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EC1" w:rsidRDefault="0024139A">
      <w:pPr>
        <w:pStyle w:val="Heading1"/>
        <w:spacing w:after="79"/>
        <w:ind w:right="35"/>
      </w:pPr>
      <w:r>
        <w:rPr>
          <w:b w:val="0"/>
        </w:rPr>
        <w:t>DEED OF ASSIGNMENT</w:t>
      </w:r>
      <w:r>
        <w:rPr>
          <w:b w:val="0"/>
          <w:u w:val="none"/>
        </w:rPr>
        <w:t xml:space="preserve">  </w:t>
      </w:r>
    </w:p>
    <w:p w:rsidR="00716EC1" w:rsidRDefault="0024139A">
      <w:pPr>
        <w:spacing w:after="117" w:line="259" w:lineRule="auto"/>
        <w:ind w:left="0" w:firstLine="0"/>
        <w:jc w:val="left"/>
      </w:pPr>
      <w:r>
        <w:rPr>
          <w:b/>
        </w:rPr>
        <w:t xml:space="preserve"> </w:t>
      </w:r>
    </w:p>
    <w:p w:rsidR="00716EC1" w:rsidRDefault="0024139A">
      <w:pPr>
        <w:ind w:left="-5"/>
      </w:pPr>
      <w:r>
        <w:t xml:space="preserve">THIS DEED OF ASSIGNMENT IS MADE AND EXECUTED AT PUNE ON THIS </w:t>
      </w:r>
      <w:proofErr w:type="gramStart"/>
      <w:r>
        <w:t>----  DAY</w:t>
      </w:r>
      <w:proofErr w:type="gramEnd"/>
      <w:r>
        <w:t xml:space="preserve"> OF OCTOBER IN THE YEAR 2026. </w:t>
      </w:r>
    </w:p>
    <w:p w:rsidR="00716EC1" w:rsidRDefault="0024139A">
      <w:pPr>
        <w:spacing w:after="115" w:line="259" w:lineRule="auto"/>
        <w:ind w:left="0" w:firstLine="0"/>
        <w:jc w:val="left"/>
      </w:pPr>
      <w:r>
        <w:rPr>
          <w:b/>
        </w:rPr>
        <w:t xml:space="preserve"> </w:t>
      </w:r>
    </w:p>
    <w:p w:rsidR="00716EC1" w:rsidRDefault="0024139A">
      <w:pPr>
        <w:pStyle w:val="Heading1"/>
      </w:pPr>
      <w:r>
        <w:t>BETWEEN</w:t>
      </w:r>
      <w:r>
        <w:rPr>
          <w:u w:val="none"/>
        </w:rPr>
        <w:t xml:space="preserve"> </w:t>
      </w:r>
    </w:p>
    <w:p w:rsidR="00716EC1" w:rsidRDefault="0024139A">
      <w:pPr>
        <w:spacing w:after="122" w:line="259" w:lineRule="auto"/>
        <w:ind w:left="0" w:firstLine="0"/>
        <w:jc w:val="left"/>
      </w:pPr>
      <w:r>
        <w:rPr>
          <w:b/>
        </w:rPr>
        <w:t xml:space="preserve"> </w:t>
      </w:r>
      <w:r>
        <w:rPr>
          <w:b/>
        </w:rPr>
        <w:tab/>
        <w:t xml:space="preserve">  </w:t>
      </w:r>
    </w:p>
    <w:p w:rsidR="00716EC1" w:rsidRDefault="0024139A">
      <w:pPr>
        <w:numPr>
          <w:ilvl w:val="0"/>
          <w:numId w:val="1"/>
        </w:numPr>
        <w:spacing w:after="118" w:line="259" w:lineRule="auto"/>
        <w:ind w:hanging="720"/>
      </w:pPr>
      <w:r>
        <w:rPr>
          <w:b/>
        </w:rPr>
        <w:t xml:space="preserve">MR. VINODH GANGADHARAN </w:t>
      </w:r>
    </w:p>
    <w:p w:rsidR="00716EC1" w:rsidRDefault="0024139A">
      <w:pPr>
        <w:spacing w:after="119" w:line="259" w:lineRule="auto"/>
        <w:ind w:left="730"/>
      </w:pPr>
      <w:r>
        <w:t xml:space="preserve">Age-  </w:t>
      </w:r>
      <w:proofErr w:type="gramStart"/>
      <w:r>
        <w:t>48  years</w:t>
      </w:r>
      <w:proofErr w:type="gramEnd"/>
      <w:r>
        <w:t xml:space="preserve"> Occ. Service </w:t>
      </w:r>
    </w:p>
    <w:p w:rsidR="00716EC1" w:rsidRDefault="0024139A">
      <w:pPr>
        <w:tabs>
          <w:tab w:val="center" w:pos="1800"/>
          <w:tab w:val="center" w:pos="5341"/>
        </w:tabs>
        <w:spacing w:after="125" w:line="259" w:lineRule="auto"/>
        <w:ind w:left="0" w:firstLine="0"/>
        <w:jc w:val="left"/>
      </w:pPr>
      <w:r>
        <w:rPr>
          <w:rFonts w:ascii="Calibri" w:eastAsia="Calibri" w:hAnsi="Calibri" w:cs="Calibri"/>
          <w:sz w:val="22"/>
        </w:rPr>
        <w:tab/>
      </w:r>
      <w:proofErr w:type="gramStart"/>
      <w:r>
        <w:t>PAN :</w:t>
      </w:r>
      <w:proofErr w:type="gramEnd"/>
      <w:r>
        <w:t xml:space="preserve"> AIQPG0907N </w:t>
      </w:r>
      <w:r>
        <w:tab/>
        <w:t xml:space="preserve">   </w:t>
      </w:r>
      <w:proofErr w:type="spellStart"/>
      <w:r>
        <w:t>Aadhaar</w:t>
      </w:r>
      <w:proofErr w:type="spellEnd"/>
      <w:r>
        <w:t xml:space="preserve"> No. : 5512 6385 2235 </w:t>
      </w:r>
    </w:p>
    <w:p w:rsidR="00716EC1" w:rsidRDefault="0024139A">
      <w:pPr>
        <w:spacing w:after="115" w:line="259" w:lineRule="auto"/>
        <w:ind w:left="730"/>
      </w:pPr>
      <w:r>
        <w:t>Mail id -</w:t>
      </w:r>
      <w:r>
        <w:t xml:space="preserve">iamvinodh@yaahoo.com </w:t>
      </w:r>
    </w:p>
    <w:p w:rsidR="00716EC1" w:rsidRDefault="0024139A">
      <w:pPr>
        <w:numPr>
          <w:ilvl w:val="0"/>
          <w:numId w:val="1"/>
        </w:numPr>
        <w:spacing w:after="118" w:line="259" w:lineRule="auto"/>
        <w:ind w:hanging="720"/>
      </w:pPr>
      <w:r>
        <w:rPr>
          <w:b/>
        </w:rPr>
        <w:t xml:space="preserve">MRS. MINIMOL P </w:t>
      </w:r>
    </w:p>
    <w:p w:rsidR="00716EC1" w:rsidRDefault="0024139A">
      <w:pPr>
        <w:spacing w:after="98" w:line="259" w:lineRule="auto"/>
        <w:ind w:left="730"/>
      </w:pPr>
      <w:r>
        <w:t xml:space="preserve">Age-  </w:t>
      </w:r>
      <w:proofErr w:type="gramStart"/>
      <w:r>
        <w:t>45  years</w:t>
      </w:r>
      <w:proofErr w:type="gramEnd"/>
      <w:r>
        <w:t xml:space="preserve"> Occ. - Service </w:t>
      </w:r>
    </w:p>
    <w:p w:rsidR="00716EC1" w:rsidRDefault="0024139A">
      <w:pPr>
        <w:spacing w:after="98" w:line="259" w:lineRule="auto"/>
        <w:ind w:left="730"/>
      </w:pPr>
      <w:r>
        <w:t>PAN No. FCPPM9716M</w:t>
      </w:r>
      <w:r>
        <w:rPr>
          <w:b/>
        </w:rPr>
        <w:t xml:space="preserve"> </w:t>
      </w:r>
      <w:proofErr w:type="spellStart"/>
      <w:r>
        <w:t>Aadhaar</w:t>
      </w:r>
      <w:proofErr w:type="spellEnd"/>
      <w:r>
        <w:t xml:space="preserve"> </w:t>
      </w:r>
      <w:proofErr w:type="gramStart"/>
      <w:r>
        <w:t>No. :</w:t>
      </w:r>
      <w:proofErr w:type="gramEnd"/>
      <w:r>
        <w:t xml:space="preserve"> 9961 2115 2338 </w:t>
      </w:r>
    </w:p>
    <w:p w:rsidR="00716EC1" w:rsidRDefault="0024139A">
      <w:pPr>
        <w:spacing w:after="115" w:line="259" w:lineRule="auto"/>
        <w:ind w:left="730"/>
      </w:pPr>
      <w:r>
        <w:t xml:space="preserve">Mail id -minivinodh@gmail.com </w:t>
      </w:r>
    </w:p>
    <w:p w:rsidR="00716EC1" w:rsidRDefault="0024139A">
      <w:pPr>
        <w:spacing w:after="117" w:line="259" w:lineRule="auto"/>
        <w:ind w:left="730"/>
      </w:pPr>
      <w:r>
        <w:t xml:space="preserve">Both residing </w:t>
      </w:r>
      <w:proofErr w:type="gramStart"/>
      <w:r>
        <w:t>at :</w:t>
      </w:r>
      <w:proofErr w:type="gramEnd"/>
      <w:r>
        <w:t xml:space="preserve">- No.P1-0535,Brigade Xanadu Celeste No.1, </w:t>
      </w:r>
    </w:p>
    <w:p w:rsidR="00716EC1" w:rsidRDefault="0024139A">
      <w:pPr>
        <w:spacing w:after="115" w:line="259" w:lineRule="auto"/>
        <w:ind w:left="730"/>
      </w:pPr>
      <w:proofErr w:type="spellStart"/>
      <w:r>
        <w:t>Chanakyan</w:t>
      </w:r>
      <w:proofErr w:type="spellEnd"/>
      <w:r>
        <w:t xml:space="preserve"> Main </w:t>
      </w:r>
      <w:proofErr w:type="spellStart"/>
      <w:proofErr w:type="gramStart"/>
      <w:r>
        <w:t>Road,Nolambur</w:t>
      </w:r>
      <w:proofErr w:type="gramEnd"/>
      <w:r>
        <w:t>,Tiruvallur,Tamil</w:t>
      </w:r>
      <w:proofErr w:type="spellEnd"/>
      <w:r>
        <w:t xml:space="preserve"> Nadu</w:t>
      </w:r>
      <w:r>
        <w:t>–</w:t>
      </w:r>
      <w:r>
        <w:t xml:space="preserve"> 600095. </w:t>
      </w:r>
    </w:p>
    <w:p w:rsidR="00716EC1" w:rsidRDefault="0024139A">
      <w:pPr>
        <w:spacing w:after="117" w:line="259" w:lineRule="auto"/>
        <w:ind w:left="1440" w:firstLine="0"/>
        <w:jc w:val="left"/>
      </w:pPr>
      <w:r>
        <w:t xml:space="preserve"> </w:t>
      </w:r>
    </w:p>
    <w:p w:rsidR="00716EC1" w:rsidRDefault="0024139A">
      <w:pPr>
        <w:spacing w:after="116" w:line="244" w:lineRule="auto"/>
        <w:ind w:left="-5"/>
        <w:jc w:val="left"/>
      </w:pPr>
      <w:r>
        <w:t>Hereinafter referred to and called as</w:t>
      </w:r>
      <w:r>
        <w:rPr>
          <w:b/>
        </w:rPr>
        <w:t xml:space="preserve"> “VENDORS/ASSIGNORS”</w:t>
      </w:r>
      <w:r>
        <w:t xml:space="preserve"> (which expression shall mean and executed unless repugnant to the context their heirs executors administrators and </w:t>
      </w:r>
      <w:proofErr w:type="gramStart"/>
      <w:r>
        <w:t xml:space="preserve">assigns)  </w:t>
      </w:r>
      <w:r>
        <w:rPr>
          <w:b/>
        </w:rPr>
        <w:t>…..</w:t>
      </w:r>
      <w:proofErr w:type="gramEnd"/>
      <w:r>
        <w:rPr>
          <w:b/>
        </w:rPr>
        <w:t xml:space="preserve">PARTY OF THE FIRST PART.  </w:t>
      </w:r>
    </w:p>
    <w:p w:rsidR="00716EC1" w:rsidRDefault="0024139A">
      <w:pPr>
        <w:spacing w:after="197" w:line="259" w:lineRule="auto"/>
        <w:ind w:left="61" w:firstLine="0"/>
        <w:jc w:val="center"/>
      </w:pPr>
      <w:r>
        <w:t xml:space="preserve"> </w:t>
      </w:r>
    </w:p>
    <w:p w:rsidR="00716EC1" w:rsidRDefault="0024139A">
      <w:pPr>
        <w:pStyle w:val="Heading2"/>
        <w:spacing w:after="194"/>
        <w:ind w:right="7"/>
      </w:pPr>
      <w:r>
        <w:t>AND</w:t>
      </w:r>
      <w:r>
        <w:rPr>
          <w:u w:val="none"/>
        </w:rPr>
        <w:t xml:space="preserve"> </w:t>
      </w:r>
    </w:p>
    <w:p w:rsidR="00716EC1" w:rsidRDefault="0024139A">
      <w:pPr>
        <w:spacing w:after="117" w:line="259" w:lineRule="auto"/>
        <w:ind w:left="0" w:firstLine="0"/>
        <w:jc w:val="left"/>
      </w:pPr>
      <w:r>
        <w:t xml:space="preserve"> </w:t>
      </w:r>
    </w:p>
    <w:p w:rsidR="00716EC1" w:rsidRDefault="0024139A">
      <w:pPr>
        <w:numPr>
          <w:ilvl w:val="0"/>
          <w:numId w:val="2"/>
        </w:numPr>
        <w:spacing w:after="118" w:line="259" w:lineRule="auto"/>
        <w:ind w:hanging="720"/>
      </w:pPr>
      <w:r>
        <w:rPr>
          <w:b/>
        </w:rPr>
        <w:t xml:space="preserve">MR. R. K. Singh </w:t>
      </w:r>
    </w:p>
    <w:p w:rsidR="00716EC1" w:rsidRDefault="0024139A">
      <w:pPr>
        <w:spacing w:after="98" w:line="259" w:lineRule="auto"/>
        <w:ind w:left="730"/>
      </w:pPr>
      <w:r>
        <w:t xml:space="preserve">Age-50 years Occ. -Service </w:t>
      </w:r>
    </w:p>
    <w:p w:rsidR="00716EC1" w:rsidRDefault="0024139A">
      <w:pPr>
        <w:spacing w:after="98" w:line="259" w:lineRule="auto"/>
        <w:ind w:left="730"/>
      </w:pPr>
      <w:r>
        <w:t>PAN No. BDAPS3801</w:t>
      </w:r>
      <w:proofErr w:type="gramStart"/>
      <w:r>
        <w:t xml:space="preserve">F  </w:t>
      </w:r>
      <w:proofErr w:type="spellStart"/>
      <w:r>
        <w:t>Adhar</w:t>
      </w:r>
      <w:proofErr w:type="spellEnd"/>
      <w:proofErr w:type="gramEnd"/>
      <w:r>
        <w:t xml:space="preserve"> No. 8070 7814 7005 </w:t>
      </w:r>
    </w:p>
    <w:p w:rsidR="00716EC1" w:rsidRDefault="0024139A">
      <w:pPr>
        <w:spacing w:after="117" w:line="259" w:lineRule="auto"/>
        <w:ind w:left="730"/>
      </w:pPr>
      <w:r>
        <w:t xml:space="preserve">Mail id - </w:t>
      </w:r>
    </w:p>
    <w:p w:rsidR="00716EC1" w:rsidRDefault="0024139A">
      <w:pPr>
        <w:numPr>
          <w:ilvl w:val="0"/>
          <w:numId w:val="2"/>
        </w:numPr>
        <w:spacing w:after="118" w:line="259" w:lineRule="auto"/>
        <w:ind w:hanging="720"/>
      </w:pPr>
      <w:r>
        <w:rPr>
          <w:b/>
        </w:rPr>
        <w:t xml:space="preserve">MRS.P DAMAYANTI DEVI </w:t>
      </w:r>
    </w:p>
    <w:p w:rsidR="00716EC1" w:rsidRDefault="0024139A">
      <w:pPr>
        <w:spacing w:after="98" w:line="259" w:lineRule="auto"/>
        <w:ind w:left="730"/>
      </w:pPr>
      <w:r>
        <w:t xml:space="preserve">Age- </w:t>
      </w:r>
      <w:proofErr w:type="gramStart"/>
      <w:r>
        <w:t>48  years</w:t>
      </w:r>
      <w:proofErr w:type="gramEnd"/>
      <w:r>
        <w:t xml:space="preserve"> Occ. -Housewife </w:t>
      </w:r>
    </w:p>
    <w:p w:rsidR="00716EC1" w:rsidRDefault="0024139A">
      <w:pPr>
        <w:spacing w:after="8" w:line="353" w:lineRule="auto"/>
        <w:ind w:left="730" w:right="1576"/>
        <w:jc w:val="left"/>
      </w:pPr>
      <w:r>
        <w:t xml:space="preserve">PAN No. BIUPD7148B     </w:t>
      </w:r>
      <w:proofErr w:type="spellStart"/>
      <w:r>
        <w:t>Adhar</w:t>
      </w:r>
      <w:proofErr w:type="spellEnd"/>
      <w:r>
        <w:t xml:space="preserve"> No. 4035 0090 9373 Both residing </w:t>
      </w:r>
      <w:proofErr w:type="gramStart"/>
      <w:r>
        <w:t>at :</w:t>
      </w:r>
      <w:proofErr w:type="gramEnd"/>
      <w:r>
        <w:t xml:space="preserve">- </w:t>
      </w:r>
      <w:proofErr w:type="spellStart"/>
      <w:r>
        <w:t>Singhwar</w:t>
      </w:r>
      <w:proofErr w:type="spellEnd"/>
      <w:r>
        <w:t xml:space="preserve"> Manipuri, Post-</w:t>
      </w:r>
      <w:proofErr w:type="spellStart"/>
      <w:r>
        <w:t>Singhdwar</w:t>
      </w:r>
      <w:proofErr w:type="spellEnd"/>
      <w:r>
        <w:t xml:space="preserve">, </w:t>
      </w:r>
      <w:proofErr w:type="spellStart"/>
      <w:r>
        <w:t>Sibsagar,Assam</w:t>
      </w:r>
      <w:proofErr w:type="spellEnd"/>
      <w:r>
        <w:t>–</w:t>
      </w:r>
      <w:r>
        <w:t xml:space="preserve"> 785640. </w:t>
      </w:r>
    </w:p>
    <w:p w:rsidR="00716EC1" w:rsidRDefault="0024139A">
      <w:pPr>
        <w:spacing w:after="117" w:line="259" w:lineRule="auto"/>
        <w:ind w:left="720" w:firstLine="0"/>
        <w:jc w:val="left"/>
      </w:pPr>
      <w:r>
        <w:t xml:space="preserve"> </w:t>
      </w:r>
    </w:p>
    <w:p w:rsidR="00716EC1" w:rsidRDefault="0024139A">
      <w:pPr>
        <w:spacing w:after="8" w:line="244" w:lineRule="auto"/>
        <w:ind w:left="-5"/>
        <w:jc w:val="left"/>
      </w:pPr>
      <w:r>
        <w:t>Hereinafter referred to and called as “</w:t>
      </w:r>
      <w:r>
        <w:rPr>
          <w:b/>
        </w:rPr>
        <w:t>PURCHASER/ASSIGNEE”</w:t>
      </w:r>
      <w:r>
        <w:t xml:space="preserve"> (which expression shall mean and executed unless repugnant to the context his heirs executors administrators and </w:t>
      </w:r>
      <w:proofErr w:type="gramStart"/>
      <w:r>
        <w:t xml:space="preserve">assigns)  </w:t>
      </w:r>
      <w:r>
        <w:rPr>
          <w:b/>
        </w:rPr>
        <w:t>…</w:t>
      </w:r>
      <w:proofErr w:type="gramEnd"/>
      <w:r>
        <w:rPr>
          <w:b/>
        </w:rPr>
        <w:t xml:space="preserve">…..PARTY </w:t>
      </w:r>
      <w:r>
        <w:rPr>
          <w:b/>
        </w:rPr>
        <w:tab/>
        <w:t xml:space="preserve">OF </w:t>
      </w:r>
      <w:r>
        <w:rPr>
          <w:b/>
        </w:rPr>
        <w:tab/>
        <w:t xml:space="preserve">THE </w:t>
      </w:r>
      <w:r>
        <w:rPr>
          <w:b/>
        </w:rPr>
        <w:tab/>
        <w:t xml:space="preserve">SECOND PART. </w:t>
      </w:r>
    </w:p>
    <w:p w:rsidR="00716EC1" w:rsidRDefault="0024139A">
      <w:pPr>
        <w:spacing w:after="115" w:line="259" w:lineRule="auto"/>
        <w:ind w:left="0" w:firstLine="0"/>
        <w:jc w:val="left"/>
      </w:pPr>
      <w:r>
        <w:lastRenderedPageBreak/>
        <w:t xml:space="preserve"> </w:t>
      </w:r>
    </w:p>
    <w:p w:rsidR="00716EC1" w:rsidRDefault="0024139A">
      <w:pPr>
        <w:spacing w:after="0" w:line="362" w:lineRule="auto"/>
        <w:ind w:left="-5"/>
      </w:pPr>
      <w:r>
        <w:t>AND</w:t>
      </w:r>
      <w:r>
        <w:rPr>
          <w:sz w:val="19"/>
        </w:rPr>
        <w:t xml:space="preserve"> </w:t>
      </w:r>
      <w:r>
        <w:t>WHEREAS</w:t>
      </w:r>
      <w:r>
        <w:rPr>
          <w:b/>
        </w:rPr>
        <w:t xml:space="preserve"> </w:t>
      </w:r>
      <w:r>
        <w:t xml:space="preserve">the Vendors/Assignors herein are seized and possessed off or otherwise well sufficiently entitled to the property bearing Residential </w:t>
      </w:r>
      <w:r>
        <w:rPr>
          <w:b/>
        </w:rPr>
        <w:t xml:space="preserve">Flat No. 308, admeasuring area 76.96 </w:t>
      </w:r>
      <w:proofErr w:type="spellStart"/>
      <w:proofErr w:type="gramStart"/>
      <w:r>
        <w:rPr>
          <w:b/>
        </w:rPr>
        <w:t>sq.mtrs</w:t>
      </w:r>
      <w:proofErr w:type="spellEnd"/>
      <w:proofErr w:type="gramEnd"/>
      <w:r>
        <w:rPr>
          <w:b/>
        </w:rPr>
        <w:t xml:space="preserve">. Carpet, together with an attached balcony/dry balcony admeasuring 2.29 sq. </w:t>
      </w:r>
      <w:proofErr w:type="spellStart"/>
      <w:r>
        <w:rPr>
          <w:b/>
        </w:rPr>
        <w:t>mtrs</w:t>
      </w:r>
      <w:proofErr w:type="spellEnd"/>
      <w:proofErr w:type="gramStart"/>
      <w:r>
        <w:rPr>
          <w:b/>
        </w:rPr>
        <w:t>.,together</w:t>
      </w:r>
      <w:proofErr w:type="gramEnd"/>
      <w:r>
        <w:rPr>
          <w:b/>
        </w:rPr>
        <w:t xml:space="preserve"> with exclusive right of user of the Open Terrace at eye level admeasuring  6.40 </w:t>
      </w:r>
      <w:proofErr w:type="spellStart"/>
      <w:r>
        <w:rPr>
          <w:b/>
        </w:rPr>
        <w:t>sq.mtrs</w:t>
      </w:r>
      <w:proofErr w:type="spellEnd"/>
      <w:r>
        <w:rPr>
          <w:b/>
        </w:rPr>
        <w:t>. Carpet on 3</w:t>
      </w:r>
      <w:proofErr w:type="gramStart"/>
      <w:r>
        <w:rPr>
          <w:b/>
          <w:vertAlign w:val="superscript"/>
        </w:rPr>
        <w:t>rd</w:t>
      </w:r>
      <w:r>
        <w:rPr>
          <w:b/>
        </w:rPr>
        <w:t xml:space="preserve">  Floor</w:t>
      </w:r>
      <w:proofErr w:type="gramEnd"/>
      <w:r>
        <w:rPr>
          <w:b/>
        </w:rPr>
        <w:t xml:space="preserve">, in Building No. A and together with exclusive right of user of Two Covered Car Parking Spaces No. UP 124 &amp; 124A situate, on Upper </w:t>
      </w:r>
      <w:r>
        <w:rPr>
          <w:b/>
        </w:rPr>
        <w:t>Level Floor, in the building known as “GANGA ARIA A COOPERATIVE HOUSING SOCIETY LTD.”</w:t>
      </w:r>
      <w:r>
        <w:t xml:space="preserve"> constructed on land bearing Survey No. 24/1, 24/2, 24/3, 24/4, 24/5 and 24/10. Situate, lying and being at Village </w:t>
      </w:r>
    </w:p>
    <w:p w:rsidR="00716EC1" w:rsidRDefault="0024139A">
      <w:pPr>
        <w:ind w:left="-5"/>
      </w:pPr>
      <w:proofErr w:type="spellStart"/>
      <w:r>
        <w:t>Dhanori</w:t>
      </w:r>
      <w:proofErr w:type="spellEnd"/>
      <w:r>
        <w:t>, Taluka Haveli, District Pune and within the l</w:t>
      </w:r>
      <w:r>
        <w:t xml:space="preserve">imits of Pune Municipal Corporation and within the jurisdiction of Sub-Registrar Haveli, Pune (hereinafter referred to as the Said Flat) constructed on the land/property described in the Schedule written hereinafter.   </w:t>
      </w:r>
    </w:p>
    <w:p w:rsidR="00716EC1" w:rsidRDefault="0024139A">
      <w:pPr>
        <w:spacing w:after="117" w:line="259" w:lineRule="auto"/>
        <w:ind w:left="0" w:firstLine="0"/>
        <w:jc w:val="left"/>
      </w:pPr>
      <w:r>
        <w:t xml:space="preserve"> </w:t>
      </w:r>
    </w:p>
    <w:p w:rsidR="00716EC1" w:rsidRDefault="0024139A">
      <w:pPr>
        <w:ind w:left="-15" w:firstLine="720"/>
      </w:pPr>
      <w:r>
        <w:rPr>
          <w:b/>
        </w:rPr>
        <w:t>AND WHEREAS</w:t>
      </w:r>
      <w:r>
        <w:t xml:space="preserve"> contiguous block of la</w:t>
      </w:r>
      <w:r>
        <w:t xml:space="preserve">nd bearing Survey No. 24, </w:t>
      </w:r>
      <w:proofErr w:type="spellStart"/>
      <w:r>
        <w:t>Hissa</w:t>
      </w:r>
      <w:proofErr w:type="spellEnd"/>
      <w:r>
        <w:t xml:space="preserve"> No. 1 admeasuring 1825 sq. </w:t>
      </w:r>
      <w:proofErr w:type="spellStart"/>
      <w:r>
        <w:t>mtrs</w:t>
      </w:r>
      <w:proofErr w:type="spellEnd"/>
      <w:r>
        <w:t xml:space="preserve">., </w:t>
      </w:r>
      <w:proofErr w:type="spellStart"/>
      <w:r>
        <w:t>Hissa</w:t>
      </w:r>
      <w:proofErr w:type="spellEnd"/>
      <w:r>
        <w:t xml:space="preserve"> No. 2 admeasuring 4000 sq. </w:t>
      </w:r>
      <w:proofErr w:type="spellStart"/>
      <w:r>
        <w:t>mtrs</w:t>
      </w:r>
      <w:proofErr w:type="spellEnd"/>
      <w:r>
        <w:t xml:space="preserve">., </w:t>
      </w:r>
      <w:proofErr w:type="spellStart"/>
      <w:r>
        <w:t>Hissa</w:t>
      </w:r>
      <w:proofErr w:type="spellEnd"/>
      <w:r>
        <w:t xml:space="preserve"> No. 3 admeasuring 7500 sq. </w:t>
      </w:r>
      <w:proofErr w:type="spellStart"/>
      <w:r>
        <w:t>mtrs</w:t>
      </w:r>
      <w:proofErr w:type="spellEnd"/>
      <w:r>
        <w:t xml:space="preserve">., </w:t>
      </w:r>
      <w:proofErr w:type="spellStart"/>
      <w:r>
        <w:t>Hissa</w:t>
      </w:r>
      <w:proofErr w:type="spellEnd"/>
      <w:r>
        <w:t xml:space="preserve"> No. 4 admeasuring 2200 sq. </w:t>
      </w:r>
      <w:proofErr w:type="spellStart"/>
      <w:r>
        <w:t>mtrs</w:t>
      </w:r>
      <w:proofErr w:type="spellEnd"/>
      <w:r>
        <w:t xml:space="preserve">., </w:t>
      </w:r>
      <w:proofErr w:type="spellStart"/>
      <w:r>
        <w:t>Hissa</w:t>
      </w:r>
      <w:proofErr w:type="spellEnd"/>
      <w:r>
        <w:t xml:space="preserve"> No. 5 admeasuring 3600 sq. </w:t>
      </w:r>
      <w:proofErr w:type="spellStart"/>
      <w:r>
        <w:t>mtrs</w:t>
      </w:r>
      <w:proofErr w:type="spellEnd"/>
      <w:r>
        <w:t xml:space="preserve">., and </w:t>
      </w:r>
      <w:proofErr w:type="spellStart"/>
      <w:r>
        <w:t>Hissa</w:t>
      </w:r>
      <w:proofErr w:type="spellEnd"/>
      <w:r>
        <w:t xml:space="preserve"> No. 10 admeasuring 2</w:t>
      </w:r>
      <w:r>
        <w:t xml:space="preserve">200 sq. </w:t>
      </w:r>
      <w:proofErr w:type="spellStart"/>
      <w:r>
        <w:t>mtrs</w:t>
      </w:r>
      <w:proofErr w:type="spellEnd"/>
      <w:r>
        <w:t xml:space="preserve">., </w:t>
      </w:r>
      <w:proofErr w:type="spellStart"/>
      <w:r>
        <w:t>totaling</w:t>
      </w:r>
      <w:proofErr w:type="spellEnd"/>
      <w:r>
        <w:t xml:space="preserve"> 21325 sq. </w:t>
      </w:r>
      <w:proofErr w:type="spellStart"/>
      <w:r>
        <w:t>mtrs</w:t>
      </w:r>
      <w:proofErr w:type="spellEnd"/>
      <w:r>
        <w:t xml:space="preserve">., and Survey No. 67, </w:t>
      </w:r>
      <w:proofErr w:type="spellStart"/>
      <w:r>
        <w:t>Hissa</w:t>
      </w:r>
      <w:proofErr w:type="spellEnd"/>
      <w:r>
        <w:t xml:space="preserve"> No. 1B/10 admeasuring 1800 sq. </w:t>
      </w:r>
      <w:proofErr w:type="spellStart"/>
      <w:r>
        <w:t>mtrs</w:t>
      </w:r>
      <w:proofErr w:type="spellEnd"/>
      <w:r>
        <w:t xml:space="preserve">., </w:t>
      </w:r>
      <w:proofErr w:type="spellStart"/>
      <w:r>
        <w:t>totaling</w:t>
      </w:r>
      <w:proofErr w:type="spellEnd"/>
      <w:r>
        <w:t xml:space="preserve"> 23125 sq. </w:t>
      </w:r>
      <w:proofErr w:type="spellStart"/>
      <w:r>
        <w:t>mtrs</w:t>
      </w:r>
      <w:proofErr w:type="spellEnd"/>
      <w:r>
        <w:t xml:space="preserve">., situated at Village </w:t>
      </w:r>
      <w:proofErr w:type="spellStart"/>
      <w:r>
        <w:t>Dhanori</w:t>
      </w:r>
      <w:proofErr w:type="spellEnd"/>
      <w:r>
        <w:t>, Taluka Haveli, District Pune (hereinafter referred to as "the said Larger Land"), was owned by M/</w:t>
      </w:r>
      <w:r>
        <w:t xml:space="preserve">s. </w:t>
      </w:r>
      <w:proofErr w:type="spellStart"/>
      <w:r>
        <w:t>Goel</w:t>
      </w:r>
      <w:proofErr w:type="spellEnd"/>
      <w:r>
        <w:t xml:space="preserve"> Ganga Space LLP (hereinafter referred to as "the Promoter"). It appears that M/s. </w:t>
      </w:r>
      <w:proofErr w:type="spellStart"/>
      <w:r>
        <w:t>Goel</w:t>
      </w:r>
      <w:proofErr w:type="spellEnd"/>
      <w:r>
        <w:t xml:space="preserve"> Ganga Space LLP was previously known as </w:t>
      </w:r>
      <w:proofErr w:type="spellStart"/>
      <w:r>
        <w:t>Goel</w:t>
      </w:r>
      <w:proofErr w:type="spellEnd"/>
      <w:r>
        <w:t xml:space="preserve"> </w:t>
      </w:r>
      <w:proofErr w:type="spellStart"/>
      <w:r>
        <w:t>Avishkar</w:t>
      </w:r>
      <w:proofErr w:type="spellEnd"/>
      <w:r>
        <w:t xml:space="preserve"> Space LLP, as evidenced by the Fresh Certificate of Incorporation Consequent Upon Change of Name, LLPIN: AA</w:t>
      </w:r>
      <w:r>
        <w:t xml:space="preserve">A-3957, dated 23/04/2015. </w:t>
      </w:r>
    </w:p>
    <w:p w:rsidR="00716EC1" w:rsidRDefault="0024139A">
      <w:pPr>
        <w:spacing w:after="115" w:line="259" w:lineRule="auto"/>
        <w:ind w:left="720" w:firstLine="0"/>
        <w:jc w:val="left"/>
      </w:pPr>
      <w:r>
        <w:t xml:space="preserve"> </w:t>
      </w:r>
    </w:p>
    <w:p w:rsidR="00716EC1" w:rsidRDefault="0024139A">
      <w:pPr>
        <w:ind w:left="-15" w:firstLine="720"/>
      </w:pPr>
      <w:r>
        <w:rPr>
          <w:b/>
        </w:rPr>
        <w:t>AND WHEREAS</w:t>
      </w:r>
      <w:r>
        <w:t xml:space="preserve"> That the Promoter, M/s. </w:t>
      </w:r>
      <w:proofErr w:type="spellStart"/>
      <w:r>
        <w:t>Goel</w:t>
      </w:r>
      <w:proofErr w:type="spellEnd"/>
      <w:r>
        <w:t xml:space="preserve"> </w:t>
      </w:r>
      <w:proofErr w:type="spellStart"/>
      <w:r>
        <w:t>Avishkar</w:t>
      </w:r>
      <w:proofErr w:type="spellEnd"/>
      <w:r>
        <w:t xml:space="preserve"> Space LLP through its Designated Partners Mr. </w:t>
      </w:r>
      <w:proofErr w:type="spellStart"/>
      <w:r>
        <w:t>Subhash</w:t>
      </w:r>
      <w:proofErr w:type="spellEnd"/>
      <w:r>
        <w:t xml:space="preserve"> </w:t>
      </w:r>
      <w:proofErr w:type="spellStart"/>
      <w:r>
        <w:t>Sitaram</w:t>
      </w:r>
      <w:proofErr w:type="spellEnd"/>
      <w:r>
        <w:t xml:space="preserve"> </w:t>
      </w:r>
      <w:proofErr w:type="spellStart"/>
      <w:r>
        <w:t>Goel</w:t>
      </w:r>
      <w:proofErr w:type="spellEnd"/>
      <w:r>
        <w:t xml:space="preserve"> and Mr. </w:t>
      </w:r>
      <w:proofErr w:type="spellStart"/>
      <w:r>
        <w:t>Agrim</w:t>
      </w:r>
      <w:proofErr w:type="spellEnd"/>
      <w:r>
        <w:t xml:space="preserve"> </w:t>
      </w:r>
      <w:proofErr w:type="spellStart"/>
      <w:r>
        <w:t>Bishamber</w:t>
      </w:r>
      <w:proofErr w:type="spellEnd"/>
      <w:r>
        <w:t xml:space="preserve"> </w:t>
      </w:r>
      <w:proofErr w:type="spellStart"/>
      <w:r>
        <w:t>Goel</w:t>
      </w:r>
      <w:proofErr w:type="spellEnd"/>
      <w:r>
        <w:t>, obtained permission for conversion of the user of the lands bearing Survey No. 2</w:t>
      </w:r>
      <w:r>
        <w:t xml:space="preserve">4, </w:t>
      </w:r>
      <w:proofErr w:type="spellStart"/>
      <w:r>
        <w:t>Hissa</w:t>
      </w:r>
      <w:proofErr w:type="spellEnd"/>
      <w:r>
        <w:t xml:space="preserve"> Nos. 3, 4, 5, 10, 1 (Part) and 2 (Part), Village </w:t>
      </w:r>
      <w:proofErr w:type="spellStart"/>
      <w:r>
        <w:t>Dhanori</w:t>
      </w:r>
      <w:proofErr w:type="spellEnd"/>
      <w:r>
        <w:t xml:space="preserve">, from "agricultural" to "non-agricultural" for residential purposes, vide </w:t>
      </w:r>
    </w:p>
    <w:p w:rsidR="00716EC1" w:rsidRDefault="0024139A">
      <w:pPr>
        <w:ind w:left="-5"/>
      </w:pPr>
      <w:r>
        <w:lastRenderedPageBreak/>
        <w:t xml:space="preserve">Order No. PMC/NA/SR/58/2015, issued by the Office of the Collector, Pune, dated 14/05/2015. This </w:t>
      </w:r>
      <w:proofErr w:type="spellStart"/>
      <w:r>
        <w:t>Sanad</w:t>
      </w:r>
      <w:proofErr w:type="spellEnd"/>
      <w:r>
        <w:t xml:space="preserve"> grants permi</w:t>
      </w:r>
      <w:r>
        <w:t xml:space="preserve">ssion for 12754.70 sq. </w:t>
      </w:r>
      <w:proofErr w:type="spellStart"/>
      <w:r>
        <w:t>mtrs</w:t>
      </w:r>
      <w:proofErr w:type="spellEnd"/>
      <w:r>
        <w:t xml:space="preserve">. for residential use. </w:t>
      </w:r>
    </w:p>
    <w:p w:rsidR="00716EC1" w:rsidRDefault="0024139A">
      <w:pPr>
        <w:spacing w:after="115" w:line="259" w:lineRule="auto"/>
        <w:ind w:left="720" w:firstLine="0"/>
        <w:jc w:val="left"/>
      </w:pPr>
      <w:r>
        <w:t xml:space="preserve"> </w:t>
      </w:r>
    </w:p>
    <w:p w:rsidR="00716EC1" w:rsidRDefault="0024139A">
      <w:pPr>
        <w:ind w:left="-15" w:firstLine="720"/>
      </w:pPr>
      <w:r>
        <w:rPr>
          <w:b/>
        </w:rPr>
        <w:t>AND WHEREAS</w:t>
      </w:r>
      <w:r>
        <w:t xml:space="preserve"> That thereafter, the Promoter, M/s. </w:t>
      </w:r>
      <w:proofErr w:type="spellStart"/>
      <w:r>
        <w:t>Goel</w:t>
      </w:r>
      <w:proofErr w:type="spellEnd"/>
      <w:r>
        <w:t xml:space="preserve"> </w:t>
      </w:r>
      <w:proofErr w:type="spellStart"/>
      <w:r>
        <w:t>Avishkar</w:t>
      </w:r>
      <w:proofErr w:type="spellEnd"/>
      <w:r>
        <w:t xml:space="preserve"> Space LLP through its Designated Partners Mr. Raju </w:t>
      </w:r>
      <w:proofErr w:type="spellStart"/>
      <w:r>
        <w:t>Ramchandra</w:t>
      </w:r>
      <w:proofErr w:type="spellEnd"/>
      <w:r>
        <w:t xml:space="preserve"> </w:t>
      </w:r>
      <w:proofErr w:type="spellStart"/>
      <w:r>
        <w:t>Thakwani</w:t>
      </w:r>
      <w:proofErr w:type="spellEnd"/>
      <w:r>
        <w:t xml:space="preserve"> and Mr. </w:t>
      </w:r>
      <w:proofErr w:type="spellStart"/>
      <w:r>
        <w:t>Rajendra</w:t>
      </w:r>
      <w:proofErr w:type="spellEnd"/>
      <w:r>
        <w:t xml:space="preserve"> Kumar </w:t>
      </w:r>
      <w:proofErr w:type="spellStart"/>
      <w:r>
        <w:t>Goel</w:t>
      </w:r>
      <w:proofErr w:type="spellEnd"/>
      <w:r>
        <w:t>, obtained permission for conversion of the</w:t>
      </w:r>
      <w:r>
        <w:t xml:space="preserve"> user of the land bearing Survey No. 67, </w:t>
      </w:r>
      <w:proofErr w:type="spellStart"/>
      <w:r>
        <w:t>Hissa</w:t>
      </w:r>
      <w:proofErr w:type="spellEnd"/>
      <w:r>
        <w:t xml:space="preserve"> No. 1B/10, Village </w:t>
      </w:r>
      <w:proofErr w:type="spellStart"/>
      <w:r>
        <w:t>Dhanori</w:t>
      </w:r>
      <w:proofErr w:type="spellEnd"/>
      <w:r>
        <w:t xml:space="preserve">, from "agricultural" to "non-agricultural" for residential and commercial purposes, vide Order No. HAVELI/SANAD/SR/245/2016, issued by the Office of the </w:t>
      </w:r>
      <w:proofErr w:type="spellStart"/>
      <w:r>
        <w:t>Tahsildar</w:t>
      </w:r>
      <w:proofErr w:type="spellEnd"/>
      <w:r>
        <w:t>, Pune, dated 05/01/</w:t>
      </w:r>
      <w:r>
        <w:t xml:space="preserve">2017. This </w:t>
      </w:r>
      <w:proofErr w:type="spellStart"/>
      <w:r>
        <w:t>Sanad</w:t>
      </w:r>
      <w:proofErr w:type="spellEnd"/>
      <w:r>
        <w:t xml:space="preserve"> grants permission for 1489.75 sq. </w:t>
      </w:r>
      <w:proofErr w:type="spellStart"/>
      <w:r>
        <w:t>mtrs</w:t>
      </w:r>
      <w:proofErr w:type="spellEnd"/>
      <w:r>
        <w:t xml:space="preserve">. for residential and 84.60 sq. </w:t>
      </w:r>
      <w:proofErr w:type="spellStart"/>
      <w:r>
        <w:t>mtrs</w:t>
      </w:r>
      <w:proofErr w:type="spellEnd"/>
      <w:r>
        <w:t xml:space="preserve">. for commercial use. It is noted from the Village Form VII/XII extract for Survey No. 67, </w:t>
      </w:r>
      <w:proofErr w:type="spellStart"/>
      <w:r>
        <w:t>Hissa</w:t>
      </w:r>
      <w:proofErr w:type="spellEnd"/>
      <w:r>
        <w:t xml:space="preserve"> No. 1B/10 that this land is classified as Occupant Class II (</w:t>
      </w:r>
      <w:proofErr w:type="spellStart"/>
      <w:r>
        <w:t>Bhogwat</w:t>
      </w:r>
      <w:r>
        <w:t>adar</w:t>
      </w:r>
      <w:proofErr w:type="spellEnd"/>
      <w:r>
        <w:t xml:space="preserve"> </w:t>
      </w:r>
      <w:proofErr w:type="spellStart"/>
      <w:r>
        <w:t>Varg</w:t>
      </w:r>
      <w:proofErr w:type="spellEnd"/>
      <w:r>
        <w:t xml:space="preserve">-II). </w:t>
      </w:r>
    </w:p>
    <w:p w:rsidR="00716EC1" w:rsidRDefault="0024139A">
      <w:pPr>
        <w:spacing w:after="117" w:line="259" w:lineRule="auto"/>
        <w:ind w:left="720" w:firstLine="0"/>
        <w:jc w:val="left"/>
      </w:pPr>
      <w:r>
        <w:t xml:space="preserve"> </w:t>
      </w:r>
    </w:p>
    <w:p w:rsidR="00716EC1" w:rsidRDefault="0024139A">
      <w:pPr>
        <w:ind w:left="-15" w:firstLine="720"/>
      </w:pPr>
      <w:r>
        <w:rPr>
          <w:b/>
        </w:rPr>
        <w:t>AND WHEREAS</w:t>
      </w:r>
      <w:r>
        <w:t xml:space="preserve"> It appears that the effect of the aforesaid </w:t>
      </w:r>
      <w:proofErr w:type="spellStart"/>
      <w:r>
        <w:t>Non</w:t>
      </w:r>
      <w:r>
        <w:t>Agricultural</w:t>
      </w:r>
      <w:proofErr w:type="spellEnd"/>
      <w:r>
        <w:t xml:space="preserve"> Order and the change in occupancy class to Occupant Class II for Survey No. 67, </w:t>
      </w:r>
      <w:proofErr w:type="spellStart"/>
      <w:r>
        <w:t>Hissa</w:t>
      </w:r>
      <w:proofErr w:type="spellEnd"/>
      <w:r>
        <w:t xml:space="preserve"> No. 1B/10, </w:t>
      </w:r>
      <w:proofErr w:type="spellStart"/>
      <w:r>
        <w:t>Dhanori</w:t>
      </w:r>
      <w:proofErr w:type="spellEnd"/>
      <w:r>
        <w:t>, was given to the revenue records vide Mutation Entry No. 22758, certified on 12/01/2017. The latest Village Form VII/XII extract dated 05</w:t>
      </w:r>
      <w:r>
        <w:t xml:space="preserve">/10/2019 reflects the ownership of M/s. </w:t>
      </w:r>
      <w:proofErr w:type="spellStart"/>
      <w:r>
        <w:t>Goel</w:t>
      </w:r>
      <w:proofErr w:type="spellEnd"/>
      <w:r>
        <w:t xml:space="preserve"> Ganga Space LLP for an area of 0.18.00 Hectares (1800 sq. </w:t>
      </w:r>
      <w:proofErr w:type="spellStart"/>
      <w:r>
        <w:t>mtrs</w:t>
      </w:r>
      <w:proofErr w:type="spellEnd"/>
      <w:r>
        <w:t xml:space="preserve">.) as Occupant Class II. </w:t>
      </w:r>
    </w:p>
    <w:p w:rsidR="00716EC1" w:rsidRDefault="0024139A">
      <w:pPr>
        <w:spacing w:after="115" w:line="259" w:lineRule="auto"/>
        <w:ind w:left="720" w:firstLine="0"/>
        <w:jc w:val="left"/>
      </w:pPr>
      <w:r>
        <w:t xml:space="preserve"> </w:t>
      </w:r>
    </w:p>
    <w:p w:rsidR="00716EC1" w:rsidRDefault="0024139A">
      <w:pPr>
        <w:ind w:left="-15" w:firstLine="720"/>
      </w:pPr>
      <w:r>
        <w:rPr>
          <w:b/>
        </w:rPr>
        <w:t>AND WHEREAS</w:t>
      </w:r>
      <w:r>
        <w:t xml:space="preserve"> an area admeasuring 1006.85 sq. </w:t>
      </w:r>
      <w:proofErr w:type="spellStart"/>
      <w:r>
        <w:t>mtrs</w:t>
      </w:r>
      <w:proofErr w:type="spellEnd"/>
      <w:r>
        <w:t xml:space="preserve">. out of Survey No. 24, </w:t>
      </w:r>
      <w:proofErr w:type="spellStart"/>
      <w:r>
        <w:t>Hissa</w:t>
      </w:r>
      <w:proofErr w:type="spellEnd"/>
      <w:r>
        <w:t xml:space="preserve"> No. 1/2/3/4/5/10, affected by 18 Meter D.P.</w:t>
      </w:r>
      <w:r>
        <w:t xml:space="preserve"> Road widening, was handed over by </w:t>
      </w:r>
      <w:proofErr w:type="spellStart"/>
      <w:r>
        <w:t>Goel</w:t>
      </w:r>
      <w:proofErr w:type="spellEnd"/>
      <w:r>
        <w:t xml:space="preserve"> Ganga Space LLP to the Municipal Corporation of Pune on 15/09/2017 vide a </w:t>
      </w:r>
      <w:proofErr w:type="spellStart"/>
      <w:r>
        <w:t>Tabeyadi</w:t>
      </w:r>
      <w:proofErr w:type="spellEnd"/>
      <w:r>
        <w:t xml:space="preserve"> dated 15/09/2017. In pursuance of this, a formal Transfer Deed (</w:t>
      </w:r>
      <w:proofErr w:type="spellStart"/>
      <w:r>
        <w:t>Hastantaran</w:t>
      </w:r>
      <w:proofErr w:type="spellEnd"/>
      <w:r>
        <w:t xml:space="preserve"> </w:t>
      </w:r>
      <w:proofErr w:type="spellStart"/>
      <w:r>
        <w:t>Dast</w:t>
      </w:r>
      <w:proofErr w:type="spellEnd"/>
      <w:r>
        <w:t xml:space="preserve">) was executed by </w:t>
      </w:r>
      <w:proofErr w:type="spellStart"/>
      <w:r>
        <w:t>Goel</w:t>
      </w:r>
      <w:proofErr w:type="spellEnd"/>
      <w:r>
        <w:t xml:space="preserve"> Ganga Space LLP in favour of M</w:t>
      </w:r>
      <w:r>
        <w:t xml:space="preserve">unicipal Corporation of Pune, which was duly registered at the Office of Sub-Registrar Haveli No. 10 at Serial No. 12494/2017, dated 29/09/2017. The effect of this transfer was given to the revenue record (7/12 extract) of Survey No. 24, </w:t>
      </w:r>
      <w:proofErr w:type="spellStart"/>
      <w:r>
        <w:t>Hissa</w:t>
      </w:r>
      <w:proofErr w:type="spellEnd"/>
      <w:r>
        <w:t xml:space="preserve"> No. 1/2/3/4/</w:t>
      </w:r>
      <w:r>
        <w:t xml:space="preserve">5/10, </w:t>
      </w:r>
      <w:proofErr w:type="spellStart"/>
      <w:r>
        <w:t>Dhanori</w:t>
      </w:r>
      <w:proofErr w:type="spellEnd"/>
      <w:r>
        <w:t xml:space="preserve">, vide Mutation Entry No. 23278. </w:t>
      </w:r>
    </w:p>
    <w:p w:rsidR="00716EC1" w:rsidRDefault="0024139A">
      <w:pPr>
        <w:spacing w:after="115" w:line="259" w:lineRule="auto"/>
        <w:ind w:left="720" w:firstLine="0"/>
        <w:jc w:val="left"/>
      </w:pPr>
      <w:r>
        <w:t xml:space="preserve"> </w:t>
      </w:r>
    </w:p>
    <w:p w:rsidR="00716EC1" w:rsidRDefault="0024139A">
      <w:pPr>
        <w:ind w:left="-15" w:firstLine="720"/>
      </w:pPr>
      <w:r>
        <w:t xml:space="preserve">  That subsequently, an area admeasuring 2237.55 sq. </w:t>
      </w:r>
      <w:proofErr w:type="spellStart"/>
      <w:r>
        <w:t>mtrs</w:t>
      </w:r>
      <w:proofErr w:type="spellEnd"/>
      <w:r>
        <w:t xml:space="preserve">. out of Survey No. 24, </w:t>
      </w:r>
      <w:proofErr w:type="spellStart"/>
      <w:r>
        <w:t>Hissa</w:t>
      </w:r>
      <w:proofErr w:type="spellEnd"/>
      <w:r>
        <w:t xml:space="preserve"> No. 1/2/3/4/5/10, designated as Amenity Space, was handed over by </w:t>
      </w:r>
      <w:proofErr w:type="spellStart"/>
      <w:r>
        <w:t>Goel</w:t>
      </w:r>
      <w:proofErr w:type="spellEnd"/>
      <w:r>
        <w:t xml:space="preserve"> Ganga Space LLP to the Municipal Corporation of P</w:t>
      </w:r>
      <w:r>
        <w:t xml:space="preserve">une on 20/08/2018 vide a </w:t>
      </w:r>
      <w:proofErr w:type="spellStart"/>
      <w:r>
        <w:t>Tabeyadi</w:t>
      </w:r>
      <w:proofErr w:type="spellEnd"/>
      <w:r>
        <w:t xml:space="preserve"> dated 20/08/2018. A formal Transfer Deed (</w:t>
      </w:r>
      <w:proofErr w:type="spellStart"/>
      <w:r>
        <w:t>Hastantaran</w:t>
      </w:r>
      <w:proofErr w:type="spellEnd"/>
      <w:r>
        <w:t xml:space="preserve"> </w:t>
      </w:r>
      <w:proofErr w:type="spellStart"/>
      <w:r>
        <w:t>Dast</w:t>
      </w:r>
      <w:proofErr w:type="spellEnd"/>
      <w:r>
        <w:t xml:space="preserve">) </w:t>
      </w:r>
      <w:r>
        <w:lastRenderedPageBreak/>
        <w:t xml:space="preserve">was executed by </w:t>
      </w:r>
      <w:proofErr w:type="spellStart"/>
      <w:r>
        <w:t>Goel</w:t>
      </w:r>
      <w:proofErr w:type="spellEnd"/>
      <w:r>
        <w:t xml:space="preserve"> Ganga Space LLP in favour of Municipal Corporation of Pune, which was duly registered at the Office of Sub-Registrar Haveli No. 10 at Serial </w:t>
      </w:r>
      <w:r>
        <w:t xml:space="preserve">No. 18099/2018, dated 10/09/2018. However, as per the Continuation Search and Title Report by Adv. </w:t>
      </w:r>
      <w:proofErr w:type="spellStart"/>
      <w:r>
        <w:t>Avinash</w:t>
      </w:r>
      <w:proofErr w:type="spellEnd"/>
      <w:r>
        <w:t xml:space="preserve"> V. </w:t>
      </w:r>
      <w:proofErr w:type="spellStart"/>
      <w:r>
        <w:t>Thorte</w:t>
      </w:r>
      <w:proofErr w:type="spellEnd"/>
      <w:r>
        <w:t xml:space="preserve"> dated 16/10/2018, the effect of this transfer was yet to be given to the revenue record (7/12 extract). </w:t>
      </w:r>
    </w:p>
    <w:p w:rsidR="00716EC1" w:rsidRDefault="0024139A">
      <w:pPr>
        <w:spacing w:after="115" w:line="259" w:lineRule="auto"/>
        <w:ind w:left="720" w:firstLine="0"/>
        <w:jc w:val="left"/>
      </w:pPr>
      <w:r>
        <w:t xml:space="preserve"> </w:t>
      </w:r>
    </w:p>
    <w:p w:rsidR="00716EC1" w:rsidRDefault="0024139A">
      <w:pPr>
        <w:ind w:left="-15" w:firstLine="720"/>
      </w:pPr>
      <w:r>
        <w:t>It appears that the effect of th</w:t>
      </w:r>
      <w:r>
        <w:t xml:space="preserve">e transfer of the aforesaid amenity space (2237.55 sq. </w:t>
      </w:r>
      <w:proofErr w:type="spellStart"/>
      <w:r>
        <w:t>mtrs</w:t>
      </w:r>
      <w:proofErr w:type="spellEnd"/>
      <w:r>
        <w:t xml:space="preserve">.), along with the previously transferred D.P. Road area (1006.85 sq. </w:t>
      </w:r>
      <w:proofErr w:type="spellStart"/>
      <w:r>
        <w:t>mtrs</w:t>
      </w:r>
      <w:proofErr w:type="spellEnd"/>
      <w:r>
        <w:t xml:space="preserve">.), </w:t>
      </w:r>
      <w:proofErr w:type="spellStart"/>
      <w:r>
        <w:t>totaling</w:t>
      </w:r>
      <w:proofErr w:type="spellEnd"/>
      <w:r>
        <w:t xml:space="preserve"> 3244.4 sq. </w:t>
      </w:r>
      <w:proofErr w:type="spellStart"/>
      <w:r>
        <w:t>mtrs</w:t>
      </w:r>
      <w:proofErr w:type="spellEnd"/>
      <w:r>
        <w:t xml:space="preserve">. (recorded as 0.32.45 Hectares), was given to the revenue records of Survey No. 24, </w:t>
      </w:r>
      <w:proofErr w:type="spellStart"/>
      <w:r>
        <w:t>Hissa</w:t>
      </w:r>
      <w:proofErr w:type="spellEnd"/>
      <w:r>
        <w:t xml:space="preserve"> No. </w:t>
      </w:r>
      <w:r>
        <w:t xml:space="preserve">1/2/3/4/5/10, </w:t>
      </w:r>
      <w:proofErr w:type="spellStart"/>
      <w:r>
        <w:t>Dhanori</w:t>
      </w:r>
      <w:proofErr w:type="spellEnd"/>
      <w:r>
        <w:t xml:space="preserve">, vide Mutation Entry No. 23915, certified on 22/01/2019. The latest Village Form VII/XII extract dated 29/01/2019 reflects the ownership of M/s. </w:t>
      </w:r>
      <w:proofErr w:type="spellStart"/>
      <w:r>
        <w:t>Goel</w:t>
      </w:r>
      <w:proofErr w:type="spellEnd"/>
      <w:r>
        <w:t xml:space="preserve"> Ganga Space LLP for an area of 1.73.80 Hectares (17380 sq. </w:t>
      </w:r>
      <w:proofErr w:type="spellStart"/>
      <w:r>
        <w:t>mtrs</w:t>
      </w:r>
      <w:proofErr w:type="spellEnd"/>
      <w:r>
        <w:t>.) and Pune Municipal</w:t>
      </w:r>
      <w:r>
        <w:t xml:space="preserve"> Corporation for an area of 0.32.45 Hectares (3245 sq. </w:t>
      </w:r>
      <w:proofErr w:type="spellStart"/>
      <w:r>
        <w:t>mtrs</w:t>
      </w:r>
      <w:proofErr w:type="spellEnd"/>
      <w:r>
        <w:t xml:space="preserve">.), which reconciles with the total area of 2.06.25 Hectares (20625 sq. </w:t>
      </w:r>
      <w:proofErr w:type="spellStart"/>
      <w:r>
        <w:t>mtrs</w:t>
      </w:r>
      <w:proofErr w:type="spellEnd"/>
      <w:r>
        <w:t xml:space="preserve">.) of the said Survey Number. </w:t>
      </w:r>
    </w:p>
    <w:p w:rsidR="00716EC1" w:rsidRDefault="0024139A">
      <w:pPr>
        <w:spacing w:after="117" w:line="259" w:lineRule="auto"/>
        <w:ind w:left="720" w:firstLine="0"/>
        <w:jc w:val="left"/>
      </w:pPr>
      <w:r>
        <w:t xml:space="preserve"> </w:t>
      </w:r>
    </w:p>
    <w:p w:rsidR="00716EC1" w:rsidRDefault="0024139A">
      <w:pPr>
        <w:ind w:left="-15" w:firstLine="720"/>
      </w:pPr>
      <w:r>
        <w:rPr>
          <w:b/>
        </w:rPr>
        <w:t>AND WHEREAS</w:t>
      </w:r>
      <w:r>
        <w:t xml:space="preserve"> Promoter commenced the development of the said Larger Land under the project</w:t>
      </w:r>
      <w:r>
        <w:t xml:space="preserve"> name "GANGA ARIA", which is stated to consist of 6 buildings: "A", "B-1", "B-2", "C-1", "C-2", and "D". The subject Flat No. 308 is located in Building "A" (referred to as "Project III" in the Agreement for Sale). </w:t>
      </w:r>
    </w:p>
    <w:p w:rsidR="00716EC1" w:rsidRDefault="0024139A">
      <w:pPr>
        <w:spacing w:after="115" w:line="259" w:lineRule="auto"/>
        <w:ind w:left="720" w:firstLine="0"/>
        <w:jc w:val="left"/>
      </w:pPr>
      <w:r>
        <w:t xml:space="preserve"> </w:t>
      </w:r>
    </w:p>
    <w:p w:rsidR="00716EC1" w:rsidRDefault="0024139A">
      <w:pPr>
        <w:ind w:left="-15" w:firstLine="720"/>
      </w:pPr>
      <w:r>
        <w:rPr>
          <w:b/>
        </w:rPr>
        <w:t>AND WHEREAS</w:t>
      </w:r>
      <w:r>
        <w:t xml:space="preserve"> Promoter obtained Environm</w:t>
      </w:r>
      <w:r>
        <w:t xml:space="preserve">ental Clearance for the proposed project "Ganga Aria" vide order No. BEAC-11-2015/CR-94/TC-3, issued by the State Level Environment Impact Assessment Authority (SEIAA), dated 13/06/2017. It is noted that this Environmental Clearance expired on 12/06/2024. </w:t>
      </w:r>
    </w:p>
    <w:p w:rsidR="00716EC1" w:rsidRDefault="0024139A">
      <w:pPr>
        <w:spacing w:after="115" w:line="259" w:lineRule="auto"/>
        <w:ind w:left="720" w:firstLine="0"/>
        <w:jc w:val="left"/>
      </w:pPr>
      <w:r>
        <w:t xml:space="preserve"> </w:t>
      </w:r>
    </w:p>
    <w:p w:rsidR="00716EC1" w:rsidRDefault="0024139A">
      <w:pPr>
        <w:ind w:left="-15" w:firstLine="720"/>
      </w:pPr>
      <w:r>
        <w:rPr>
          <w:b/>
        </w:rPr>
        <w:t>AND WHEREAS</w:t>
      </w:r>
      <w:r>
        <w:t xml:space="preserve"> Promoter obtained sanction of the building plans for the said project. The latest Commencement Certificate on record is No. CC/0726/22, dated 21/06/2022, issued by the Pune Municipal Corporation for Survey No. 24, </w:t>
      </w:r>
      <w:proofErr w:type="spellStart"/>
      <w:r>
        <w:t>Hissa</w:t>
      </w:r>
      <w:proofErr w:type="spellEnd"/>
      <w:r>
        <w:t xml:space="preserve"> No. 1,2,3,4,5,10 and </w:t>
      </w:r>
      <w:r>
        <w:t xml:space="preserve">Survey No. 67, </w:t>
      </w:r>
      <w:proofErr w:type="spellStart"/>
      <w:r>
        <w:t>Hissa</w:t>
      </w:r>
      <w:proofErr w:type="spellEnd"/>
      <w:r>
        <w:t xml:space="preserve"> No. 1B/10, </w:t>
      </w:r>
      <w:proofErr w:type="spellStart"/>
      <w:r>
        <w:t>Dhanori</w:t>
      </w:r>
      <w:proofErr w:type="spellEnd"/>
      <w:r>
        <w:t>. This Certificate permits construction of Building "A" (among others) up to Ground Floor Shops and 1st to 14th Floors. The subject Flat No. 308 on the 3rd Floor of Building "A" falls within this sanctioned compositio</w:t>
      </w:r>
      <w:r>
        <w:t xml:space="preserve">n. </w:t>
      </w:r>
    </w:p>
    <w:p w:rsidR="00716EC1" w:rsidRDefault="0024139A">
      <w:pPr>
        <w:spacing w:after="0" w:line="259" w:lineRule="auto"/>
        <w:ind w:left="720" w:firstLine="0"/>
        <w:jc w:val="left"/>
      </w:pPr>
      <w:r>
        <w:t xml:space="preserve"> </w:t>
      </w:r>
    </w:p>
    <w:p w:rsidR="00716EC1" w:rsidRDefault="0024139A">
      <w:pPr>
        <w:ind w:left="-15" w:firstLine="720"/>
      </w:pPr>
      <w:r>
        <w:rPr>
          <w:b/>
        </w:rPr>
        <w:lastRenderedPageBreak/>
        <w:t>AND WHEREAS</w:t>
      </w:r>
      <w:r>
        <w:t xml:space="preserve"> Promoter registered the "GANGA ARIA A" project under the provisions of the Real Estate (Regulation and Development) Act, 2016, with the Maharashtra Real Estate Regulatory Authority (</w:t>
      </w:r>
      <w:proofErr w:type="spellStart"/>
      <w:r>
        <w:t>MahaRERA</w:t>
      </w:r>
      <w:proofErr w:type="spellEnd"/>
      <w:r>
        <w:t xml:space="preserve">) under </w:t>
      </w:r>
    </w:p>
    <w:p w:rsidR="00716EC1" w:rsidRDefault="0024139A">
      <w:pPr>
        <w:ind w:left="-5"/>
      </w:pPr>
      <w:r>
        <w:t>Registration No. P52100019046, valid fr</w:t>
      </w:r>
      <w:r>
        <w:t xml:space="preserve">om 28/12/2018 and ending with 30/12/2023. It is noted that this RERA registration has expired as of today's date (06/10/2026). </w:t>
      </w:r>
    </w:p>
    <w:p w:rsidR="00716EC1" w:rsidRDefault="0024139A">
      <w:pPr>
        <w:spacing w:after="115" w:line="259" w:lineRule="auto"/>
        <w:ind w:left="720" w:firstLine="0"/>
        <w:jc w:val="left"/>
      </w:pPr>
      <w:r>
        <w:t xml:space="preserve"> </w:t>
      </w:r>
    </w:p>
    <w:p w:rsidR="00716EC1" w:rsidRDefault="0024139A">
      <w:pPr>
        <w:ind w:left="-15" w:firstLine="720"/>
      </w:pPr>
      <w:r>
        <w:t>That the construction work of Wing "A" of the "GANGA ARIA" project has been completed up to the 14th floor, and a Part Occupan</w:t>
      </w:r>
      <w:r>
        <w:t xml:space="preserve">cy Certificate No. OCC/0473/23, dated 07/08/2023, has been issued by the Pune Municipal Corporation. This Part OC covers Flat No. 308 on the 3rd Floor, along with other units from the Ground Floor (Shops) to the 14th Floor in Wing "A". </w:t>
      </w:r>
    </w:p>
    <w:p w:rsidR="00716EC1" w:rsidRDefault="0024139A">
      <w:pPr>
        <w:spacing w:after="115" w:line="259" w:lineRule="auto"/>
        <w:ind w:left="720" w:firstLine="0"/>
        <w:jc w:val="left"/>
      </w:pPr>
      <w:r>
        <w:t xml:space="preserve"> </w:t>
      </w:r>
    </w:p>
    <w:p w:rsidR="00716EC1" w:rsidRDefault="0024139A">
      <w:pPr>
        <w:ind w:left="-15" w:firstLine="720"/>
      </w:pPr>
      <w:r>
        <w:t>That the Ganga Ar</w:t>
      </w:r>
      <w:r>
        <w:t xml:space="preserve">ia </w:t>
      </w:r>
      <w:proofErr w:type="gramStart"/>
      <w:r>
        <w:t>A</w:t>
      </w:r>
      <w:proofErr w:type="gramEnd"/>
      <w:r>
        <w:t xml:space="preserve"> Building Co-Operative Housing Society Ltd. was registered under the Maharashtra Co-operative Societies Act, 1960, with Registration No. PNA/PNA (5)/HSG/(TC)/26659/2023-24, dated 21/11/2023. </w:t>
      </w:r>
    </w:p>
    <w:p w:rsidR="00716EC1" w:rsidRDefault="0024139A">
      <w:pPr>
        <w:spacing w:after="115" w:line="259" w:lineRule="auto"/>
        <w:ind w:left="720" w:firstLine="0"/>
        <w:jc w:val="left"/>
      </w:pPr>
      <w:r>
        <w:t xml:space="preserve"> </w:t>
      </w:r>
    </w:p>
    <w:p w:rsidR="00716EC1" w:rsidRDefault="0024139A">
      <w:pPr>
        <w:ind w:left="-15" w:firstLine="720"/>
      </w:pPr>
      <w:r>
        <w:t xml:space="preserve">That Mr. </w:t>
      </w:r>
      <w:proofErr w:type="spellStart"/>
      <w:r>
        <w:t>Vinodh</w:t>
      </w:r>
      <w:proofErr w:type="spellEnd"/>
      <w:r>
        <w:t xml:space="preserve"> </w:t>
      </w:r>
      <w:proofErr w:type="spellStart"/>
      <w:r>
        <w:t>Gangadharan</w:t>
      </w:r>
      <w:proofErr w:type="spellEnd"/>
      <w:r>
        <w:t xml:space="preserve"> and Mrs. </w:t>
      </w:r>
      <w:proofErr w:type="spellStart"/>
      <w:r>
        <w:t>Minimol</w:t>
      </w:r>
      <w:proofErr w:type="spellEnd"/>
      <w:r>
        <w:t xml:space="preserve"> </w:t>
      </w:r>
      <w:r>
        <w:t xml:space="preserve">P. (hereinafter referred to as "the Vendor") entered into a Registered Agreement for Sale with M/s. </w:t>
      </w:r>
      <w:proofErr w:type="spellStart"/>
      <w:r>
        <w:t>Goel</w:t>
      </w:r>
      <w:proofErr w:type="spellEnd"/>
      <w:r>
        <w:t xml:space="preserve"> Ganga Space LLP for Flat No. 308 on the 3rd Floor of Building "A" (Project III) of the "GANGA ARIA" project, for a total lump-sum consideration of </w:t>
      </w:r>
      <w:proofErr w:type="spellStart"/>
      <w:r>
        <w:t>Rs</w:t>
      </w:r>
      <w:proofErr w:type="spellEnd"/>
      <w:r>
        <w:t xml:space="preserve">. </w:t>
      </w:r>
      <w:r>
        <w:t xml:space="preserve">58,54,475/. This Agreement for Sale </w:t>
      </w:r>
      <w:proofErr w:type="gramStart"/>
      <w:r>
        <w:t>bears</w:t>
      </w:r>
      <w:proofErr w:type="gramEnd"/>
      <w:r>
        <w:t xml:space="preserve"> Document No. Haveli 10-3034-2022 and was registered on 04/02/2022. The Promoter, M/s. </w:t>
      </w:r>
      <w:proofErr w:type="spellStart"/>
      <w:r>
        <w:t>Goel</w:t>
      </w:r>
      <w:proofErr w:type="spellEnd"/>
      <w:r>
        <w:t xml:space="preserve"> Ganga Space LLP, executed this Agreement through its Designated Partner Mr. </w:t>
      </w:r>
      <w:proofErr w:type="spellStart"/>
      <w:r>
        <w:t>Agrim</w:t>
      </w:r>
      <w:proofErr w:type="spellEnd"/>
      <w:r>
        <w:t xml:space="preserve"> </w:t>
      </w:r>
      <w:proofErr w:type="spellStart"/>
      <w:r>
        <w:t>Bishamber</w:t>
      </w:r>
      <w:proofErr w:type="spellEnd"/>
      <w:r>
        <w:t xml:space="preserve"> </w:t>
      </w:r>
      <w:proofErr w:type="spellStart"/>
      <w:r>
        <w:t>Goel</w:t>
      </w:r>
      <w:proofErr w:type="spellEnd"/>
      <w:r>
        <w:t xml:space="preserve">, acting through his Power </w:t>
      </w:r>
      <w:r>
        <w:t xml:space="preserve">of Attorney holder Mr. Ashok </w:t>
      </w:r>
      <w:proofErr w:type="spellStart"/>
      <w:r>
        <w:t>Gade</w:t>
      </w:r>
      <w:proofErr w:type="spellEnd"/>
      <w:r>
        <w:t xml:space="preserve">. </w:t>
      </w:r>
    </w:p>
    <w:p w:rsidR="00716EC1" w:rsidRDefault="0024139A">
      <w:pPr>
        <w:spacing w:after="117" w:line="259" w:lineRule="auto"/>
        <w:ind w:left="720" w:firstLine="0"/>
        <w:jc w:val="left"/>
      </w:pPr>
      <w:r>
        <w:t xml:space="preserve"> </w:t>
      </w:r>
    </w:p>
    <w:p w:rsidR="00716EC1" w:rsidRDefault="0024139A">
      <w:pPr>
        <w:ind w:left="-15" w:firstLine="720"/>
      </w:pPr>
      <w:r>
        <w:t xml:space="preserve">That the Mr. </w:t>
      </w:r>
      <w:proofErr w:type="spellStart"/>
      <w:r>
        <w:t>Vinodh</w:t>
      </w:r>
      <w:proofErr w:type="spellEnd"/>
      <w:r>
        <w:t xml:space="preserve"> </w:t>
      </w:r>
      <w:proofErr w:type="spellStart"/>
      <w:r>
        <w:t>Gangadharan</w:t>
      </w:r>
      <w:proofErr w:type="spellEnd"/>
      <w:r>
        <w:t xml:space="preserve"> and Mrs. </w:t>
      </w:r>
      <w:proofErr w:type="spellStart"/>
      <w:r>
        <w:t>Minimol</w:t>
      </w:r>
      <w:proofErr w:type="spellEnd"/>
      <w:r>
        <w:t xml:space="preserve"> P., were issued Share Certificate No. 24 by Ganga Aria </w:t>
      </w:r>
      <w:proofErr w:type="gramStart"/>
      <w:r>
        <w:t>A</w:t>
      </w:r>
      <w:proofErr w:type="gramEnd"/>
      <w:r>
        <w:t xml:space="preserve"> Building Co-Operative Housing Society Ltd. </w:t>
      </w:r>
    </w:p>
    <w:p w:rsidR="00716EC1" w:rsidRDefault="0024139A">
      <w:pPr>
        <w:spacing w:after="115" w:line="259" w:lineRule="auto"/>
        <w:ind w:left="-5"/>
      </w:pPr>
      <w:r>
        <w:t xml:space="preserve">for Flat No. 308, dated 06/10/2024. </w:t>
      </w:r>
    </w:p>
    <w:p w:rsidR="00716EC1" w:rsidRDefault="0024139A">
      <w:pPr>
        <w:spacing w:after="118" w:line="259" w:lineRule="auto"/>
        <w:ind w:left="720" w:firstLine="0"/>
        <w:jc w:val="left"/>
      </w:pPr>
      <w:r>
        <w:t xml:space="preserve"> </w:t>
      </w:r>
    </w:p>
    <w:p w:rsidR="00716EC1" w:rsidRDefault="0024139A">
      <w:pPr>
        <w:ind w:left="-15" w:firstLine="720"/>
      </w:pPr>
      <w:r>
        <w:t xml:space="preserve">That the Mr. </w:t>
      </w:r>
      <w:proofErr w:type="spellStart"/>
      <w:r>
        <w:t>Vinodh</w:t>
      </w:r>
      <w:proofErr w:type="spellEnd"/>
      <w:r>
        <w:t xml:space="preserve"> </w:t>
      </w:r>
      <w:proofErr w:type="spellStart"/>
      <w:r>
        <w:t>Gangadhar</w:t>
      </w:r>
      <w:r>
        <w:t>an</w:t>
      </w:r>
      <w:proofErr w:type="spellEnd"/>
      <w:r>
        <w:t xml:space="preserve"> and Mrs. </w:t>
      </w:r>
      <w:proofErr w:type="spellStart"/>
      <w:r>
        <w:t>Minimol</w:t>
      </w:r>
      <w:proofErr w:type="spellEnd"/>
      <w:r>
        <w:t xml:space="preserve"> P.  had availed a Housing Loan from HDFC Bank Ltd. (Acct No: 672187972) vide Loan Agreement dated 24/02/2022. HDFC Bank Ltd. has issued a No Dues Certificate / Release Letter dated 20/05/2024, confirming full repayment of the loan and s</w:t>
      </w:r>
      <w:r>
        <w:t xml:space="preserve">tating that they have no claim, right, title, or interest in respect of Flat-308, GANGA ARIA WING A. </w:t>
      </w:r>
    </w:p>
    <w:p w:rsidR="00716EC1" w:rsidRDefault="0024139A">
      <w:pPr>
        <w:spacing w:after="115" w:line="259" w:lineRule="auto"/>
        <w:ind w:left="720" w:firstLine="0"/>
        <w:jc w:val="left"/>
      </w:pPr>
      <w:r>
        <w:lastRenderedPageBreak/>
        <w:t xml:space="preserve"> </w:t>
      </w:r>
    </w:p>
    <w:p w:rsidR="00716EC1" w:rsidRDefault="0024139A">
      <w:pPr>
        <w:ind w:left="-5"/>
      </w:pPr>
      <w:r>
        <w:t>AND WHEREAS</w:t>
      </w:r>
      <w:r>
        <w:rPr>
          <w:b/>
        </w:rPr>
        <w:t xml:space="preserve"> </w:t>
      </w:r>
      <w:r>
        <w:t>the Vendors/Assignors are desirous of disposing off the said Flat and the Purchaser/Assignee here knowing the intention of the Vendors/Assig</w:t>
      </w:r>
      <w:r>
        <w:t xml:space="preserve">nors, approach to the Vendors/Assignors and offered to purchase and acquire the said Flat for the total consideration of </w:t>
      </w:r>
      <w:proofErr w:type="spellStart"/>
      <w:r>
        <w:rPr>
          <w:b/>
        </w:rPr>
        <w:t>Rs</w:t>
      </w:r>
      <w:proofErr w:type="spellEnd"/>
      <w:r>
        <w:rPr>
          <w:b/>
        </w:rPr>
        <w:t xml:space="preserve">. 73,00,000/- (Rupees </w:t>
      </w:r>
      <w:proofErr w:type="gramStart"/>
      <w:r>
        <w:rPr>
          <w:b/>
        </w:rPr>
        <w:t>Seventy Three</w:t>
      </w:r>
      <w:proofErr w:type="gramEnd"/>
      <w:r>
        <w:rPr>
          <w:b/>
        </w:rPr>
        <w:t xml:space="preserve"> Lakhs Only) </w:t>
      </w:r>
      <w:r>
        <w:t>and after negotiations between the parties hereto, the Vendors/Assignors herein ascer</w:t>
      </w:r>
      <w:r>
        <w:t>tained that the offer given by the Purchaser/Assignee is true and correct as per the prevailing market value and hence agreed to sell, transfer and assign all his right, title and interest in respect of the said Flat in favour of the Purchaser/Assignee for</w:t>
      </w:r>
      <w:r>
        <w:t xml:space="preserve"> the above said agreed consideration. </w:t>
      </w:r>
    </w:p>
    <w:p w:rsidR="00716EC1" w:rsidRDefault="0024139A">
      <w:pPr>
        <w:spacing w:after="117" w:line="259" w:lineRule="auto"/>
        <w:ind w:left="0" w:firstLine="0"/>
        <w:jc w:val="left"/>
      </w:pPr>
      <w:r>
        <w:t xml:space="preserve"> </w:t>
      </w:r>
    </w:p>
    <w:p w:rsidR="00716EC1" w:rsidRDefault="0024139A">
      <w:pPr>
        <w:ind w:left="-5"/>
      </w:pPr>
      <w:r>
        <w:t>AND WHEREAS towards the purchase of the said flat the Purchaser/Assignee herein has paid full consideration to the present Vendors/Assignors. As the Vendors/Assignors herein has agreed to sale, transfer and assign t</w:t>
      </w:r>
      <w:r>
        <w:t xml:space="preserve">he said flat in favour of present Purchaser/Assignee, the Vendors/Assignors herein are executing Deed of Assignment in favour of the </w:t>
      </w:r>
      <w:proofErr w:type="gramStart"/>
      <w:r>
        <w:t>present  Purchaser</w:t>
      </w:r>
      <w:proofErr w:type="gramEnd"/>
      <w:r>
        <w:t xml:space="preserve">/Assignee. </w:t>
      </w:r>
    </w:p>
    <w:p w:rsidR="00716EC1" w:rsidRDefault="0024139A">
      <w:pPr>
        <w:spacing w:after="278" w:line="259" w:lineRule="auto"/>
        <w:ind w:left="0" w:firstLine="0"/>
        <w:jc w:val="left"/>
      </w:pPr>
      <w:r>
        <w:t xml:space="preserve"> </w:t>
      </w:r>
    </w:p>
    <w:p w:rsidR="00716EC1" w:rsidRDefault="0024139A">
      <w:pPr>
        <w:spacing w:after="79" w:line="259" w:lineRule="auto"/>
        <w:ind w:left="0" w:firstLine="0"/>
        <w:jc w:val="left"/>
      </w:pPr>
      <w:r>
        <w:t xml:space="preserve">NOW THIS INDENTURE WITNESSTH AS </w:t>
      </w:r>
      <w:proofErr w:type="gramStart"/>
      <w:r>
        <w:t>FOLLOWS :</w:t>
      </w:r>
      <w:proofErr w:type="gramEnd"/>
      <w:r>
        <w:t>-</w:t>
      </w:r>
      <w:r>
        <w:t xml:space="preserve"> </w:t>
      </w:r>
    </w:p>
    <w:p w:rsidR="00716EC1" w:rsidRDefault="0024139A">
      <w:pPr>
        <w:spacing w:after="136" w:line="259" w:lineRule="auto"/>
        <w:ind w:left="0" w:firstLine="0"/>
        <w:jc w:val="left"/>
      </w:pPr>
      <w:r>
        <w:t xml:space="preserve"> </w:t>
      </w:r>
    </w:p>
    <w:p w:rsidR="00716EC1" w:rsidRDefault="0024139A">
      <w:pPr>
        <w:numPr>
          <w:ilvl w:val="0"/>
          <w:numId w:val="3"/>
        </w:numPr>
        <w:spacing w:after="125" w:line="259" w:lineRule="auto"/>
        <w:ind w:hanging="720"/>
      </w:pPr>
      <w:r>
        <w:t xml:space="preserve">That in total consideration of sum of </w:t>
      </w:r>
      <w:proofErr w:type="spellStart"/>
      <w:r>
        <w:rPr>
          <w:b/>
        </w:rPr>
        <w:t>Rs</w:t>
      </w:r>
      <w:proofErr w:type="spellEnd"/>
      <w:r>
        <w:rPr>
          <w:b/>
        </w:rPr>
        <w:t xml:space="preserve">. 73,00,000/- (Rupees Seventy </w:t>
      </w:r>
    </w:p>
    <w:p w:rsidR="00716EC1" w:rsidRDefault="0024139A">
      <w:pPr>
        <w:spacing w:after="115" w:line="259" w:lineRule="auto"/>
        <w:ind w:left="-5"/>
      </w:pPr>
      <w:r>
        <w:rPr>
          <w:b/>
        </w:rPr>
        <w:t xml:space="preserve">Three Lakhs </w:t>
      </w:r>
      <w:proofErr w:type="gramStart"/>
      <w:r>
        <w:rPr>
          <w:b/>
        </w:rPr>
        <w:t xml:space="preserve">Only)  </w:t>
      </w:r>
      <w:r>
        <w:t>paid</w:t>
      </w:r>
      <w:proofErr w:type="gramEnd"/>
      <w:r>
        <w:t xml:space="preserve"> by the Purchaser/Assignee to the Vendors/Assignors  </w:t>
      </w:r>
    </w:p>
    <w:p w:rsidR="00716EC1" w:rsidRDefault="0024139A">
      <w:pPr>
        <w:ind w:left="-5"/>
      </w:pPr>
      <w:r>
        <w:t>(more particularly described in the Schedule of payment hereunder written) the Vendors/Assignors  do hereby forever grant, convey, transfer and assi</w:t>
      </w:r>
      <w:r>
        <w:t>gn unto the Purchaser/Assignee the entire proprietary rights in the said Flat along with the proportionate share attached with it and free from all encumbrances, charges, loans whatsoever, and other dues  mentioned hereinafter and TO HAVE AND TO HOLD the s</w:t>
      </w:r>
      <w:r>
        <w:t xml:space="preserve">aid Flat and the said undivided rights, share and title in the said Flat hereby granted, conveyed and assured so to be </w:t>
      </w:r>
      <w:proofErr w:type="spellStart"/>
      <w:r>
        <w:t>upto</w:t>
      </w:r>
      <w:proofErr w:type="spellEnd"/>
      <w:r>
        <w:t xml:space="preserve"> and to the use of the Purchaser/Assignee forever. </w:t>
      </w:r>
    </w:p>
    <w:p w:rsidR="00716EC1" w:rsidRDefault="0024139A">
      <w:pPr>
        <w:spacing w:after="138" w:line="259" w:lineRule="auto"/>
        <w:ind w:left="0" w:firstLine="0"/>
        <w:jc w:val="left"/>
      </w:pPr>
      <w:r>
        <w:rPr>
          <w:b/>
        </w:rPr>
        <w:t xml:space="preserve"> </w:t>
      </w:r>
    </w:p>
    <w:p w:rsidR="00716EC1" w:rsidRDefault="0024139A">
      <w:pPr>
        <w:numPr>
          <w:ilvl w:val="0"/>
          <w:numId w:val="3"/>
        </w:numPr>
        <w:spacing w:after="118" w:line="259" w:lineRule="auto"/>
        <w:ind w:hanging="720"/>
      </w:pPr>
      <w:r>
        <w:rPr>
          <w:b/>
        </w:rPr>
        <w:t xml:space="preserve">Schedule </w:t>
      </w:r>
      <w:proofErr w:type="gramStart"/>
      <w:r>
        <w:rPr>
          <w:b/>
        </w:rPr>
        <w:t>of  Payment</w:t>
      </w:r>
      <w:proofErr w:type="gramEnd"/>
      <w:r>
        <w:t xml:space="preserve"> :  </w:t>
      </w:r>
    </w:p>
    <w:p w:rsidR="00716EC1" w:rsidRDefault="0024139A">
      <w:pPr>
        <w:spacing w:after="138" w:line="259" w:lineRule="auto"/>
        <w:ind w:left="0" w:firstLine="0"/>
        <w:jc w:val="left"/>
      </w:pPr>
      <w:r>
        <w:t xml:space="preserve"> </w:t>
      </w:r>
    </w:p>
    <w:p w:rsidR="00716EC1" w:rsidRDefault="0024139A">
      <w:pPr>
        <w:numPr>
          <w:ilvl w:val="0"/>
          <w:numId w:val="4"/>
        </w:numPr>
        <w:spacing w:after="105" w:line="259" w:lineRule="auto"/>
        <w:ind w:hanging="720"/>
      </w:pPr>
      <w:proofErr w:type="spellStart"/>
      <w:r>
        <w:t>Rs</w:t>
      </w:r>
      <w:proofErr w:type="spellEnd"/>
      <w:r>
        <w:t xml:space="preserve">.  50,000/-  </w:t>
      </w:r>
      <w:r>
        <w:tab/>
        <w:t xml:space="preserve">(Rupees Fifty Thousand Only) </w:t>
      </w:r>
    </w:p>
    <w:p w:rsidR="00716EC1" w:rsidRDefault="0024139A">
      <w:pPr>
        <w:spacing w:line="240" w:lineRule="auto"/>
        <w:ind w:left="2891"/>
      </w:pPr>
      <w:r>
        <w:t>Paid b</w:t>
      </w:r>
      <w:r>
        <w:t xml:space="preserve">y Online Transfer Ref. No. 314968402644 dated 18/09/2026. </w:t>
      </w:r>
    </w:p>
    <w:p w:rsidR="00716EC1" w:rsidRDefault="0024139A">
      <w:pPr>
        <w:spacing w:after="119" w:line="259" w:lineRule="auto"/>
        <w:ind w:left="2881" w:firstLine="0"/>
        <w:jc w:val="left"/>
      </w:pPr>
      <w:r>
        <w:lastRenderedPageBreak/>
        <w:t xml:space="preserve"> </w:t>
      </w:r>
    </w:p>
    <w:p w:rsidR="00716EC1" w:rsidRDefault="0024139A">
      <w:pPr>
        <w:numPr>
          <w:ilvl w:val="0"/>
          <w:numId w:val="4"/>
        </w:numPr>
        <w:spacing w:after="105" w:line="259" w:lineRule="auto"/>
        <w:ind w:hanging="720"/>
      </w:pPr>
      <w:proofErr w:type="spellStart"/>
      <w:r>
        <w:t>Rs</w:t>
      </w:r>
      <w:proofErr w:type="spellEnd"/>
      <w:r>
        <w:t xml:space="preserve">. 72,50,000/-  </w:t>
      </w:r>
      <w:r>
        <w:tab/>
        <w:t xml:space="preserve"> (Rupees </w:t>
      </w:r>
      <w:r w:rsidR="008E5A89">
        <w:t>Seventy-Two</w:t>
      </w:r>
      <w:r>
        <w:t xml:space="preserve"> Lakhs Fifty Thousand Only)  </w:t>
      </w:r>
    </w:p>
    <w:p w:rsidR="00716EC1" w:rsidRDefault="0024139A">
      <w:pPr>
        <w:spacing w:after="120" w:line="240" w:lineRule="auto"/>
        <w:ind w:left="2891"/>
      </w:pPr>
      <w:r>
        <w:t xml:space="preserve">Paid by Cheque/DD No. </w:t>
      </w:r>
      <w:proofErr w:type="gramStart"/>
      <w:r>
        <w:t>--------------  dated</w:t>
      </w:r>
      <w:proofErr w:type="gramEnd"/>
      <w:r>
        <w:t xml:space="preserve"> -------Drawn on </w:t>
      </w:r>
      <w:r w:rsidR="008E5A89">
        <w:t xml:space="preserve">loan obtaining form </w:t>
      </w:r>
      <w:r>
        <w:t xml:space="preserve">PNB Housing Finance Ltd. </w:t>
      </w:r>
      <w:bookmarkStart w:id="0" w:name="_GoBack"/>
      <w:bookmarkEnd w:id="0"/>
    </w:p>
    <w:p w:rsidR="00716EC1" w:rsidRDefault="0024139A">
      <w:pPr>
        <w:spacing w:after="98" w:line="259" w:lineRule="auto"/>
        <w:ind w:left="2881" w:firstLine="0"/>
        <w:jc w:val="left"/>
      </w:pPr>
      <w:r>
        <w:t xml:space="preserve"> </w:t>
      </w:r>
    </w:p>
    <w:p w:rsidR="00716EC1" w:rsidRDefault="0024139A">
      <w:pPr>
        <w:spacing w:after="115" w:line="259" w:lineRule="auto"/>
        <w:ind w:left="-5"/>
      </w:pPr>
      <w:r>
        <w:t xml:space="preserve">---------------------------------------------------------------------------------------------------------- </w:t>
      </w:r>
    </w:p>
    <w:p w:rsidR="00716EC1" w:rsidRDefault="0024139A">
      <w:pPr>
        <w:spacing w:after="118" w:line="259" w:lineRule="auto"/>
        <w:ind w:left="-5"/>
      </w:pPr>
      <w:r>
        <w:rPr>
          <w:b/>
        </w:rPr>
        <w:t xml:space="preserve">TOTAL </w:t>
      </w:r>
      <w:proofErr w:type="spellStart"/>
      <w:r>
        <w:rPr>
          <w:b/>
        </w:rPr>
        <w:t>Rs</w:t>
      </w:r>
      <w:proofErr w:type="spellEnd"/>
      <w:r>
        <w:rPr>
          <w:b/>
        </w:rPr>
        <w:t xml:space="preserve">. 73,00,000/- (Rupees </w:t>
      </w:r>
      <w:proofErr w:type="gramStart"/>
      <w:r>
        <w:rPr>
          <w:b/>
        </w:rPr>
        <w:t>Seventy Three</w:t>
      </w:r>
      <w:proofErr w:type="gramEnd"/>
      <w:r>
        <w:rPr>
          <w:b/>
        </w:rPr>
        <w:t xml:space="preserve"> Lakhs Only) </w:t>
      </w:r>
    </w:p>
    <w:p w:rsidR="00716EC1" w:rsidRDefault="0024139A">
      <w:pPr>
        <w:spacing w:after="115" w:line="259" w:lineRule="auto"/>
        <w:ind w:left="-5"/>
      </w:pPr>
      <w:r>
        <w:t>-------------------------------------------------------------------------------------------</w:t>
      </w:r>
      <w:r>
        <w:t>---------------</w:t>
      </w:r>
      <w:r>
        <w:rPr>
          <w:b/>
        </w:rPr>
        <w:t xml:space="preserve"> </w:t>
      </w:r>
    </w:p>
    <w:p w:rsidR="00716EC1" w:rsidRDefault="0024139A">
      <w:pPr>
        <w:spacing w:after="117" w:line="259" w:lineRule="auto"/>
        <w:ind w:left="720" w:firstLine="0"/>
        <w:jc w:val="left"/>
      </w:pPr>
      <w:r>
        <w:t xml:space="preserve"> </w:t>
      </w:r>
    </w:p>
    <w:p w:rsidR="00716EC1" w:rsidRDefault="0024139A">
      <w:pPr>
        <w:ind w:left="-15" w:firstLine="720"/>
      </w:pPr>
      <w:r>
        <w:t xml:space="preserve">The payment and receipt of </w:t>
      </w:r>
      <w:proofErr w:type="spellStart"/>
      <w:r>
        <w:rPr>
          <w:b/>
        </w:rPr>
        <w:t>Rs</w:t>
      </w:r>
      <w:proofErr w:type="spellEnd"/>
      <w:r>
        <w:rPr>
          <w:b/>
        </w:rPr>
        <w:t xml:space="preserve">. 73,00,000/- (Rupees </w:t>
      </w:r>
      <w:proofErr w:type="gramStart"/>
      <w:r>
        <w:rPr>
          <w:b/>
        </w:rPr>
        <w:t>Seventy Three</w:t>
      </w:r>
      <w:proofErr w:type="gramEnd"/>
      <w:r>
        <w:rPr>
          <w:b/>
        </w:rPr>
        <w:t xml:space="preserve"> Lakhs Only) </w:t>
      </w:r>
      <w:r>
        <w:t>whereof of the Vendors/Assignors do hereby admit and acknowledge and of and from the same and every part thereof and do hereby forever acquit, release and disch</w:t>
      </w:r>
      <w:r>
        <w:t xml:space="preserve">arge the Purchaser/Assignee from the same and every part thereof.     </w:t>
      </w:r>
    </w:p>
    <w:p w:rsidR="00716EC1" w:rsidRDefault="0024139A">
      <w:pPr>
        <w:spacing w:after="117" w:line="259" w:lineRule="auto"/>
        <w:ind w:left="0" w:firstLine="0"/>
        <w:jc w:val="left"/>
      </w:pPr>
      <w:r>
        <w:t xml:space="preserve"> </w:t>
      </w:r>
    </w:p>
    <w:p w:rsidR="00716EC1" w:rsidRDefault="0024139A">
      <w:pPr>
        <w:numPr>
          <w:ilvl w:val="0"/>
          <w:numId w:val="4"/>
        </w:numPr>
        <w:ind w:hanging="720"/>
      </w:pPr>
      <w:r>
        <w:t>The possession of the said Flat, hereby assigned/conveyed, has been delivered by the Vendors/Assignors to the Purchaser/Assignee by these presents, therefore, no separate receipt of p</w:t>
      </w:r>
      <w:r>
        <w:t xml:space="preserve">ossession is necessary for the same. </w:t>
      </w:r>
    </w:p>
    <w:p w:rsidR="00716EC1" w:rsidRDefault="0024139A">
      <w:pPr>
        <w:spacing w:after="117" w:line="259" w:lineRule="auto"/>
        <w:ind w:left="0" w:firstLine="0"/>
        <w:jc w:val="left"/>
      </w:pPr>
      <w:r>
        <w:t xml:space="preserve"> </w:t>
      </w:r>
    </w:p>
    <w:p w:rsidR="00716EC1" w:rsidRDefault="0024139A">
      <w:pPr>
        <w:numPr>
          <w:ilvl w:val="0"/>
          <w:numId w:val="4"/>
        </w:numPr>
        <w:ind w:hanging="720"/>
      </w:pPr>
      <w:r>
        <w:t>The Vendors/Assignors hereby agree the Purchaser/Assignee that he has paid all the charges of said propose Society and water bill and corporation taxes and other charges and other outgoings at the time of this Deed i</w:t>
      </w:r>
      <w:r>
        <w:t xml:space="preserve">n respect of said Flat and the said Flat is free from all liabilities, charges, encumbrances etc. it is further agreed by the Vendors/Assignors that the Vendors/Assignors has not on or before the date of this Flat was sold, transferred, assigned or in any </w:t>
      </w:r>
      <w:r>
        <w:t>other way encumbered or alienated his right, title and interest in respect of the said Flat in favour of any third person and that the said Flat is free from all encumbrances, mortgage, charges etc. and the title of the Vendors/Assignors to the said Flat i</w:t>
      </w:r>
      <w:r>
        <w:t xml:space="preserve">s good, clear and marketable which facts have been verified by the Purchaser/Assignee and after having satisfied about the same, the Purchaser/Assignee have agreed to the enter into these presents.   </w:t>
      </w:r>
    </w:p>
    <w:p w:rsidR="00716EC1" w:rsidRDefault="0024139A">
      <w:pPr>
        <w:spacing w:after="115" w:line="259" w:lineRule="auto"/>
        <w:ind w:left="0" w:firstLine="0"/>
        <w:jc w:val="left"/>
      </w:pPr>
      <w:r>
        <w:t xml:space="preserve"> </w:t>
      </w:r>
    </w:p>
    <w:p w:rsidR="00716EC1" w:rsidRDefault="0024139A">
      <w:pPr>
        <w:numPr>
          <w:ilvl w:val="0"/>
          <w:numId w:val="4"/>
        </w:numPr>
        <w:ind w:hanging="720"/>
      </w:pPr>
      <w:r>
        <w:t>The Purchaser/Assignee hereby agrees to become the me</w:t>
      </w:r>
      <w:r>
        <w:t xml:space="preserve">mber of the said propose Society which to be formed by the </w:t>
      </w:r>
      <w:proofErr w:type="spellStart"/>
      <w:r>
        <w:t>bonafide</w:t>
      </w:r>
      <w:proofErr w:type="spellEnd"/>
      <w:r>
        <w:t xml:space="preserve"> member of the said </w:t>
      </w:r>
      <w:r>
        <w:lastRenderedPageBreak/>
        <w:t>propose society and abide by all the singular Bye-laws, rules, regulations etc. adopted by the said society which may be adopt from time to time. The Vendors/Assignors h</w:t>
      </w:r>
      <w:r>
        <w:t xml:space="preserve">as no objection to the said society issuing and transferring the share certificate in favour the said Purchaser/Assignee.  </w:t>
      </w:r>
    </w:p>
    <w:p w:rsidR="00716EC1" w:rsidRDefault="0024139A">
      <w:pPr>
        <w:spacing w:after="115" w:line="259" w:lineRule="auto"/>
        <w:ind w:left="0" w:firstLine="0"/>
        <w:jc w:val="left"/>
      </w:pPr>
      <w:r>
        <w:t xml:space="preserve"> </w:t>
      </w:r>
    </w:p>
    <w:p w:rsidR="00716EC1" w:rsidRDefault="0024139A">
      <w:pPr>
        <w:numPr>
          <w:ilvl w:val="0"/>
          <w:numId w:val="4"/>
        </w:numPr>
        <w:ind w:hanging="720"/>
      </w:pPr>
      <w:r>
        <w:t>That the Vendors/Assignors shall give the necessary permission and the required papers for the loan &amp; for the sale, transfer, gran</w:t>
      </w:r>
      <w:r>
        <w:t>t conveyance and/or assignment of his right, title and interest in the said Flat in favour of the Purchaser/Assignee or his nominee/s as the case may be at their own costs and expenses and any delays and litigation for the same will be clear &amp; the cost bor</w:t>
      </w:r>
      <w:r>
        <w:t xml:space="preserve">ne by the Vendors/Assignors.  </w:t>
      </w:r>
    </w:p>
    <w:p w:rsidR="00716EC1" w:rsidRDefault="0024139A">
      <w:pPr>
        <w:spacing w:after="117" w:line="259" w:lineRule="auto"/>
        <w:ind w:left="0" w:firstLine="0"/>
        <w:jc w:val="left"/>
      </w:pPr>
      <w:r>
        <w:t xml:space="preserve"> </w:t>
      </w:r>
    </w:p>
    <w:p w:rsidR="00716EC1" w:rsidRDefault="0024139A">
      <w:pPr>
        <w:numPr>
          <w:ilvl w:val="0"/>
          <w:numId w:val="4"/>
        </w:numPr>
        <w:ind w:hanging="720"/>
      </w:pPr>
      <w:r>
        <w:t>The Electricity Meter is now standing in the name of Vendors/Assignors and the Vendors/Assignors hereby undertake to sign all the necessary papers and document for the transfer of the said electricity meter in the name of P</w:t>
      </w:r>
      <w:r>
        <w:t xml:space="preserve">urchaser/Assignee. The Electricity meter transfer charges will be borne by the said Purchaser/Assignee only.  </w:t>
      </w:r>
    </w:p>
    <w:p w:rsidR="00716EC1" w:rsidRDefault="0024139A">
      <w:pPr>
        <w:spacing w:after="117" w:line="259" w:lineRule="auto"/>
        <w:ind w:left="0" w:firstLine="0"/>
        <w:jc w:val="left"/>
      </w:pPr>
      <w:r>
        <w:t xml:space="preserve"> </w:t>
      </w:r>
    </w:p>
    <w:p w:rsidR="00716EC1" w:rsidRDefault="0024139A">
      <w:pPr>
        <w:numPr>
          <w:ilvl w:val="0"/>
          <w:numId w:val="4"/>
        </w:numPr>
        <w:ind w:hanging="720"/>
      </w:pPr>
      <w:r>
        <w:t>The Property Tax is now standing in the name of Vendors/Assignors and the Vendors/Assignors hereby undertake to sign all the necessary papers and document for the transfer of the said property tax in the name of Purchaser/Assignee. The property tax transfe</w:t>
      </w:r>
      <w:r>
        <w:t xml:space="preserve">r charges will be borne by the said Purchaser/Assignee only.  </w:t>
      </w:r>
    </w:p>
    <w:p w:rsidR="00716EC1" w:rsidRDefault="0024139A">
      <w:pPr>
        <w:spacing w:after="118" w:line="259" w:lineRule="auto"/>
        <w:ind w:left="0" w:firstLine="0"/>
        <w:jc w:val="left"/>
      </w:pPr>
      <w:r>
        <w:t xml:space="preserve"> </w:t>
      </w:r>
    </w:p>
    <w:p w:rsidR="00716EC1" w:rsidRDefault="0024139A">
      <w:pPr>
        <w:numPr>
          <w:ilvl w:val="0"/>
          <w:numId w:val="4"/>
        </w:numPr>
        <w:ind w:hanging="720"/>
      </w:pPr>
      <w:r>
        <w:t>The Vendors/Assignors hereby agree to sign and execute all the necessary papers and documents for the transfer of the said Flat, share membership, M.S.E.D.C.L. Light Meter</w:t>
      </w:r>
      <w:r>
        <w:rPr>
          <w:b/>
        </w:rPr>
        <w:t xml:space="preserve"> </w:t>
      </w:r>
      <w:r>
        <w:t xml:space="preserve">in the name of the </w:t>
      </w:r>
      <w:r>
        <w:t xml:space="preserve">said Purchaser/Assignee. </w:t>
      </w:r>
    </w:p>
    <w:p w:rsidR="00716EC1" w:rsidRDefault="0024139A">
      <w:pPr>
        <w:spacing w:after="115" w:line="259" w:lineRule="auto"/>
        <w:ind w:left="0" w:firstLine="0"/>
        <w:jc w:val="left"/>
      </w:pPr>
      <w:r>
        <w:t xml:space="preserve"> </w:t>
      </w:r>
    </w:p>
    <w:p w:rsidR="00716EC1" w:rsidRDefault="0024139A">
      <w:pPr>
        <w:numPr>
          <w:ilvl w:val="0"/>
          <w:numId w:val="4"/>
        </w:numPr>
        <w:ind w:hanging="720"/>
      </w:pPr>
      <w:r>
        <w:t xml:space="preserve">That the expenses such as stamp duty, registration fees, advocate fees and other incidental charges of these presents and also the charges of the said deed etc. shall be borne by the said Purchaser/Assignee. </w:t>
      </w:r>
    </w:p>
    <w:p w:rsidR="00716EC1" w:rsidRDefault="0024139A">
      <w:pPr>
        <w:spacing w:after="115" w:line="259" w:lineRule="auto"/>
        <w:ind w:left="0" w:firstLine="0"/>
        <w:jc w:val="left"/>
      </w:pPr>
      <w:r>
        <w:t xml:space="preserve"> </w:t>
      </w:r>
    </w:p>
    <w:p w:rsidR="00716EC1" w:rsidRDefault="0024139A">
      <w:pPr>
        <w:numPr>
          <w:ilvl w:val="0"/>
          <w:numId w:val="4"/>
        </w:numPr>
        <w:ind w:hanging="720"/>
      </w:pPr>
      <w:r>
        <w:t>The said Agreemen</w:t>
      </w:r>
      <w:r>
        <w:t xml:space="preserve">t shall always be subject to the Maharashtra Ownership Act 1963 &amp; Maharashtra Ownership Apartment Act 1970 &amp; rules made thereunder from time to time.  </w:t>
      </w:r>
    </w:p>
    <w:p w:rsidR="00716EC1" w:rsidRDefault="0024139A">
      <w:pPr>
        <w:spacing w:after="0" w:line="259" w:lineRule="auto"/>
        <w:ind w:left="0" w:firstLine="0"/>
        <w:jc w:val="left"/>
      </w:pPr>
      <w:r>
        <w:lastRenderedPageBreak/>
        <w:t xml:space="preserve"> </w:t>
      </w:r>
    </w:p>
    <w:p w:rsidR="00716EC1" w:rsidRDefault="0024139A">
      <w:pPr>
        <w:numPr>
          <w:ilvl w:val="0"/>
          <w:numId w:val="4"/>
        </w:numPr>
        <w:spacing w:after="118"/>
        <w:ind w:hanging="720"/>
      </w:pPr>
      <w:r>
        <w:t>All the deposits, payments made by the Vendors/Assignors to the society/Promoters shall stand in the n</w:t>
      </w:r>
      <w:r>
        <w:t xml:space="preserve">ame of the Purchaser/s and shall have right to acquire the benefit provided by the Agreement for Sale dated 04/02/2022.  </w:t>
      </w:r>
    </w:p>
    <w:p w:rsidR="00716EC1" w:rsidRDefault="0024139A">
      <w:pPr>
        <w:spacing w:after="138" w:line="259" w:lineRule="auto"/>
        <w:ind w:left="0" w:firstLine="0"/>
        <w:jc w:val="left"/>
      </w:pPr>
      <w:r>
        <w:t xml:space="preserve"> </w:t>
      </w:r>
    </w:p>
    <w:p w:rsidR="00716EC1" w:rsidRDefault="0024139A">
      <w:pPr>
        <w:numPr>
          <w:ilvl w:val="0"/>
          <w:numId w:val="4"/>
        </w:numPr>
        <w:spacing w:after="123" w:line="259" w:lineRule="auto"/>
        <w:ind w:hanging="720"/>
      </w:pPr>
      <w:r>
        <w:t xml:space="preserve">The actual price of the said Flat as agreed between the parties hereto in </w:t>
      </w:r>
    </w:p>
    <w:p w:rsidR="00716EC1" w:rsidRDefault="0024139A">
      <w:pPr>
        <w:ind w:left="-5"/>
      </w:pPr>
      <w:proofErr w:type="spellStart"/>
      <w:r>
        <w:rPr>
          <w:b/>
        </w:rPr>
        <w:t>Rs</w:t>
      </w:r>
      <w:proofErr w:type="spellEnd"/>
      <w:r>
        <w:rPr>
          <w:b/>
        </w:rPr>
        <w:t>. 73,00,000/-</w:t>
      </w:r>
      <w:r>
        <w:t xml:space="preserve"> but the Government value of the said Flat</w:t>
      </w:r>
      <w:r>
        <w:t xml:space="preserve"> of </w:t>
      </w:r>
      <w:proofErr w:type="spellStart"/>
      <w:r>
        <w:rPr>
          <w:b/>
        </w:rPr>
        <w:t>Rs</w:t>
      </w:r>
      <w:proofErr w:type="spellEnd"/>
      <w:r>
        <w:rPr>
          <w:b/>
        </w:rPr>
        <w:t>. ------------/-.</w:t>
      </w:r>
      <w:r>
        <w:t xml:space="preserve"> Hence Stamp Duty of Rs.5,11,000/- and Registration fee of </w:t>
      </w:r>
      <w:proofErr w:type="spellStart"/>
      <w:r>
        <w:t>Rs</w:t>
      </w:r>
      <w:proofErr w:type="spellEnd"/>
      <w:r>
        <w:t xml:space="preserve">. 30,000/- paid on agreed </w:t>
      </w:r>
      <w:proofErr w:type="spellStart"/>
      <w:proofErr w:type="gramStart"/>
      <w:r>
        <w:t>Considerataion</w:t>
      </w:r>
      <w:proofErr w:type="spellEnd"/>
      <w:r>
        <w:t xml:space="preserve"> .</w:t>
      </w:r>
      <w:proofErr w:type="gramEnd"/>
      <w:r>
        <w:t xml:space="preserve"> </w:t>
      </w:r>
    </w:p>
    <w:p w:rsidR="00716EC1" w:rsidRDefault="0024139A">
      <w:pPr>
        <w:spacing w:after="115" w:line="259" w:lineRule="auto"/>
        <w:ind w:left="0" w:firstLine="0"/>
        <w:jc w:val="left"/>
      </w:pPr>
      <w:r>
        <w:t xml:space="preserve"> </w:t>
      </w:r>
    </w:p>
    <w:p w:rsidR="00716EC1" w:rsidRDefault="0024139A">
      <w:pPr>
        <w:pStyle w:val="Heading1"/>
        <w:ind w:right="74"/>
      </w:pPr>
      <w:r>
        <w:t xml:space="preserve">SCHEDULE I OF THE PROPERTY </w:t>
      </w:r>
      <w:r>
        <w:rPr>
          <w:b w:val="0"/>
          <w:u w:val="none"/>
        </w:rPr>
        <w:t xml:space="preserve"> </w:t>
      </w:r>
    </w:p>
    <w:p w:rsidR="00716EC1" w:rsidRDefault="0024139A">
      <w:pPr>
        <w:ind w:left="-5"/>
      </w:pPr>
      <w:r>
        <w:t xml:space="preserve">All that piece and parcel of land or ground admeasuring 21325 </w:t>
      </w:r>
      <w:proofErr w:type="spellStart"/>
      <w:proofErr w:type="gramStart"/>
      <w:r>
        <w:t>sq.mtrs</w:t>
      </w:r>
      <w:proofErr w:type="spellEnd"/>
      <w:proofErr w:type="gramEnd"/>
      <w:r>
        <w:t xml:space="preserve">. formed of all those pieces and parcels of land or ground admeasuring Hectares 00=75 </w:t>
      </w:r>
      <w:proofErr w:type="spellStart"/>
      <w:r>
        <w:t>Aars</w:t>
      </w:r>
      <w:proofErr w:type="spellEnd"/>
      <w:r>
        <w:t xml:space="preserve">, Hectares 00=20 </w:t>
      </w:r>
      <w:proofErr w:type="spellStart"/>
      <w:r>
        <w:t>Aars</w:t>
      </w:r>
      <w:proofErr w:type="spellEnd"/>
      <w:r>
        <w:t xml:space="preserve">, Hectares 00=36 </w:t>
      </w:r>
      <w:proofErr w:type="spellStart"/>
      <w:r>
        <w:t>Aars</w:t>
      </w:r>
      <w:proofErr w:type="spellEnd"/>
      <w:r>
        <w:t xml:space="preserve"> and Hectares 00=22 </w:t>
      </w:r>
      <w:proofErr w:type="spellStart"/>
      <w:r>
        <w:t>Aars</w:t>
      </w:r>
      <w:proofErr w:type="spellEnd"/>
      <w:r>
        <w:t xml:space="preserve">, bearing </w:t>
      </w:r>
      <w:proofErr w:type="spellStart"/>
      <w:r>
        <w:t>Hissa</w:t>
      </w:r>
      <w:proofErr w:type="spellEnd"/>
      <w:r>
        <w:t xml:space="preserve"> Nos. 3, 4, 5 an</w:t>
      </w:r>
      <w:r>
        <w:t xml:space="preserve">d 10 respectively of land bearing Survey No. 24, Situate, lying and being at Village </w:t>
      </w:r>
      <w:proofErr w:type="spellStart"/>
      <w:r>
        <w:t>Dhanori</w:t>
      </w:r>
      <w:proofErr w:type="spellEnd"/>
      <w:r>
        <w:rPr>
          <w:b/>
        </w:rPr>
        <w:t>,</w:t>
      </w:r>
      <w:r>
        <w:t xml:space="preserve"> within the registration Sub-District of </w:t>
      </w:r>
    </w:p>
    <w:p w:rsidR="00716EC1" w:rsidRDefault="0024139A">
      <w:pPr>
        <w:ind w:left="-5"/>
      </w:pPr>
      <w:r>
        <w:t>Taluka Haveli, District Pune and within the limits of the Municipal Corporation of Pune and of portions admeasuring Hecta</w:t>
      </w:r>
      <w:r>
        <w:t xml:space="preserve">res 00=18.25 </w:t>
      </w:r>
      <w:proofErr w:type="spellStart"/>
      <w:r>
        <w:t>Aars</w:t>
      </w:r>
      <w:proofErr w:type="spellEnd"/>
      <w:r>
        <w:t xml:space="preserve"> and Hectares 00=40 </w:t>
      </w:r>
      <w:proofErr w:type="spellStart"/>
      <w:r>
        <w:t>Aars</w:t>
      </w:r>
      <w:proofErr w:type="spellEnd"/>
      <w:r>
        <w:t xml:space="preserve"> out of the lands admeasuring Hectares 00=63 </w:t>
      </w:r>
      <w:proofErr w:type="spellStart"/>
      <w:r>
        <w:t>Aars</w:t>
      </w:r>
      <w:proofErr w:type="spellEnd"/>
      <w:r>
        <w:t xml:space="preserve"> and Hectares 00=83 </w:t>
      </w:r>
      <w:proofErr w:type="spellStart"/>
      <w:r>
        <w:t>Aars</w:t>
      </w:r>
      <w:proofErr w:type="spellEnd"/>
      <w:r>
        <w:t xml:space="preserve"> bearing </w:t>
      </w:r>
      <w:proofErr w:type="spellStart"/>
      <w:r>
        <w:t>Hissa</w:t>
      </w:r>
      <w:proofErr w:type="spellEnd"/>
      <w:r>
        <w:t xml:space="preserve"> Nos. 1 and 2 respectively of the said land bearing Survey No. 24. Village </w:t>
      </w:r>
      <w:proofErr w:type="spellStart"/>
      <w:r>
        <w:t>Dhanorie</w:t>
      </w:r>
      <w:proofErr w:type="spellEnd"/>
      <w:r>
        <w:t xml:space="preserve"> and which contiguous block admeasuring 21325</w:t>
      </w:r>
      <w:r>
        <w:t xml:space="preserve"> </w:t>
      </w:r>
      <w:proofErr w:type="spellStart"/>
      <w:proofErr w:type="gramStart"/>
      <w:r>
        <w:t>sq.mtrs</w:t>
      </w:r>
      <w:proofErr w:type="spellEnd"/>
      <w:proofErr w:type="gramEnd"/>
      <w:r>
        <w:t xml:space="preserve">. is bounded as </w:t>
      </w:r>
      <w:proofErr w:type="gramStart"/>
      <w:r>
        <w:t>follows :</w:t>
      </w:r>
      <w:proofErr w:type="gramEnd"/>
      <w:r>
        <w:t xml:space="preserve">- </w:t>
      </w:r>
    </w:p>
    <w:p w:rsidR="00716EC1" w:rsidRDefault="0024139A">
      <w:pPr>
        <w:spacing w:after="117" w:line="259" w:lineRule="auto"/>
        <w:ind w:left="-5"/>
      </w:pPr>
      <w:r>
        <w:t xml:space="preserve">On or towards the East     </w:t>
      </w:r>
      <w:proofErr w:type="gramStart"/>
      <w:r>
        <w:t xml:space="preserve">  :</w:t>
      </w:r>
      <w:proofErr w:type="gramEnd"/>
      <w:r>
        <w:t xml:space="preserve">    By land out of S.No.24, </w:t>
      </w:r>
      <w:proofErr w:type="spellStart"/>
      <w:r>
        <w:t>Dhanori</w:t>
      </w:r>
      <w:proofErr w:type="spellEnd"/>
      <w:r>
        <w:t xml:space="preserve"> </w:t>
      </w:r>
    </w:p>
    <w:p w:rsidR="00716EC1" w:rsidRDefault="0024139A">
      <w:pPr>
        <w:spacing w:after="115" w:line="259" w:lineRule="auto"/>
        <w:ind w:left="-5"/>
      </w:pPr>
      <w:r>
        <w:t xml:space="preserve">On or towards the South   </w:t>
      </w:r>
      <w:proofErr w:type="gramStart"/>
      <w:r>
        <w:t xml:space="preserve">  :</w:t>
      </w:r>
      <w:proofErr w:type="gramEnd"/>
      <w:r>
        <w:t xml:space="preserve">    By land out of S.No.24, </w:t>
      </w:r>
      <w:proofErr w:type="spellStart"/>
      <w:r>
        <w:t>Dhanori</w:t>
      </w:r>
      <w:proofErr w:type="spellEnd"/>
      <w:r>
        <w:t xml:space="preserve"> </w:t>
      </w:r>
    </w:p>
    <w:p w:rsidR="00716EC1" w:rsidRDefault="0024139A">
      <w:pPr>
        <w:spacing w:after="117" w:line="259" w:lineRule="auto"/>
        <w:ind w:left="-5"/>
      </w:pPr>
      <w:r>
        <w:t xml:space="preserve">On or towards the West    </w:t>
      </w:r>
      <w:proofErr w:type="gramStart"/>
      <w:r>
        <w:t xml:space="preserve">  :</w:t>
      </w:r>
      <w:proofErr w:type="gramEnd"/>
      <w:r>
        <w:t xml:space="preserve">    By land out of S.No.67, </w:t>
      </w:r>
      <w:proofErr w:type="spellStart"/>
      <w:r>
        <w:t>Dhanori</w:t>
      </w:r>
      <w:proofErr w:type="spellEnd"/>
      <w:r>
        <w:t xml:space="preserve"> </w:t>
      </w:r>
    </w:p>
    <w:p w:rsidR="00716EC1" w:rsidRDefault="0024139A">
      <w:pPr>
        <w:spacing w:after="115" w:line="259" w:lineRule="auto"/>
        <w:ind w:left="-5"/>
      </w:pPr>
      <w:r>
        <w:t>On or towards the Nor</w:t>
      </w:r>
      <w:r>
        <w:t xml:space="preserve">th   </w:t>
      </w:r>
      <w:proofErr w:type="gramStart"/>
      <w:r>
        <w:t xml:space="preserve">  :</w:t>
      </w:r>
      <w:proofErr w:type="gramEnd"/>
      <w:r>
        <w:t xml:space="preserve">    By 18 meter wide Development plan Road and  </w:t>
      </w:r>
    </w:p>
    <w:p w:rsidR="00716EC1" w:rsidRDefault="0024139A">
      <w:pPr>
        <w:spacing w:after="116" w:line="259" w:lineRule="auto"/>
        <w:ind w:left="150"/>
        <w:jc w:val="center"/>
      </w:pPr>
      <w:r>
        <w:t xml:space="preserve">     land under Reservation.  </w:t>
      </w:r>
    </w:p>
    <w:p w:rsidR="00716EC1" w:rsidRDefault="0024139A">
      <w:pPr>
        <w:spacing w:after="115" w:line="259" w:lineRule="auto"/>
        <w:ind w:left="61" w:firstLine="0"/>
        <w:jc w:val="center"/>
      </w:pPr>
      <w:r>
        <w:rPr>
          <w:b/>
        </w:rPr>
        <w:t xml:space="preserve"> </w:t>
      </w:r>
    </w:p>
    <w:p w:rsidR="00716EC1" w:rsidRDefault="0024139A">
      <w:pPr>
        <w:pStyle w:val="Heading1"/>
        <w:ind w:right="8"/>
      </w:pPr>
      <w:r>
        <w:t xml:space="preserve">SCHEDULE II OF </w:t>
      </w:r>
      <w:proofErr w:type="gramStart"/>
      <w:r>
        <w:t>THE  FLAT</w:t>
      </w:r>
      <w:proofErr w:type="gramEnd"/>
      <w:r>
        <w:rPr>
          <w:b w:val="0"/>
          <w:u w:val="none"/>
        </w:rPr>
        <w:t xml:space="preserve"> </w:t>
      </w:r>
    </w:p>
    <w:p w:rsidR="00716EC1" w:rsidRDefault="0024139A">
      <w:pPr>
        <w:spacing w:after="115" w:line="259" w:lineRule="auto"/>
        <w:ind w:left="0" w:firstLine="0"/>
        <w:jc w:val="left"/>
      </w:pPr>
      <w:r>
        <w:t xml:space="preserve"> </w:t>
      </w:r>
    </w:p>
    <w:p w:rsidR="00716EC1" w:rsidRDefault="0024139A">
      <w:pPr>
        <w:ind w:left="-5"/>
      </w:pPr>
      <w:r>
        <w:t xml:space="preserve">All that piece and parcel of Residential </w:t>
      </w:r>
      <w:r>
        <w:rPr>
          <w:b/>
        </w:rPr>
        <w:t xml:space="preserve">Flat No. 308, admeasuring area 76.96 </w:t>
      </w:r>
      <w:proofErr w:type="spellStart"/>
      <w:proofErr w:type="gramStart"/>
      <w:r>
        <w:rPr>
          <w:b/>
        </w:rPr>
        <w:t>sq.mtrs</w:t>
      </w:r>
      <w:proofErr w:type="spellEnd"/>
      <w:proofErr w:type="gramEnd"/>
      <w:r>
        <w:rPr>
          <w:b/>
        </w:rPr>
        <w:t>. Carpet, together with an attached balcony/dry balco</w:t>
      </w:r>
      <w:r>
        <w:rPr>
          <w:b/>
        </w:rPr>
        <w:t xml:space="preserve">ny admeasuring 2.29 sq. </w:t>
      </w:r>
      <w:proofErr w:type="spellStart"/>
      <w:r>
        <w:rPr>
          <w:b/>
        </w:rPr>
        <w:t>mtrs</w:t>
      </w:r>
      <w:proofErr w:type="spellEnd"/>
      <w:proofErr w:type="gramStart"/>
      <w:r>
        <w:rPr>
          <w:b/>
        </w:rPr>
        <w:t>.,together</w:t>
      </w:r>
      <w:proofErr w:type="gramEnd"/>
      <w:r>
        <w:rPr>
          <w:b/>
        </w:rPr>
        <w:t xml:space="preserve"> with exclusive right of user of the Open Terrace at eye level admeasuring  6.40 </w:t>
      </w:r>
      <w:proofErr w:type="spellStart"/>
      <w:r>
        <w:rPr>
          <w:b/>
        </w:rPr>
        <w:t>sq.mtrs</w:t>
      </w:r>
      <w:proofErr w:type="spellEnd"/>
      <w:r>
        <w:rPr>
          <w:b/>
        </w:rPr>
        <w:t>. Carpet on 3</w:t>
      </w:r>
      <w:proofErr w:type="gramStart"/>
      <w:r>
        <w:rPr>
          <w:b/>
          <w:vertAlign w:val="superscript"/>
        </w:rPr>
        <w:t>rd</w:t>
      </w:r>
      <w:r>
        <w:rPr>
          <w:b/>
        </w:rPr>
        <w:t xml:space="preserve">  Floor</w:t>
      </w:r>
      <w:proofErr w:type="gramEnd"/>
      <w:r>
        <w:rPr>
          <w:b/>
        </w:rPr>
        <w:t xml:space="preserve">, in Building No. A and together with exclusive right of user of Two Covered Car </w:t>
      </w:r>
      <w:r>
        <w:rPr>
          <w:b/>
        </w:rPr>
        <w:lastRenderedPageBreak/>
        <w:t>Parking Spaces No. UP 124 &amp;</w:t>
      </w:r>
      <w:r>
        <w:rPr>
          <w:b/>
        </w:rPr>
        <w:t xml:space="preserve"> 124A situate, on Upper Level Floor, in the building known as “GANGA ARIA A CO-OPERATIVE HOUSING SOCIETY LTD.”</w:t>
      </w:r>
      <w:r>
        <w:t xml:space="preserve">  constructed on land bearing Survey No. 24/1, 24/2, 24/3, 24/4, 24/5 and 24/10. Situate, lying and being at Village </w:t>
      </w:r>
      <w:proofErr w:type="spellStart"/>
      <w:r>
        <w:t>Dhanori</w:t>
      </w:r>
      <w:proofErr w:type="spellEnd"/>
      <w:r>
        <w:t>, Taluka Haveli, Distr</w:t>
      </w:r>
      <w:r>
        <w:t xml:space="preserve">ict Pune and within the limits of Pune Municipal Corporation and within the jurisdiction of Sub-Registrar Haveli, Pune, along with the amenities and specifications of the said Flat together with the undivided equal share or interest in the said property.  </w:t>
      </w:r>
      <w:r>
        <w:t xml:space="preserve"> </w:t>
      </w:r>
    </w:p>
    <w:p w:rsidR="00716EC1" w:rsidRDefault="0024139A">
      <w:pPr>
        <w:spacing w:after="117" w:line="259" w:lineRule="auto"/>
        <w:ind w:left="0" w:firstLine="0"/>
        <w:jc w:val="left"/>
      </w:pPr>
      <w:r>
        <w:t xml:space="preserve"> </w:t>
      </w:r>
    </w:p>
    <w:p w:rsidR="00716EC1" w:rsidRDefault="0024139A">
      <w:pPr>
        <w:ind w:left="-5"/>
      </w:pPr>
      <w:r>
        <w:t xml:space="preserve">IN WITNESS WHEREOF the parties hereto have set their respective hands on the day and date hereinabove mentioned. </w:t>
      </w:r>
    </w:p>
    <w:p w:rsidR="00716EC1" w:rsidRDefault="0024139A">
      <w:pPr>
        <w:spacing w:after="0" w:line="259" w:lineRule="auto"/>
        <w:ind w:left="0" w:firstLine="0"/>
        <w:jc w:val="left"/>
      </w:pPr>
      <w:r>
        <w:t xml:space="preserve"> </w:t>
      </w:r>
    </w:p>
    <w:tbl>
      <w:tblPr>
        <w:tblStyle w:val="TableGrid"/>
        <w:tblW w:w="8714" w:type="dxa"/>
        <w:tblInd w:w="5" w:type="dxa"/>
        <w:tblCellMar>
          <w:top w:w="56" w:type="dxa"/>
          <w:left w:w="108" w:type="dxa"/>
          <w:bottom w:w="0" w:type="dxa"/>
          <w:right w:w="53" w:type="dxa"/>
        </w:tblCellMar>
        <w:tblLook w:val="04A0" w:firstRow="1" w:lastRow="0" w:firstColumn="1" w:lastColumn="0" w:noHBand="0" w:noVBand="1"/>
      </w:tblPr>
      <w:tblGrid>
        <w:gridCol w:w="4789"/>
        <w:gridCol w:w="1801"/>
        <w:gridCol w:w="2124"/>
      </w:tblGrid>
      <w:tr w:rsidR="00716EC1">
        <w:trPr>
          <w:trHeight w:val="288"/>
        </w:trPr>
        <w:tc>
          <w:tcPr>
            <w:tcW w:w="4789" w:type="dxa"/>
            <w:tcBorders>
              <w:top w:val="single" w:sz="4" w:space="0" w:color="000000"/>
              <w:left w:val="single" w:sz="4" w:space="0" w:color="000000"/>
              <w:bottom w:val="single" w:sz="4" w:space="0" w:color="000000"/>
              <w:right w:val="single" w:sz="4" w:space="0" w:color="000000"/>
            </w:tcBorders>
          </w:tcPr>
          <w:p w:rsidR="00716EC1" w:rsidRDefault="0024139A">
            <w:pPr>
              <w:spacing w:after="0" w:line="259" w:lineRule="auto"/>
              <w:ind w:left="0" w:right="59" w:firstLine="0"/>
              <w:jc w:val="center"/>
            </w:pPr>
            <w:r>
              <w:rPr>
                <w:b/>
              </w:rPr>
              <w:t xml:space="preserve">Parties Name and Signature </w:t>
            </w:r>
          </w:p>
        </w:tc>
        <w:tc>
          <w:tcPr>
            <w:tcW w:w="1801" w:type="dxa"/>
            <w:tcBorders>
              <w:top w:val="single" w:sz="4" w:space="0" w:color="000000"/>
              <w:left w:val="single" w:sz="4" w:space="0" w:color="000000"/>
              <w:bottom w:val="single" w:sz="4" w:space="0" w:color="000000"/>
              <w:right w:val="single" w:sz="4" w:space="0" w:color="000000"/>
            </w:tcBorders>
          </w:tcPr>
          <w:p w:rsidR="00716EC1" w:rsidRDefault="0024139A">
            <w:pPr>
              <w:tabs>
                <w:tab w:val="center" w:pos="792"/>
              </w:tabs>
              <w:spacing w:after="0" w:line="259" w:lineRule="auto"/>
              <w:ind w:left="0" w:firstLine="0"/>
              <w:jc w:val="left"/>
            </w:pPr>
            <w:r>
              <w:rPr>
                <w:sz w:val="37"/>
                <w:vertAlign w:val="subscript"/>
              </w:rPr>
              <w:t xml:space="preserve"> </w:t>
            </w:r>
            <w:r>
              <w:rPr>
                <w:sz w:val="37"/>
                <w:vertAlign w:val="subscript"/>
              </w:rPr>
              <w:tab/>
            </w:r>
            <w:r>
              <w:rPr>
                <w:b/>
              </w:rPr>
              <w:t xml:space="preserve">Thumb </w:t>
            </w:r>
          </w:p>
        </w:tc>
        <w:tc>
          <w:tcPr>
            <w:tcW w:w="2124" w:type="dxa"/>
            <w:tcBorders>
              <w:top w:val="single" w:sz="4" w:space="0" w:color="000000"/>
              <w:left w:val="single" w:sz="4" w:space="0" w:color="000000"/>
              <w:bottom w:val="single" w:sz="4" w:space="0" w:color="000000"/>
              <w:right w:val="single" w:sz="4" w:space="0" w:color="000000"/>
            </w:tcBorders>
          </w:tcPr>
          <w:p w:rsidR="00716EC1" w:rsidRDefault="0024139A">
            <w:pPr>
              <w:tabs>
                <w:tab w:val="center" w:pos="954"/>
              </w:tabs>
              <w:spacing w:after="0" w:line="259" w:lineRule="auto"/>
              <w:ind w:left="0" w:firstLine="0"/>
              <w:jc w:val="left"/>
            </w:pPr>
            <w:r>
              <w:rPr>
                <w:sz w:val="37"/>
                <w:vertAlign w:val="subscript"/>
              </w:rPr>
              <w:t xml:space="preserve"> </w:t>
            </w:r>
            <w:r>
              <w:rPr>
                <w:sz w:val="37"/>
                <w:vertAlign w:val="subscript"/>
              </w:rPr>
              <w:tab/>
            </w:r>
            <w:r>
              <w:rPr>
                <w:b/>
              </w:rPr>
              <w:t xml:space="preserve">Photo </w:t>
            </w:r>
          </w:p>
        </w:tc>
      </w:tr>
      <w:tr w:rsidR="00716EC1">
        <w:trPr>
          <w:trHeight w:val="2355"/>
        </w:trPr>
        <w:tc>
          <w:tcPr>
            <w:tcW w:w="4789" w:type="dxa"/>
            <w:tcBorders>
              <w:top w:val="single" w:sz="4" w:space="0" w:color="000000"/>
              <w:left w:val="single" w:sz="4" w:space="0" w:color="000000"/>
              <w:bottom w:val="single" w:sz="4" w:space="0" w:color="000000"/>
              <w:right w:val="single" w:sz="4" w:space="0" w:color="000000"/>
            </w:tcBorders>
          </w:tcPr>
          <w:p w:rsidR="00716EC1" w:rsidRDefault="0024139A">
            <w:pPr>
              <w:spacing w:after="0" w:line="259" w:lineRule="auto"/>
              <w:ind w:left="0" w:firstLine="0"/>
              <w:jc w:val="left"/>
            </w:pPr>
            <w:r>
              <w:t xml:space="preserve"> </w:t>
            </w:r>
          </w:p>
          <w:p w:rsidR="00716EC1" w:rsidRDefault="0024139A">
            <w:pPr>
              <w:spacing w:after="0" w:line="259" w:lineRule="auto"/>
              <w:ind w:left="0" w:firstLine="0"/>
              <w:jc w:val="left"/>
            </w:pPr>
            <w:r>
              <w:t xml:space="preserve"> </w:t>
            </w:r>
          </w:p>
          <w:p w:rsidR="00716EC1" w:rsidRDefault="0024139A">
            <w:pPr>
              <w:spacing w:after="0" w:line="259" w:lineRule="auto"/>
              <w:ind w:left="0" w:firstLine="0"/>
              <w:jc w:val="left"/>
            </w:pPr>
            <w:r>
              <w:t xml:space="preserve"> </w:t>
            </w:r>
          </w:p>
          <w:p w:rsidR="00716EC1" w:rsidRDefault="0024139A">
            <w:pPr>
              <w:spacing w:after="0" w:line="259" w:lineRule="auto"/>
              <w:ind w:left="0" w:firstLine="0"/>
              <w:jc w:val="left"/>
            </w:pPr>
            <w:r>
              <w:t xml:space="preserve"> </w:t>
            </w:r>
          </w:p>
          <w:p w:rsidR="00716EC1" w:rsidRDefault="0024139A">
            <w:pPr>
              <w:spacing w:after="0" w:line="259" w:lineRule="auto"/>
              <w:ind w:left="0" w:firstLine="0"/>
              <w:jc w:val="left"/>
            </w:pPr>
            <w:r>
              <w:t xml:space="preserve"> </w:t>
            </w:r>
          </w:p>
          <w:p w:rsidR="00716EC1" w:rsidRDefault="0024139A">
            <w:pPr>
              <w:spacing w:after="0" w:line="259" w:lineRule="auto"/>
              <w:ind w:left="0" w:firstLine="0"/>
            </w:pPr>
            <w:r>
              <w:t>…………………………………………………</w:t>
            </w:r>
            <w:r>
              <w:t xml:space="preserve"> </w:t>
            </w:r>
          </w:p>
          <w:p w:rsidR="00716EC1" w:rsidRDefault="0024139A">
            <w:pPr>
              <w:spacing w:after="115" w:line="259" w:lineRule="auto"/>
              <w:ind w:left="0" w:firstLine="0"/>
              <w:jc w:val="left"/>
            </w:pPr>
            <w:r>
              <w:rPr>
                <w:b/>
              </w:rPr>
              <w:t xml:space="preserve">1]     MR. VINODH GANGADHARAN </w:t>
            </w:r>
          </w:p>
          <w:p w:rsidR="00716EC1" w:rsidRDefault="0024139A">
            <w:pPr>
              <w:spacing w:after="0" w:line="259" w:lineRule="auto"/>
              <w:ind w:left="0" w:right="58" w:firstLine="0"/>
              <w:jc w:val="center"/>
            </w:pPr>
            <w:r>
              <w:t xml:space="preserve">Vendor/Assignor  </w:t>
            </w:r>
          </w:p>
        </w:tc>
        <w:tc>
          <w:tcPr>
            <w:tcW w:w="1801" w:type="dxa"/>
            <w:tcBorders>
              <w:top w:val="single" w:sz="4" w:space="0" w:color="000000"/>
              <w:left w:val="single" w:sz="4" w:space="0" w:color="000000"/>
              <w:bottom w:val="single" w:sz="4" w:space="0" w:color="000000"/>
              <w:right w:val="single" w:sz="4" w:space="0" w:color="000000"/>
            </w:tcBorders>
            <w:vAlign w:val="bottom"/>
          </w:tcPr>
          <w:p w:rsidR="00716EC1" w:rsidRDefault="0024139A">
            <w:pPr>
              <w:spacing w:after="0" w:line="259" w:lineRule="auto"/>
              <w:ind w:left="0" w:firstLine="0"/>
              <w:jc w:val="left"/>
            </w:pPr>
            <w:r>
              <w:t xml:space="preserve"> </w:t>
            </w:r>
          </w:p>
        </w:tc>
        <w:tc>
          <w:tcPr>
            <w:tcW w:w="2124" w:type="dxa"/>
            <w:tcBorders>
              <w:top w:val="single" w:sz="4" w:space="0" w:color="000000"/>
              <w:left w:val="single" w:sz="4" w:space="0" w:color="000000"/>
              <w:bottom w:val="single" w:sz="4" w:space="0" w:color="000000"/>
              <w:right w:val="single" w:sz="4" w:space="0" w:color="000000"/>
            </w:tcBorders>
            <w:vAlign w:val="bottom"/>
          </w:tcPr>
          <w:p w:rsidR="00716EC1" w:rsidRDefault="0024139A">
            <w:pPr>
              <w:spacing w:after="0" w:line="259" w:lineRule="auto"/>
              <w:ind w:left="0" w:firstLine="0"/>
              <w:jc w:val="left"/>
            </w:pPr>
            <w:r>
              <w:t xml:space="preserve"> </w:t>
            </w:r>
          </w:p>
        </w:tc>
      </w:tr>
      <w:tr w:rsidR="00716EC1">
        <w:trPr>
          <w:trHeight w:val="2770"/>
        </w:trPr>
        <w:tc>
          <w:tcPr>
            <w:tcW w:w="4789" w:type="dxa"/>
            <w:tcBorders>
              <w:top w:val="single" w:sz="4" w:space="0" w:color="000000"/>
              <w:left w:val="single" w:sz="4" w:space="0" w:color="000000"/>
              <w:bottom w:val="single" w:sz="4" w:space="0" w:color="000000"/>
              <w:right w:val="single" w:sz="4" w:space="0" w:color="000000"/>
            </w:tcBorders>
          </w:tcPr>
          <w:p w:rsidR="00716EC1" w:rsidRDefault="0024139A">
            <w:pPr>
              <w:spacing w:after="0" w:line="259" w:lineRule="auto"/>
              <w:ind w:left="0" w:firstLine="0"/>
              <w:jc w:val="left"/>
            </w:pPr>
            <w:r>
              <w:t xml:space="preserve"> </w:t>
            </w:r>
          </w:p>
          <w:p w:rsidR="00716EC1" w:rsidRDefault="0024139A">
            <w:pPr>
              <w:spacing w:after="0" w:line="259" w:lineRule="auto"/>
              <w:ind w:left="0" w:firstLine="0"/>
              <w:jc w:val="left"/>
            </w:pPr>
            <w:r>
              <w:t xml:space="preserve"> </w:t>
            </w:r>
          </w:p>
          <w:p w:rsidR="00716EC1" w:rsidRDefault="0024139A">
            <w:pPr>
              <w:spacing w:after="0" w:line="259" w:lineRule="auto"/>
              <w:ind w:left="0" w:firstLine="0"/>
              <w:jc w:val="left"/>
            </w:pPr>
            <w:r>
              <w:t xml:space="preserve"> </w:t>
            </w:r>
          </w:p>
          <w:p w:rsidR="00716EC1" w:rsidRDefault="0024139A">
            <w:pPr>
              <w:spacing w:after="117" w:line="259" w:lineRule="auto"/>
              <w:ind w:left="0" w:firstLine="0"/>
              <w:jc w:val="left"/>
            </w:pPr>
            <w:r>
              <w:t xml:space="preserve"> </w:t>
            </w:r>
          </w:p>
          <w:p w:rsidR="00716EC1" w:rsidRDefault="0024139A">
            <w:pPr>
              <w:spacing w:after="115" w:line="259" w:lineRule="auto"/>
              <w:ind w:left="0" w:firstLine="0"/>
              <w:jc w:val="left"/>
            </w:pPr>
            <w:r>
              <w:t xml:space="preserve"> </w:t>
            </w:r>
          </w:p>
          <w:p w:rsidR="00716EC1" w:rsidRDefault="0024139A">
            <w:pPr>
              <w:spacing w:after="117" w:line="259" w:lineRule="auto"/>
              <w:ind w:left="0" w:firstLine="0"/>
            </w:pPr>
            <w:r>
              <w:t>…………………………………………………</w:t>
            </w:r>
          </w:p>
          <w:p w:rsidR="00716EC1" w:rsidRDefault="0024139A">
            <w:pPr>
              <w:spacing w:after="115" w:line="259" w:lineRule="auto"/>
              <w:ind w:left="0" w:firstLine="0"/>
              <w:jc w:val="left"/>
            </w:pPr>
            <w:r>
              <w:rPr>
                <w:b/>
              </w:rPr>
              <w:t xml:space="preserve">2]     MRS. MINIMOL P </w:t>
            </w:r>
          </w:p>
          <w:p w:rsidR="00716EC1" w:rsidRDefault="0024139A">
            <w:pPr>
              <w:spacing w:after="0" w:line="259" w:lineRule="auto"/>
              <w:ind w:left="0" w:firstLine="0"/>
              <w:jc w:val="left"/>
            </w:pPr>
            <w:r>
              <w:t xml:space="preserve">               Vendor/Assignor  </w:t>
            </w:r>
          </w:p>
        </w:tc>
        <w:tc>
          <w:tcPr>
            <w:tcW w:w="1801" w:type="dxa"/>
            <w:tcBorders>
              <w:top w:val="single" w:sz="4" w:space="0" w:color="000000"/>
              <w:left w:val="single" w:sz="4" w:space="0" w:color="000000"/>
              <w:bottom w:val="single" w:sz="4" w:space="0" w:color="000000"/>
              <w:right w:val="single" w:sz="4" w:space="0" w:color="000000"/>
            </w:tcBorders>
            <w:vAlign w:val="bottom"/>
          </w:tcPr>
          <w:p w:rsidR="00716EC1" w:rsidRDefault="0024139A">
            <w:pPr>
              <w:spacing w:after="0" w:line="259" w:lineRule="auto"/>
              <w:ind w:left="0" w:firstLine="0"/>
              <w:jc w:val="left"/>
            </w:pPr>
            <w:r>
              <w:t xml:space="preserve"> </w:t>
            </w:r>
          </w:p>
        </w:tc>
        <w:tc>
          <w:tcPr>
            <w:tcW w:w="2124" w:type="dxa"/>
            <w:tcBorders>
              <w:top w:val="single" w:sz="4" w:space="0" w:color="000000"/>
              <w:left w:val="single" w:sz="4" w:space="0" w:color="000000"/>
              <w:bottom w:val="single" w:sz="4" w:space="0" w:color="000000"/>
              <w:right w:val="single" w:sz="4" w:space="0" w:color="000000"/>
            </w:tcBorders>
            <w:vAlign w:val="bottom"/>
          </w:tcPr>
          <w:p w:rsidR="00716EC1" w:rsidRDefault="0024139A">
            <w:pPr>
              <w:spacing w:after="0" w:line="259" w:lineRule="auto"/>
              <w:ind w:left="0" w:firstLine="0"/>
              <w:jc w:val="left"/>
            </w:pPr>
            <w:r>
              <w:t xml:space="preserve"> </w:t>
            </w:r>
          </w:p>
        </w:tc>
      </w:tr>
      <w:tr w:rsidR="00716EC1">
        <w:trPr>
          <w:trHeight w:val="2633"/>
        </w:trPr>
        <w:tc>
          <w:tcPr>
            <w:tcW w:w="4789" w:type="dxa"/>
            <w:tcBorders>
              <w:top w:val="single" w:sz="4" w:space="0" w:color="000000"/>
              <w:left w:val="single" w:sz="4" w:space="0" w:color="000000"/>
              <w:bottom w:val="single" w:sz="4" w:space="0" w:color="000000"/>
              <w:right w:val="single" w:sz="4" w:space="0" w:color="000000"/>
            </w:tcBorders>
          </w:tcPr>
          <w:p w:rsidR="00716EC1" w:rsidRDefault="0024139A">
            <w:pPr>
              <w:spacing w:after="0" w:line="259" w:lineRule="auto"/>
              <w:ind w:left="0" w:firstLine="0"/>
              <w:jc w:val="left"/>
            </w:pPr>
            <w:r>
              <w:t xml:space="preserve"> </w:t>
            </w:r>
          </w:p>
          <w:p w:rsidR="00716EC1" w:rsidRDefault="0024139A">
            <w:pPr>
              <w:spacing w:after="0" w:line="259" w:lineRule="auto"/>
              <w:ind w:left="0" w:firstLine="0"/>
              <w:jc w:val="left"/>
            </w:pPr>
            <w:r>
              <w:t xml:space="preserve"> </w:t>
            </w:r>
          </w:p>
          <w:p w:rsidR="00716EC1" w:rsidRDefault="0024139A">
            <w:pPr>
              <w:spacing w:after="0" w:line="259" w:lineRule="auto"/>
              <w:ind w:left="0" w:firstLine="0"/>
              <w:jc w:val="left"/>
            </w:pPr>
            <w:r>
              <w:t xml:space="preserve"> </w:t>
            </w:r>
          </w:p>
          <w:p w:rsidR="00716EC1" w:rsidRDefault="0024139A">
            <w:pPr>
              <w:spacing w:after="0" w:line="259" w:lineRule="auto"/>
              <w:ind w:left="0" w:firstLine="0"/>
              <w:jc w:val="left"/>
            </w:pPr>
            <w:r>
              <w:t xml:space="preserve"> </w:t>
            </w:r>
          </w:p>
          <w:p w:rsidR="00716EC1" w:rsidRDefault="0024139A">
            <w:pPr>
              <w:spacing w:after="0" w:line="259" w:lineRule="auto"/>
              <w:ind w:left="0" w:firstLine="0"/>
              <w:jc w:val="left"/>
            </w:pPr>
            <w:r>
              <w:t xml:space="preserve"> </w:t>
            </w:r>
          </w:p>
          <w:p w:rsidR="00716EC1" w:rsidRDefault="0024139A">
            <w:pPr>
              <w:spacing w:after="0" w:line="259" w:lineRule="auto"/>
              <w:ind w:left="0" w:firstLine="0"/>
              <w:jc w:val="left"/>
            </w:pPr>
            <w:r>
              <w:t xml:space="preserve"> </w:t>
            </w:r>
          </w:p>
          <w:p w:rsidR="00716EC1" w:rsidRDefault="0024139A">
            <w:pPr>
              <w:spacing w:after="0" w:line="259" w:lineRule="auto"/>
              <w:ind w:left="0" w:firstLine="0"/>
              <w:jc w:val="left"/>
            </w:pPr>
            <w:r>
              <w:t>………………………………………………</w:t>
            </w:r>
            <w:r>
              <w:t xml:space="preserve"> </w:t>
            </w:r>
          </w:p>
          <w:p w:rsidR="00716EC1" w:rsidRDefault="0024139A">
            <w:pPr>
              <w:spacing w:after="117" w:line="259" w:lineRule="auto"/>
              <w:ind w:left="0" w:firstLine="0"/>
              <w:jc w:val="left"/>
            </w:pPr>
            <w:r>
              <w:rPr>
                <w:b/>
              </w:rPr>
              <w:t xml:space="preserve">1]     MR. R. K. Singh </w:t>
            </w:r>
          </w:p>
          <w:p w:rsidR="00716EC1" w:rsidRDefault="0024139A">
            <w:pPr>
              <w:spacing w:after="0" w:line="259" w:lineRule="auto"/>
              <w:ind w:left="0" w:right="56" w:firstLine="0"/>
              <w:jc w:val="center"/>
            </w:pPr>
            <w:r>
              <w:t xml:space="preserve">Purchaser/Assignee </w:t>
            </w:r>
          </w:p>
        </w:tc>
        <w:tc>
          <w:tcPr>
            <w:tcW w:w="1801" w:type="dxa"/>
            <w:tcBorders>
              <w:top w:val="single" w:sz="4" w:space="0" w:color="000000"/>
              <w:left w:val="single" w:sz="4" w:space="0" w:color="000000"/>
              <w:bottom w:val="single" w:sz="4" w:space="0" w:color="000000"/>
              <w:right w:val="single" w:sz="4" w:space="0" w:color="000000"/>
            </w:tcBorders>
            <w:vAlign w:val="bottom"/>
          </w:tcPr>
          <w:p w:rsidR="00716EC1" w:rsidRDefault="0024139A">
            <w:pPr>
              <w:spacing w:after="0" w:line="259" w:lineRule="auto"/>
              <w:ind w:left="0" w:firstLine="0"/>
              <w:jc w:val="left"/>
            </w:pPr>
            <w:r>
              <w:t xml:space="preserve"> </w:t>
            </w:r>
          </w:p>
        </w:tc>
        <w:tc>
          <w:tcPr>
            <w:tcW w:w="2124" w:type="dxa"/>
            <w:tcBorders>
              <w:top w:val="single" w:sz="4" w:space="0" w:color="000000"/>
              <w:left w:val="single" w:sz="4" w:space="0" w:color="000000"/>
              <w:bottom w:val="single" w:sz="4" w:space="0" w:color="000000"/>
              <w:right w:val="single" w:sz="4" w:space="0" w:color="000000"/>
            </w:tcBorders>
            <w:vAlign w:val="bottom"/>
          </w:tcPr>
          <w:p w:rsidR="00716EC1" w:rsidRDefault="0024139A">
            <w:pPr>
              <w:spacing w:after="0" w:line="259" w:lineRule="auto"/>
              <w:ind w:left="0" w:firstLine="0"/>
              <w:jc w:val="left"/>
            </w:pPr>
            <w:r>
              <w:t xml:space="preserve"> </w:t>
            </w:r>
          </w:p>
        </w:tc>
      </w:tr>
      <w:tr w:rsidR="00716EC1">
        <w:trPr>
          <w:trHeight w:val="2494"/>
        </w:trPr>
        <w:tc>
          <w:tcPr>
            <w:tcW w:w="4789" w:type="dxa"/>
            <w:tcBorders>
              <w:top w:val="single" w:sz="4" w:space="0" w:color="000000"/>
              <w:left w:val="single" w:sz="4" w:space="0" w:color="000000"/>
              <w:bottom w:val="single" w:sz="4" w:space="0" w:color="000000"/>
              <w:right w:val="single" w:sz="4" w:space="0" w:color="000000"/>
            </w:tcBorders>
          </w:tcPr>
          <w:p w:rsidR="00716EC1" w:rsidRDefault="0024139A">
            <w:pPr>
              <w:spacing w:after="0" w:line="259" w:lineRule="auto"/>
              <w:ind w:left="0" w:firstLine="0"/>
              <w:jc w:val="left"/>
            </w:pPr>
            <w:r>
              <w:lastRenderedPageBreak/>
              <w:t xml:space="preserve"> </w:t>
            </w:r>
          </w:p>
          <w:p w:rsidR="00716EC1" w:rsidRDefault="0024139A">
            <w:pPr>
              <w:spacing w:after="0" w:line="259" w:lineRule="auto"/>
              <w:ind w:left="0" w:firstLine="0"/>
              <w:jc w:val="left"/>
            </w:pPr>
            <w:r>
              <w:t xml:space="preserve"> </w:t>
            </w:r>
          </w:p>
          <w:p w:rsidR="00716EC1" w:rsidRDefault="0024139A">
            <w:pPr>
              <w:spacing w:after="0" w:line="259" w:lineRule="auto"/>
              <w:ind w:left="0" w:firstLine="0"/>
              <w:jc w:val="left"/>
            </w:pPr>
            <w:r>
              <w:t xml:space="preserve"> </w:t>
            </w:r>
          </w:p>
          <w:p w:rsidR="00716EC1" w:rsidRDefault="0024139A">
            <w:pPr>
              <w:spacing w:after="0" w:line="259" w:lineRule="auto"/>
              <w:ind w:left="0" w:firstLine="0"/>
              <w:jc w:val="left"/>
            </w:pPr>
            <w:r>
              <w:t xml:space="preserve"> </w:t>
            </w:r>
          </w:p>
          <w:p w:rsidR="00716EC1" w:rsidRDefault="0024139A">
            <w:pPr>
              <w:spacing w:after="0" w:line="259" w:lineRule="auto"/>
              <w:ind w:left="0" w:firstLine="0"/>
              <w:jc w:val="left"/>
            </w:pPr>
            <w:r>
              <w:t xml:space="preserve"> </w:t>
            </w:r>
          </w:p>
          <w:p w:rsidR="00716EC1" w:rsidRDefault="0024139A">
            <w:pPr>
              <w:spacing w:after="0" w:line="259" w:lineRule="auto"/>
              <w:ind w:left="0" w:firstLine="0"/>
              <w:jc w:val="left"/>
            </w:pPr>
            <w:r>
              <w:t xml:space="preserve"> </w:t>
            </w:r>
          </w:p>
          <w:p w:rsidR="00716EC1" w:rsidRDefault="0024139A">
            <w:pPr>
              <w:spacing w:after="0" w:line="259" w:lineRule="auto"/>
              <w:ind w:left="0" w:firstLine="0"/>
              <w:jc w:val="left"/>
            </w:pPr>
            <w:r>
              <w:t>………………………………………………</w:t>
            </w:r>
            <w:r>
              <w:t xml:space="preserve"> </w:t>
            </w:r>
          </w:p>
          <w:p w:rsidR="00716EC1" w:rsidRDefault="0024139A">
            <w:pPr>
              <w:spacing w:after="0" w:line="259" w:lineRule="auto"/>
              <w:ind w:left="0" w:firstLine="0"/>
              <w:jc w:val="left"/>
            </w:pPr>
            <w:r>
              <w:rPr>
                <w:b/>
              </w:rPr>
              <w:t xml:space="preserve">2]     MRS.P DAMAYANTI DEVI </w:t>
            </w:r>
          </w:p>
          <w:p w:rsidR="00716EC1" w:rsidRDefault="0024139A">
            <w:pPr>
              <w:spacing w:after="0" w:line="259" w:lineRule="auto"/>
              <w:ind w:left="0" w:firstLine="0"/>
              <w:jc w:val="left"/>
            </w:pPr>
            <w:r>
              <w:rPr>
                <w:b/>
              </w:rPr>
              <w:t xml:space="preserve">                </w:t>
            </w:r>
            <w:r>
              <w:rPr>
                <w:b/>
              </w:rPr>
              <w:t>Purchaser/Assignee</w:t>
            </w:r>
            <w:r>
              <w:t xml:space="preserve"> </w:t>
            </w:r>
          </w:p>
        </w:tc>
        <w:tc>
          <w:tcPr>
            <w:tcW w:w="1801" w:type="dxa"/>
            <w:tcBorders>
              <w:top w:val="single" w:sz="4" w:space="0" w:color="000000"/>
              <w:left w:val="single" w:sz="4" w:space="0" w:color="000000"/>
              <w:bottom w:val="single" w:sz="4" w:space="0" w:color="000000"/>
              <w:right w:val="single" w:sz="4" w:space="0" w:color="000000"/>
            </w:tcBorders>
          </w:tcPr>
          <w:p w:rsidR="00716EC1" w:rsidRDefault="00716EC1">
            <w:pPr>
              <w:spacing w:after="160" w:line="259" w:lineRule="auto"/>
              <w:ind w:left="0" w:firstLine="0"/>
              <w:jc w:val="left"/>
            </w:pPr>
          </w:p>
        </w:tc>
        <w:tc>
          <w:tcPr>
            <w:tcW w:w="2124" w:type="dxa"/>
            <w:tcBorders>
              <w:top w:val="single" w:sz="4" w:space="0" w:color="000000"/>
              <w:left w:val="single" w:sz="4" w:space="0" w:color="000000"/>
              <w:bottom w:val="single" w:sz="4" w:space="0" w:color="000000"/>
              <w:right w:val="single" w:sz="4" w:space="0" w:color="000000"/>
            </w:tcBorders>
          </w:tcPr>
          <w:p w:rsidR="00716EC1" w:rsidRDefault="00716EC1">
            <w:pPr>
              <w:spacing w:after="160" w:line="259" w:lineRule="auto"/>
              <w:ind w:left="0" w:firstLine="0"/>
              <w:jc w:val="left"/>
            </w:pPr>
          </w:p>
        </w:tc>
      </w:tr>
    </w:tbl>
    <w:p w:rsidR="00716EC1" w:rsidRDefault="0024139A">
      <w:pPr>
        <w:spacing w:after="0" w:line="359" w:lineRule="auto"/>
        <w:ind w:left="0" w:right="8437" w:firstLine="0"/>
        <w:jc w:val="left"/>
      </w:pPr>
      <w:r>
        <w:rPr>
          <w:b/>
        </w:rPr>
        <w:t xml:space="preserve">  </w:t>
      </w:r>
    </w:p>
    <w:p w:rsidR="00716EC1" w:rsidRDefault="0024139A">
      <w:pPr>
        <w:spacing w:after="115" w:line="259" w:lineRule="auto"/>
        <w:ind w:left="0" w:firstLine="0"/>
        <w:jc w:val="left"/>
      </w:pPr>
      <w:r>
        <w:rPr>
          <w:b/>
          <w:u w:val="single" w:color="000000"/>
        </w:rPr>
        <w:t xml:space="preserve">WITNESSES </w:t>
      </w:r>
      <w:r>
        <w:t xml:space="preserve"> </w:t>
      </w:r>
    </w:p>
    <w:p w:rsidR="00716EC1" w:rsidRDefault="0024139A">
      <w:pPr>
        <w:spacing w:after="117" w:line="259" w:lineRule="auto"/>
        <w:ind w:left="0" w:firstLine="0"/>
        <w:jc w:val="left"/>
      </w:pPr>
      <w:r>
        <w:t xml:space="preserve"> </w:t>
      </w:r>
    </w:p>
    <w:p w:rsidR="00716EC1" w:rsidRDefault="0024139A">
      <w:pPr>
        <w:numPr>
          <w:ilvl w:val="0"/>
          <w:numId w:val="5"/>
        </w:numPr>
        <w:spacing w:after="136" w:line="259" w:lineRule="auto"/>
        <w:ind w:hanging="720"/>
      </w:pPr>
      <w:proofErr w:type="gramStart"/>
      <w:r>
        <w:t>Sign :</w:t>
      </w:r>
      <w:proofErr w:type="gramEnd"/>
      <w:r>
        <w:t xml:space="preserve">                     </w:t>
      </w:r>
    </w:p>
    <w:p w:rsidR="00716EC1" w:rsidRDefault="0024139A">
      <w:pPr>
        <w:tabs>
          <w:tab w:val="center" w:pos="1107"/>
        </w:tabs>
        <w:spacing w:after="125" w:line="259" w:lineRule="auto"/>
        <w:ind w:left="-15" w:firstLine="0"/>
        <w:jc w:val="left"/>
      </w:pPr>
      <w:r>
        <w:t xml:space="preserve">     </w:t>
      </w:r>
      <w:r>
        <w:tab/>
      </w:r>
      <w:proofErr w:type="gramStart"/>
      <w:r>
        <w:t>Name :</w:t>
      </w:r>
      <w:proofErr w:type="gramEnd"/>
      <w:r>
        <w:t xml:space="preserve">                </w:t>
      </w:r>
      <w:r>
        <w:rPr>
          <w:b/>
        </w:rPr>
        <w:t xml:space="preserve"> </w:t>
      </w:r>
      <w:r>
        <w:t xml:space="preserve"> </w:t>
      </w:r>
    </w:p>
    <w:p w:rsidR="00716EC1" w:rsidRDefault="0024139A">
      <w:pPr>
        <w:spacing w:after="115" w:line="259" w:lineRule="auto"/>
        <w:ind w:left="0" w:right="6770" w:firstLine="0"/>
        <w:jc w:val="right"/>
      </w:pPr>
      <w:proofErr w:type="gramStart"/>
      <w:r>
        <w:t>Address :</w:t>
      </w:r>
      <w:proofErr w:type="gramEnd"/>
      <w:r>
        <w:rPr>
          <w:b/>
        </w:rPr>
        <w:t xml:space="preserve"> </w:t>
      </w:r>
      <w:r>
        <w:t xml:space="preserve">        </w:t>
      </w:r>
      <w:r>
        <w:rPr>
          <w:b/>
        </w:rPr>
        <w:t xml:space="preserve">        </w:t>
      </w:r>
      <w:r>
        <w:t xml:space="preserve"> </w:t>
      </w:r>
    </w:p>
    <w:p w:rsidR="00716EC1" w:rsidRDefault="0024139A">
      <w:pPr>
        <w:spacing w:after="117" w:line="259" w:lineRule="auto"/>
        <w:ind w:left="0" w:firstLine="0"/>
        <w:jc w:val="left"/>
      </w:pPr>
      <w:r>
        <w:t xml:space="preserve"> </w:t>
      </w:r>
    </w:p>
    <w:p w:rsidR="00716EC1" w:rsidRDefault="0024139A">
      <w:pPr>
        <w:numPr>
          <w:ilvl w:val="0"/>
          <w:numId w:val="5"/>
        </w:numPr>
        <w:spacing w:after="136" w:line="259" w:lineRule="auto"/>
        <w:ind w:hanging="720"/>
      </w:pPr>
      <w:r>
        <w:t xml:space="preserve">Sign:        </w:t>
      </w:r>
      <w:r>
        <w:rPr>
          <w:b/>
        </w:rPr>
        <w:t xml:space="preserve">                </w:t>
      </w:r>
      <w:r>
        <w:t xml:space="preserve"> </w:t>
      </w:r>
    </w:p>
    <w:p w:rsidR="00716EC1" w:rsidRDefault="0024139A">
      <w:pPr>
        <w:tabs>
          <w:tab w:val="center" w:pos="1107"/>
        </w:tabs>
        <w:spacing w:after="125" w:line="259" w:lineRule="auto"/>
        <w:ind w:left="-15" w:firstLine="0"/>
        <w:jc w:val="left"/>
      </w:pPr>
      <w:r>
        <w:rPr>
          <w:b/>
        </w:rPr>
        <w:t xml:space="preserve">     </w:t>
      </w:r>
      <w:r>
        <w:rPr>
          <w:b/>
        </w:rPr>
        <w:tab/>
      </w:r>
      <w:proofErr w:type="gramStart"/>
      <w:r>
        <w:t>Name :</w:t>
      </w:r>
      <w:proofErr w:type="gramEnd"/>
      <w:r>
        <w:t xml:space="preserve">               </w:t>
      </w:r>
    </w:p>
    <w:p w:rsidR="00716EC1" w:rsidRDefault="0024139A">
      <w:pPr>
        <w:spacing w:after="116" w:line="259" w:lineRule="auto"/>
        <w:ind w:left="150" w:right="6189"/>
        <w:jc w:val="center"/>
      </w:pPr>
      <w:proofErr w:type="gramStart"/>
      <w:r>
        <w:t>Address :</w:t>
      </w:r>
      <w:proofErr w:type="gramEnd"/>
      <w:r>
        <w:t xml:space="preserve">         </w:t>
      </w:r>
    </w:p>
    <w:p w:rsidR="00716EC1" w:rsidRDefault="0024139A">
      <w:pPr>
        <w:spacing w:after="117" w:line="259" w:lineRule="auto"/>
        <w:ind w:left="0" w:firstLine="0"/>
        <w:jc w:val="left"/>
      </w:pPr>
      <w:r>
        <w:t xml:space="preserve">  </w:t>
      </w:r>
    </w:p>
    <w:p w:rsidR="00716EC1" w:rsidRDefault="0024139A">
      <w:pPr>
        <w:spacing w:after="0" w:line="259" w:lineRule="auto"/>
        <w:ind w:left="0" w:firstLine="0"/>
        <w:jc w:val="left"/>
      </w:pPr>
      <w:r>
        <w:t xml:space="preserve"> </w:t>
      </w:r>
    </w:p>
    <w:sectPr w:rsidR="00716EC1">
      <w:headerReference w:type="even" r:id="rId7"/>
      <w:headerReference w:type="default" r:id="rId8"/>
      <w:headerReference w:type="first" r:id="rId9"/>
      <w:pgSz w:w="12240" w:h="18720"/>
      <w:pgMar w:top="2931" w:right="1864" w:bottom="794" w:left="1872" w:header="777"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139A" w:rsidRDefault="0024139A">
      <w:pPr>
        <w:spacing w:after="0" w:line="240" w:lineRule="auto"/>
      </w:pPr>
      <w:r>
        <w:separator/>
      </w:r>
    </w:p>
  </w:endnote>
  <w:endnote w:type="continuationSeparator" w:id="0">
    <w:p w:rsidR="0024139A" w:rsidRDefault="002413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139A" w:rsidRDefault="0024139A">
      <w:pPr>
        <w:spacing w:after="0" w:line="240" w:lineRule="auto"/>
      </w:pPr>
      <w:r>
        <w:separator/>
      </w:r>
    </w:p>
  </w:footnote>
  <w:footnote w:type="continuationSeparator" w:id="0">
    <w:p w:rsidR="0024139A" w:rsidRDefault="002413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EC1" w:rsidRDefault="0024139A">
    <w:pPr>
      <w:spacing w:after="0" w:line="259" w:lineRule="auto"/>
      <w:ind w:left="0" w:right="6" w:firstLine="0"/>
      <w:jc w:val="center"/>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rsidR="00716EC1" w:rsidRDefault="0024139A">
    <w:pPr>
      <w:spacing w:after="0" w:line="259" w:lineRule="auto"/>
      <w:ind w:left="0" w:firstLine="0"/>
      <w:jc w:val="left"/>
    </w:pPr>
    <w:r>
      <w:rPr>
        <w:rFonts w:ascii="Times New Roman" w:eastAsia="Times New Roman" w:hAnsi="Times New Roman" w:cs="Times New Roman"/>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EC1" w:rsidRDefault="0024139A">
    <w:pPr>
      <w:spacing w:after="0" w:line="259" w:lineRule="auto"/>
      <w:ind w:left="0" w:right="6" w:firstLine="0"/>
      <w:jc w:val="center"/>
    </w:pPr>
    <w:r>
      <w:fldChar w:fldCharType="begin"/>
    </w:r>
    <w:r>
      <w:instrText xml:space="preserve"> PAGE   \* MERGEFORMAT </w:instrText>
    </w:r>
    <w:r>
      <w:fldChar w:fldCharType="separate"/>
    </w:r>
    <w:r w:rsidR="008E5A89" w:rsidRPr="008E5A89">
      <w:rPr>
        <w:rFonts w:ascii="Times New Roman" w:eastAsia="Times New Roman" w:hAnsi="Times New Roman" w:cs="Times New Roman"/>
        <w:noProof/>
      </w:rPr>
      <w:t>11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rsidR="00716EC1" w:rsidRDefault="0024139A">
    <w:pPr>
      <w:spacing w:after="0" w:line="259" w:lineRule="auto"/>
      <w:ind w:left="0" w:firstLine="0"/>
      <w:jc w:val="left"/>
    </w:pPr>
    <w:r>
      <w:rPr>
        <w:rFonts w:ascii="Times New Roman" w:eastAsia="Times New Roman" w:hAnsi="Times New Roman" w:cs="Times New Roman"/>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EC1" w:rsidRDefault="0024139A">
    <w:pPr>
      <w:spacing w:after="0" w:line="259" w:lineRule="auto"/>
      <w:ind w:left="0" w:right="6" w:firstLine="0"/>
      <w:jc w:val="center"/>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rsidR="00716EC1" w:rsidRDefault="0024139A">
    <w:pPr>
      <w:spacing w:after="0" w:line="259" w:lineRule="auto"/>
      <w:ind w:left="0" w:firstLine="0"/>
      <w:jc w:val="left"/>
    </w:pPr>
    <w:r>
      <w:rPr>
        <w:rFonts w:ascii="Times New Roman" w:eastAsia="Times New Roman" w:hAnsi="Times New Roman" w:cs="Times New Roman"/>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77600"/>
    <w:multiLevelType w:val="hybridMultilevel"/>
    <w:tmpl w:val="543A8C00"/>
    <w:lvl w:ilvl="0" w:tplc="7B76E926">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D5CBD9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0DAED4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C82AF8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72028B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EFC7BD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A46712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A142EF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1A2A27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7C5099C"/>
    <w:multiLevelType w:val="hybridMultilevel"/>
    <w:tmpl w:val="9D8EF31C"/>
    <w:lvl w:ilvl="0" w:tplc="38CC48F6">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1E4E75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BEA9E4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758C16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70759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C18C78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BC2AD1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A38F0F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DEE5E3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C872F55"/>
    <w:multiLevelType w:val="hybridMultilevel"/>
    <w:tmpl w:val="1CEE4CA8"/>
    <w:lvl w:ilvl="0" w:tplc="3246FBF8">
      <w:start w:val="1"/>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EA4E753E">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6282B098">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4E823D0C">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66BCA6EA">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CF686CAA">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39D06710">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460C9E78">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0F581EDE">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3D557A3"/>
    <w:multiLevelType w:val="hybridMultilevel"/>
    <w:tmpl w:val="9B40789C"/>
    <w:lvl w:ilvl="0" w:tplc="6F8A5DC2">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DEA2DD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3560DA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A64C11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3FC2FB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21E64E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B245A4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0B4BC4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1164F3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ABC209F"/>
    <w:multiLevelType w:val="hybridMultilevel"/>
    <w:tmpl w:val="7C9AC4D8"/>
    <w:lvl w:ilvl="0" w:tplc="37728DB6">
      <w:start w:val="1"/>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E9D2A4A4">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C9BCC3E6">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C150CA0A">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8A4E7294">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F484EE76">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B2D29406">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297E1EEA">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3A263F8E">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EC1"/>
    <w:rsid w:val="0024139A"/>
    <w:rsid w:val="00716EC1"/>
    <w:rsid w:val="008E5A8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A914D"/>
  <w15:docId w15:val="{347CC94A-C40B-4FC4-8745-E7C860F71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361" w:lineRule="auto"/>
      <w:ind w:left="10" w:hanging="10"/>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117"/>
      <w:ind w:left="10" w:right="4" w:hanging="10"/>
      <w:jc w:val="center"/>
      <w:outlineLvl w:val="0"/>
    </w:pPr>
    <w:rPr>
      <w:rFonts w:ascii="Arial" w:eastAsia="Arial" w:hAnsi="Arial" w:cs="Arial"/>
      <w:b/>
      <w:color w:val="000000"/>
      <w:sz w:val="24"/>
      <w:u w:val="single" w:color="000000"/>
    </w:rPr>
  </w:style>
  <w:style w:type="paragraph" w:styleId="Heading2">
    <w:name w:val="heading 2"/>
    <w:next w:val="Normal"/>
    <w:link w:val="Heading2Char"/>
    <w:uiPriority w:val="9"/>
    <w:unhideWhenUsed/>
    <w:qFormat/>
    <w:pPr>
      <w:keepNext/>
      <w:keepLines/>
      <w:spacing w:after="79"/>
      <w:ind w:left="10" w:right="35" w:hanging="10"/>
      <w:jc w:val="center"/>
      <w:outlineLvl w:val="1"/>
    </w:pPr>
    <w:rPr>
      <w:rFonts w:ascii="Arial" w:eastAsia="Arial" w:hAnsi="Arial" w:cs="Arial"/>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character" w:customStyle="1" w:styleId="Heading2Char">
    <w:name w:val="Heading 2 Char"/>
    <w:link w:val="Heading2"/>
    <w:rPr>
      <w:rFonts w:ascii="Arial" w:eastAsia="Arial" w:hAnsi="Arial" w:cs="Arial"/>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2901</Words>
  <Characters>16542</Characters>
  <Application>Microsoft Office Word</Application>
  <DocSecurity>0</DocSecurity>
  <Lines>137</Lines>
  <Paragraphs>38</Paragraphs>
  <ScaleCrop>false</ScaleCrop>
  <Company/>
  <LinksUpToDate>false</LinksUpToDate>
  <CharactersWithSpaces>19405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Jeevan Bhosale</dc:creator>
  <cp:keywords/>
  <cp:lastModifiedBy>Dipak Bhimraj Zanan</cp:lastModifiedBy>
  <cp:revision>2</cp:revision>
  <dcterms:created xsi:type="dcterms:W3CDTF">2026-10-13T05:42:00Z</dcterms:created>
  <dcterms:modified xsi:type="dcterms:W3CDTF">2026-10-13T05:42:00Z</dcterms:modified>
</cp:coreProperties>
</file>