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ED4C9" w14:textId="77777777" w:rsidR="000243C0" w:rsidRPr="00E503A5" w:rsidRDefault="000243C0" w:rsidP="000D6838">
      <w:pPr>
        <w:spacing w:after="0" w:line="240" w:lineRule="auto"/>
        <w:jc w:val="center"/>
        <w:rPr>
          <w:rFonts w:ascii="Garamond" w:hAnsi="Garamond"/>
          <w:b/>
          <w:sz w:val="28"/>
          <w:szCs w:val="28"/>
        </w:rPr>
      </w:pPr>
      <w:r w:rsidRPr="00E503A5">
        <w:rPr>
          <w:rFonts w:ascii="Garamond" w:hAnsi="Garamond"/>
          <w:b/>
          <w:sz w:val="28"/>
          <w:szCs w:val="28"/>
        </w:rPr>
        <w:t>SALE DEED</w:t>
      </w:r>
    </w:p>
    <w:p w14:paraId="3235D4FF" w14:textId="77777777" w:rsidR="000243C0" w:rsidRPr="00E503A5" w:rsidRDefault="000243C0" w:rsidP="000D6838">
      <w:pPr>
        <w:spacing w:after="0" w:line="240" w:lineRule="auto"/>
        <w:jc w:val="both"/>
        <w:rPr>
          <w:rFonts w:ascii="Garamond" w:hAnsi="Garamond"/>
          <w:b/>
          <w:sz w:val="28"/>
          <w:szCs w:val="28"/>
        </w:rPr>
      </w:pPr>
    </w:p>
    <w:p w14:paraId="56391A65"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This SALE DEED is made and executed at Pune on this ______ day of month _______________ of the year 2026. </w:t>
      </w:r>
    </w:p>
    <w:p w14:paraId="67B673C6" w14:textId="77777777" w:rsidR="000243C0" w:rsidRPr="00E503A5" w:rsidRDefault="000243C0" w:rsidP="000D6838">
      <w:pPr>
        <w:spacing w:after="0" w:line="240" w:lineRule="auto"/>
        <w:jc w:val="both"/>
        <w:rPr>
          <w:rFonts w:ascii="Garamond" w:hAnsi="Garamond"/>
          <w:sz w:val="28"/>
          <w:szCs w:val="28"/>
        </w:rPr>
      </w:pPr>
    </w:p>
    <w:p w14:paraId="5D846006" w14:textId="77777777" w:rsidR="000243C0" w:rsidRPr="00E503A5" w:rsidRDefault="000243C0" w:rsidP="000D6838">
      <w:pPr>
        <w:spacing w:after="0" w:line="240" w:lineRule="auto"/>
        <w:jc w:val="center"/>
        <w:rPr>
          <w:rFonts w:ascii="Garamond" w:hAnsi="Garamond"/>
          <w:b/>
          <w:sz w:val="28"/>
          <w:szCs w:val="28"/>
        </w:rPr>
      </w:pPr>
      <w:r w:rsidRPr="00E503A5">
        <w:rPr>
          <w:rFonts w:ascii="Garamond" w:hAnsi="Garamond"/>
          <w:b/>
          <w:sz w:val="28"/>
          <w:szCs w:val="28"/>
        </w:rPr>
        <w:t>BETWEEN</w:t>
      </w:r>
    </w:p>
    <w:p w14:paraId="3A64B201" w14:textId="77777777" w:rsidR="000243C0" w:rsidRPr="00E503A5" w:rsidRDefault="000243C0" w:rsidP="000D6838">
      <w:pPr>
        <w:spacing w:after="0" w:line="240" w:lineRule="auto"/>
        <w:jc w:val="both"/>
        <w:rPr>
          <w:rFonts w:ascii="Garamond" w:hAnsi="Garamond"/>
          <w:b/>
          <w:sz w:val="28"/>
          <w:szCs w:val="28"/>
        </w:rPr>
      </w:pPr>
    </w:p>
    <w:p w14:paraId="440D9273" w14:textId="77777777" w:rsidR="000243C0" w:rsidRPr="00E503A5" w:rsidRDefault="000243C0" w:rsidP="000D6838">
      <w:pPr>
        <w:spacing w:after="0" w:line="240" w:lineRule="auto"/>
        <w:jc w:val="both"/>
        <w:rPr>
          <w:rFonts w:ascii="Garamond" w:hAnsi="Garamond"/>
          <w:b/>
          <w:sz w:val="28"/>
          <w:szCs w:val="28"/>
        </w:rPr>
      </w:pPr>
      <w:bookmarkStart w:id="0" w:name="_Hlk199107358"/>
      <w:r w:rsidRPr="00E503A5">
        <w:rPr>
          <w:rFonts w:ascii="Garamond" w:hAnsi="Garamond"/>
          <w:b/>
          <w:sz w:val="28"/>
          <w:szCs w:val="28"/>
        </w:rPr>
        <w:t>M/s AP Landmarks</w:t>
      </w:r>
    </w:p>
    <w:p w14:paraId="57B8278F" w14:textId="77777777" w:rsidR="000243C0" w:rsidRPr="00E503A5" w:rsidRDefault="000243C0" w:rsidP="000D6838">
      <w:pPr>
        <w:spacing w:after="0" w:line="240" w:lineRule="auto"/>
        <w:jc w:val="both"/>
        <w:rPr>
          <w:rFonts w:ascii="Garamond" w:hAnsi="Garamond"/>
          <w:bCs/>
          <w:sz w:val="28"/>
          <w:szCs w:val="28"/>
        </w:rPr>
      </w:pPr>
      <w:r w:rsidRPr="00E503A5">
        <w:rPr>
          <w:rFonts w:ascii="Garamond" w:hAnsi="Garamond"/>
          <w:bCs/>
          <w:sz w:val="28"/>
          <w:szCs w:val="28"/>
        </w:rPr>
        <w:t xml:space="preserve">A registered Partnership </w:t>
      </w:r>
    </w:p>
    <w:p w14:paraId="4ED2745C" w14:textId="77777777" w:rsidR="000243C0" w:rsidRPr="00E503A5" w:rsidRDefault="000243C0" w:rsidP="000D6838">
      <w:pPr>
        <w:spacing w:after="0" w:line="240" w:lineRule="auto"/>
        <w:jc w:val="both"/>
        <w:rPr>
          <w:rFonts w:ascii="Garamond" w:hAnsi="Garamond"/>
          <w:bCs/>
          <w:sz w:val="28"/>
          <w:szCs w:val="28"/>
        </w:rPr>
      </w:pPr>
      <w:r w:rsidRPr="00E503A5">
        <w:rPr>
          <w:rFonts w:ascii="Garamond" w:hAnsi="Garamond"/>
          <w:bCs/>
          <w:sz w:val="28"/>
          <w:szCs w:val="28"/>
        </w:rPr>
        <w:t xml:space="preserve">Having its registered Office at : </w:t>
      </w:r>
    </w:p>
    <w:p w14:paraId="7AC6DE56" w14:textId="77777777" w:rsidR="000243C0" w:rsidRPr="00E503A5" w:rsidRDefault="000243C0" w:rsidP="000D6838">
      <w:pPr>
        <w:spacing w:after="0" w:line="240" w:lineRule="auto"/>
        <w:jc w:val="both"/>
        <w:rPr>
          <w:rFonts w:ascii="Garamond" w:hAnsi="Garamond"/>
          <w:bCs/>
          <w:sz w:val="28"/>
          <w:szCs w:val="28"/>
        </w:rPr>
      </w:pPr>
      <w:r w:rsidRPr="00E503A5">
        <w:rPr>
          <w:rFonts w:ascii="Garamond" w:hAnsi="Garamond"/>
          <w:bCs/>
          <w:sz w:val="28"/>
          <w:szCs w:val="28"/>
        </w:rPr>
        <w:t>A-803, NIBM Road, Pune 411048</w:t>
      </w:r>
    </w:p>
    <w:p w14:paraId="3A4C7F2E" w14:textId="77777777" w:rsidR="000243C0" w:rsidRPr="00E503A5" w:rsidRDefault="000243C0" w:rsidP="000D6838">
      <w:pPr>
        <w:spacing w:after="0" w:line="240" w:lineRule="auto"/>
        <w:jc w:val="both"/>
        <w:rPr>
          <w:rFonts w:ascii="Garamond" w:hAnsi="Garamond"/>
          <w:bCs/>
          <w:sz w:val="28"/>
          <w:szCs w:val="28"/>
        </w:rPr>
      </w:pPr>
      <w:r w:rsidRPr="00E503A5">
        <w:rPr>
          <w:rFonts w:ascii="Garamond" w:hAnsi="Garamond"/>
          <w:bCs/>
          <w:sz w:val="28"/>
          <w:szCs w:val="28"/>
        </w:rPr>
        <w:t>PAN : ACBFA3160A</w:t>
      </w:r>
    </w:p>
    <w:p w14:paraId="23B7DDF5" w14:textId="77777777" w:rsidR="000243C0" w:rsidRDefault="000243C0" w:rsidP="000D6838">
      <w:pPr>
        <w:spacing w:after="0" w:line="240" w:lineRule="auto"/>
        <w:jc w:val="both"/>
        <w:rPr>
          <w:rFonts w:ascii="Garamond" w:hAnsi="Garamond"/>
          <w:bCs/>
          <w:sz w:val="28"/>
          <w:szCs w:val="28"/>
        </w:rPr>
      </w:pPr>
      <w:r w:rsidRPr="00E503A5">
        <w:rPr>
          <w:rFonts w:ascii="Garamond" w:hAnsi="Garamond"/>
          <w:bCs/>
          <w:sz w:val="28"/>
          <w:szCs w:val="28"/>
        </w:rPr>
        <w:t xml:space="preserve">Through its Partner </w:t>
      </w:r>
    </w:p>
    <w:p w14:paraId="5FCAB61A" w14:textId="77777777" w:rsidR="000243C0" w:rsidRDefault="000243C0" w:rsidP="000D6838">
      <w:pPr>
        <w:spacing w:after="0" w:line="240" w:lineRule="auto"/>
        <w:jc w:val="both"/>
        <w:rPr>
          <w:rFonts w:ascii="Garamond" w:hAnsi="Garamond"/>
          <w:bCs/>
          <w:sz w:val="28"/>
          <w:szCs w:val="28"/>
        </w:rPr>
      </w:pPr>
    </w:p>
    <w:p w14:paraId="7EB8E2D3" w14:textId="77777777" w:rsidR="000243C0" w:rsidRPr="00D51825" w:rsidRDefault="000243C0" w:rsidP="000D6838">
      <w:pPr>
        <w:pStyle w:val="ListParagraph"/>
        <w:numPr>
          <w:ilvl w:val="0"/>
          <w:numId w:val="7"/>
        </w:numPr>
        <w:spacing w:after="0" w:line="240" w:lineRule="auto"/>
        <w:ind w:left="450" w:hanging="450"/>
        <w:jc w:val="both"/>
        <w:rPr>
          <w:rFonts w:ascii="Garamond" w:hAnsi="Garamond"/>
          <w:b/>
          <w:bCs/>
          <w:sz w:val="28"/>
          <w:szCs w:val="28"/>
        </w:rPr>
      </w:pPr>
      <w:r w:rsidRPr="00D51825">
        <w:rPr>
          <w:rFonts w:ascii="Garamond" w:hAnsi="Garamond"/>
          <w:b/>
          <w:bCs/>
          <w:sz w:val="28"/>
          <w:szCs w:val="28"/>
        </w:rPr>
        <w:t xml:space="preserve">Mr. Natraj </w:t>
      </w:r>
      <w:proofErr w:type="spellStart"/>
      <w:r w:rsidRPr="00D51825">
        <w:rPr>
          <w:rFonts w:ascii="Garamond" w:hAnsi="Garamond"/>
          <w:b/>
          <w:bCs/>
          <w:sz w:val="28"/>
          <w:szCs w:val="28"/>
        </w:rPr>
        <w:t>Shamrao</w:t>
      </w:r>
      <w:proofErr w:type="spellEnd"/>
      <w:r w:rsidRPr="00D51825">
        <w:rPr>
          <w:rFonts w:ascii="Garamond" w:hAnsi="Garamond"/>
          <w:b/>
          <w:bCs/>
          <w:sz w:val="28"/>
          <w:szCs w:val="28"/>
        </w:rPr>
        <w:t xml:space="preserve"> Satav</w:t>
      </w:r>
    </w:p>
    <w:p w14:paraId="15E2C1A0" w14:textId="77777777" w:rsidR="000243C0" w:rsidRPr="00436E8E" w:rsidRDefault="000243C0" w:rsidP="000D6838">
      <w:pPr>
        <w:pStyle w:val="ListParagraph"/>
        <w:spacing w:after="0" w:line="240" w:lineRule="auto"/>
        <w:ind w:left="450"/>
        <w:jc w:val="both"/>
        <w:rPr>
          <w:rFonts w:ascii="Garamond" w:hAnsi="Garamond"/>
          <w:sz w:val="28"/>
          <w:szCs w:val="28"/>
        </w:rPr>
      </w:pPr>
      <w:r w:rsidRPr="00436E8E">
        <w:rPr>
          <w:rFonts w:ascii="Garamond" w:hAnsi="Garamond"/>
          <w:sz w:val="28"/>
          <w:szCs w:val="28"/>
        </w:rPr>
        <w:t xml:space="preserve">Age : 45 years, </w:t>
      </w:r>
      <w:proofErr w:type="spellStart"/>
      <w:r w:rsidRPr="00436E8E">
        <w:rPr>
          <w:rFonts w:ascii="Garamond" w:hAnsi="Garamond"/>
          <w:sz w:val="28"/>
          <w:szCs w:val="28"/>
        </w:rPr>
        <w:t>Occ</w:t>
      </w:r>
      <w:proofErr w:type="spellEnd"/>
      <w:r w:rsidRPr="00436E8E">
        <w:rPr>
          <w:rFonts w:ascii="Garamond" w:hAnsi="Garamond"/>
          <w:sz w:val="28"/>
          <w:szCs w:val="28"/>
        </w:rPr>
        <w:t xml:space="preserve"> : Agriculturist  </w:t>
      </w:r>
    </w:p>
    <w:p w14:paraId="372ACC1A" w14:textId="77777777" w:rsidR="000243C0" w:rsidRPr="00436E8E" w:rsidRDefault="000243C0" w:rsidP="000D6838">
      <w:pPr>
        <w:spacing w:after="0" w:line="240" w:lineRule="auto"/>
        <w:ind w:left="900" w:hanging="450"/>
        <w:jc w:val="both"/>
        <w:rPr>
          <w:rFonts w:ascii="Garamond" w:hAnsi="Garamond"/>
          <w:sz w:val="28"/>
          <w:szCs w:val="28"/>
        </w:rPr>
      </w:pPr>
      <w:r w:rsidRPr="00436E8E">
        <w:rPr>
          <w:rFonts w:ascii="Garamond" w:hAnsi="Garamond"/>
          <w:sz w:val="28"/>
          <w:szCs w:val="28"/>
        </w:rPr>
        <w:t xml:space="preserve">PAN : </w:t>
      </w:r>
      <w:r w:rsidRPr="00436E8E">
        <w:rPr>
          <w:rFonts w:ascii="Garamond" w:hAnsi="Garamond" w:cs="DVOT-SurekhMR"/>
          <w:sz w:val="28"/>
          <w:szCs w:val="28"/>
        </w:rPr>
        <w:t>BCHPS8582D</w:t>
      </w:r>
      <w:r w:rsidRPr="00436E8E">
        <w:rPr>
          <w:rFonts w:ascii="Garamond" w:hAnsi="Garamond"/>
          <w:sz w:val="28"/>
          <w:szCs w:val="28"/>
        </w:rPr>
        <w:t xml:space="preserve"> </w:t>
      </w:r>
    </w:p>
    <w:p w14:paraId="7FE4C507" w14:textId="77777777" w:rsidR="000243C0" w:rsidRPr="00436E8E" w:rsidRDefault="000243C0" w:rsidP="000D6838">
      <w:pPr>
        <w:spacing w:after="0" w:line="240" w:lineRule="auto"/>
        <w:ind w:left="900" w:hanging="450"/>
        <w:jc w:val="both"/>
        <w:rPr>
          <w:rFonts w:ascii="Garamond" w:hAnsi="Garamond"/>
          <w:sz w:val="28"/>
          <w:szCs w:val="28"/>
        </w:rPr>
      </w:pPr>
      <w:r w:rsidRPr="00436E8E">
        <w:rPr>
          <w:rFonts w:ascii="Garamond" w:hAnsi="Garamond"/>
          <w:sz w:val="28"/>
          <w:szCs w:val="28"/>
        </w:rPr>
        <w:t xml:space="preserve">Aadhar No. </w:t>
      </w:r>
      <w:r w:rsidRPr="00436E8E">
        <w:rPr>
          <w:rFonts w:ascii="Garamond" w:hAnsi="Garamond" w:cs="DVOT-SurekhMR"/>
          <w:sz w:val="28"/>
          <w:szCs w:val="28"/>
        </w:rPr>
        <w:t>2510 9868 9015</w:t>
      </w:r>
    </w:p>
    <w:p w14:paraId="0667979B" w14:textId="77777777" w:rsidR="000243C0" w:rsidRPr="00436E8E" w:rsidRDefault="000243C0" w:rsidP="000D6838">
      <w:pPr>
        <w:spacing w:after="0" w:line="240" w:lineRule="auto"/>
        <w:ind w:left="900" w:hanging="450"/>
        <w:jc w:val="both"/>
        <w:rPr>
          <w:rFonts w:ascii="Garamond" w:hAnsi="Garamond"/>
          <w:bCs/>
          <w:sz w:val="28"/>
          <w:szCs w:val="28"/>
        </w:rPr>
      </w:pPr>
      <w:r w:rsidRPr="00436E8E">
        <w:rPr>
          <w:rFonts w:ascii="Garamond" w:hAnsi="Garamond"/>
          <w:sz w:val="28"/>
          <w:szCs w:val="28"/>
        </w:rPr>
        <w:t xml:space="preserve">Address : </w:t>
      </w:r>
      <w:r w:rsidRPr="00436E8E">
        <w:rPr>
          <w:rFonts w:ascii="Garamond" w:hAnsi="Garamond"/>
          <w:bCs/>
          <w:sz w:val="28"/>
          <w:szCs w:val="28"/>
        </w:rPr>
        <w:t xml:space="preserve">Gayatri Bungalow, </w:t>
      </w:r>
      <w:proofErr w:type="spellStart"/>
      <w:r w:rsidRPr="00436E8E">
        <w:rPr>
          <w:rFonts w:ascii="Garamond" w:hAnsi="Garamond"/>
          <w:bCs/>
          <w:sz w:val="28"/>
          <w:szCs w:val="28"/>
        </w:rPr>
        <w:t>Domkhel</w:t>
      </w:r>
      <w:proofErr w:type="spellEnd"/>
      <w:r w:rsidRPr="00436E8E">
        <w:rPr>
          <w:rFonts w:ascii="Garamond" w:hAnsi="Garamond"/>
          <w:bCs/>
          <w:sz w:val="28"/>
          <w:szCs w:val="28"/>
        </w:rPr>
        <w:t xml:space="preserve"> Vasti,</w:t>
      </w:r>
    </w:p>
    <w:p w14:paraId="4F2FC4BD" w14:textId="77777777" w:rsidR="000243C0" w:rsidRPr="00436E8E" w:rsidRDefault="000243C0" w:rsidP="000D6838">
      <w:pPr>
        <w:spacing w:after="0" w:line="240" w:lineRule="auto"/>
        <w:ind w:left="900" w:hanging="450"/>
        <w:jc w:val="both"/>
        <w:rPr>
          <w:rFonts w:ascii="Garamond" w:hAnsi="Garamond"/>
          <w:bCs/>
          <w:sz w:val="28"/>
          <w:szCs w:val="28"/>
        </w:rPr>
      </w:pPr>
      <w:proofErr w:type="spellStart"/>
      <w:r w:rsidRPr="00436E8E">
        <w:rPr>
          <w:rFonts w:ascii="Garamond" w:hAnsi="Garamond"/>
          <w:bCs/>
          <w:sz w:val="28"/>
          <w:szCs w:val="28"/>
        </w:rPr>
        <w:t>Avhalwadi</w:t>
      </w:r>
      <w:proofErr w:type="spellEnd"/>
      <w:r w:rsidRPr="00436E8E">
        <w:rPr>
          <w:rFonts w:ascii="Garamond" w:hAnsi="Garamond"/>
          <w:bCs/>
          <w:sz w:val="28"/>
          <w:szCs w:val="28"/>
        </w:rPr>
        <w:t xml:space="preserve">, </w:t>
      </w:r>
      <w:proofErr w:type="spellStart"/>
      <w:r w:rsidRPr="00436E8E">
        <w:rPr>
          <w:rFonts w:ascii="Garamond" w:hAnsi="Garamond"/>
          <w:bCs/>
          <w:sz w:val="28"/>
          <w:szCs w:val="28"/>
        </w:rPr>
        <w:t>Wagholi</w:t>
      </w:r>
      <w:proofErr w:type="spellEnd"/>
      <w:r w:rsidRPr="00436E8E">
        <w:rPr>
          <w:rFonts w:ascii="Garamond" w:hAnsi="Garamond"/>
          <w:bCs/>
          <w:sz w:val="28"/>
          <w:szCs w:val="28"/>
        </w:rPr>
        <w:t>, Pune 412207</w:t>
      </w:r>
    </w:p>
    <w:p w14:paraId="769B5FAC" w14:textId="77777777" w:rsidR="000243C0" w:rsidRPr="00E503A5" w:rsidRDefault="000243C0" w:rsidP="000D6838">
      <w:pPr>
        <w:spacing w:after="0" w:line="240" w:lineRule="auto"/>
        <w:jc w:val="both"/>
        <w:rPr>
          <w:rFonts w:ascii="Garamond" w:hAnsi="Garamond"/>
          <w:bCs/>
          <w:sz w:val="28"/>
          <w:szCs w:val="28"/>
        </w:rPr>
      </w:pPr>
    </w:p>
    <w:p w14:paraId="41B24198" w14:textId="77777777" w:rsidR="000243C0" w:rsidRPr="003D4AD9" w:rsidRDefault="000243C0" w:rsidP="000D6838">
      <w:pPr>
        <w:pStyle w:val="ListParagraph"/>
        <w:numPr>
          <w:ilvl w:val="0"/>
          <w:numId w:val="7"/>
        </w:numPr>
        <w:spacing w:after="0" w:line="240" w:lineRule="auto"/>
        <w:ind w:left="450" w:hanging="450"/>
        <w:jc w:val="both"/>
        <w:rPr>
          <w:rFonts w:ascii="Garamond" w:hAnsi="Garamond"/>
          <w:b/>
          <w:sz w:val="28"/>
          <w:szCs w:val="28"/>
        </w:rPr>
      </w:pPr>
      <w:r w:rsidRPr="003D4AD9">
        <w:rPr>
          <w:rFonts w:ascii="Garamond" w:hAnsi="Garamond"/>
          <w:b/>
          <w:sz w:val="28"/>
          <w:szCs w:val="28"/>
        </w:rPr>
        <w:t xml:space="preserve">Mr. Anis </w:t>
      </w:r>
      <w:proofErr w:type="spellStart"/>
      <w:r w:rsidRPr="003D4AD9">
        <w:rPr>
          <w:rFonts w:ascii="Garamond" w:hAnsi="Garamond"/>
          <w:b/>
          <w:sz w:val="28"/>
          <w:szCs w:val="28"/>
        </w:rPr>
        <w:t>Valimohammed</w:t>
      </w:r>
      <w:proofErr w:type="spellEnd"/>
      <w:r w:rsidRPr="003D4AD9">
        <w:rPr>
          <w:rFonts w:ascii="Garamond" w:hAnsi="Garamond"/>
          <w:b/>
          <w:sz w:val="28"/>
          <w:szCs w:val="28"/>
        </w:rPr>
        <w:t xml:space="preserve"> Memon</w:t>
      </w:r>
    </w:p>
    <w:p w14:paraId="6E8B44A6" w14:textId="77777777" w:rsidR="000243C0" w:rsidRPr="00E503A5" w:rsidRDefault="000243C0" w:rsidP="000D6838">
      <w:pPr>
        <w:spacing w:after="0" w:line="240" w:lineRule="auto"/>
        <w:ind w:firstLine="450"/>
        <w:jc w:val="both"/>
        <w:rPr>
          <w:rFonts w:ascii="Garamond" w:hAnsi="Garamond"/>
          <w:sz w:val="28"/>
          <w:szCs w:val="28"/>
        </w:rPr>
      </w:pPr>
      <w:r w:rsidRPr="00E503A5">
        <w:rPr>
          <w:rFonts w:ascii="Garamond" w:hAnsi="Garamond"/>
          <w:sz w:val="28"/>
          <w:szCs w:val="28"/>
        </w:rPr>
        <w:t>Age</w:t>
      </w:r>
      <w:r>
        <w:rPr>
          <w:rFonts w:ascii="Garamond" w:hAnsi="Garamond"/>
          <w:sz w:val="28"/>
          <w:szCs w:val="28"/>
        </w:rPr>
        <w:t xml:space="preserve"> : </w:t>
      </w:r>
      <w:r w:rsidRPr="00E503A5">
        <w:rPr>
          <w:rFonts w:ascii="Garamond" w:hAnsi="Garamond"/>
          <w:sz w:val="28"/>
          <w:szCs w:val="28"/>
        </w:rPr>
        <w:t xml:space="preserve">32 years, </w:t>
      </w:r>
      <w:proofErr w:type="spellStart"/>
      <w:r w:rsidRPr="00E503A5">
        <w:rPr>
          <w:rFonts w:ascii="Garamond" w:hAnsi="Garamond"/>
          <w:sz w:val="28"/>
          <w:szCs w:val="28"/>
        </w:rPr>
        <w:t>Occ</w:t>
      </w:r>
      <w:proofErr w:type="spellEnd"/>
      <w:r w:rsidRPr="00E503A5">
        <w:rPr>
          <w:rFonts w:ascii="Garamond" w:hAnsi="Garamond"/>
          <w:sz w:val="28"/>
          <w:szCs w:val="28"/>
        </w:rPr>
        <w:t xml:space="preserve"> : Business</w:t>
      </w:r>
    </w:p>
    <w:p w14:paraId="6FD58BBD" w14:textId="77777777" w:rsidR="000243C0" w:rsidRPr="00E503A5" w:rsidRDefault="000243C0" w:rsidP="000D6838">
      <w:pPr>
        <w:spacing w:after="0" w:line="240" w:lineRule="auto"/>
        <w:ind w:firstLine="450"/>
        <w:jc w:val="both"/>
        <w:rPr>
          <w:rFonts w:ascii="Garamond" w:hAnsi="Garamond"/>
          <w:sz w:val="28"/>
          <w:szCs w:val="28"/>
        </w:rPr>
      </w:pPr>
      <w:r w:rsidRPr="00E503A5">
        <w:rPr>
          <w:rFonts w:ascii="Garamond" w:hAnsi="Garamond"/>
          <w:sz w:val="28"/>
          <w:szCs w:val="28"/>
        </w:rPr>
        <w:t>PAN : BDIPM6108F</w:t>
      </w:r>
    </w:p>
    <w:p w14:paraId="6E5EC02D" w14:textId="77777777" w:rsidR="000243C0" w:rsidRPr="00E503A5" w:rsidRDefault="000243C0" w:rsidP="000D6838">
      <w:pPr>
        <w:spacing w:after="0" w:line="240" w:lineRule="auto"/>
        <w:ind w:firstLine="450"/>
        <w:jc w:val="both"/>
        <w:rPr>
          <w:rFonts w:ascii="Garamond" w:hAnsi="Garamond"/>
          <w:sz w:val="28"/>
          <w:szCs w:val="28"/>
        </w:rPr>
      </w:pPr>
      <w:r w:rsidRPr="00E503A5">
        <w:rPr>
          <w:rFonts w:ascii="Garamond" w:hAnsi="Garamond"/>
          <w:sz w:val="28"/>
          <w:szCs w:val="28"/>
        </w:rPr>
        <w:t>Aadhar No.</w:t>
      </w:r>
      <w:r>
        <w:rPr>
          <w:rFonts w:ascii="Garamond" w:hAnsi="Garamond"/>
          <w:sz w:val="28"/>
          <w:szCs w:val="28"/>
        </w:rPr>
        <w:t xml:space="preserve"> </w:t>
      </w:r>
      <w:r w:rsidRPr="00E503A5">
        <w:rPr>
          <w:rFonts w:ascii="Garamond" w:hAnsi="Garamond"/>
          <w:sz w:val="28"/>
          <w:szCs w:val="28"/>
        </w:rPr>
        <w:t>3201 5943 2831</w:t>
      </w:r>
    </w:p>
    <w:p w14:paraId="43FF7B8E" w14:textId="77777777" w:rsidR="000243C0" w:rsidRPr="00E503A5" w:rsidRDefault="000243C0" w:rsidP="000D6838">
      <w:pPr>
        <w:spacing w:after="0" w:line="240" w:lineRule="auto"/>
        <w:ind w:firstLine="450"/>
        <w:jc w:val="both"/>
        <w:rPr>
          <w:rFonts w:ascii="Garamond" w:hAnsi="Garamond"/>
          <w:sz w:val="28"/>
          <w:szCs w:val="28"/>
        </w:rPr>
      </w:pPr>
      <w:r w:rsidRPr="00E503A5">
        <w:rPr>
          <w:rFonts w:ascii="Garamond" w:hAnsi="Garamond"/>
          <w:sz w:val="28"/>
          <w:szCs w:val="28"/>
        </w:rPr>
        <w:t>Address :</w:t>
      </w:r>
      <w:r>
        <w:rPr>
          <w:rFonts w:ascii="Garamond" w:hAnsi="Garamond"/>
          <w:sz w:val="28"/>
          <w:szCs w:val="28"/>
        </w:rPr>
        <w:t xml:space="preserve"> </w:t>
      </w:r>
      <w:r w:rsidRPr="00E503A5">
        <w:rPr>
          <w:rFonts w:ascii="Garamond" w:hAnsi="Garamond"/>
          <w:sz w:val="28"/>
          <w:szCs w:val="28"/>
        </w:rPr>
        <w:t xml:space="preserve">Sr No 22/2B/2 Row House </w:t>
      </w:r>
      <w:proofErr w:type="spellStart"/>
      <w:r w:rsidRPr="00E503A5">
        <w:rPr>
          <w:rFonts w:ascii="Garamond" w:hAnsi="Garamond"/>
          <w:sz w:val="28"/>
          <w:szCs w:val="28"/>
        </w:rPr>
        <w:t>No.B</w:t>
      </w:r>
      <w:proofErr w:type="spellEnd"/>
      <w:r w:rsidRPr="00E503A5">
        <w:rPr>
          <w:rFonts w:ascii="Garamond" w:hAnsi="Garamond"/>
          <w:sz w:val="28"/>
          <w:szCs w:val="28"/>
        </w:rPr>
        <w:t>/4</w:t>
      </w:r>
    </w:p>
    <w:p w14:paraId="3B33BE25" w14:textId="77777777" w:rsidR="000243C0" w:rsidRPr="00E503A5" w:rsidRDefault="000243C0" w:rsidP="000D6838">
      <w:pPr>
        <w:spacing w:after="0" w:line="240" w:lineRule="auto"/>
        <w:ind w:firstLine="450"/>
        <w:jc w:val="both"/>
        <w:rPr>
          <w:rFonts w:ascii="Garamond" w:hAnsi="Garamond"/>
          <w:sz w:val="28"/>
          <w:szCs w:val="28"/>
        </w:rPr>
      </w:pPr>
      <w:proofErr w:type="spellStart"/>
      <w:r w:rsidRPr="00E503A5">
        <w:rPr>
          <w:rFonts w:ascii="Garamond" w:hAnsi="Garamond"/>
          <w:sz w:val="28"/>
          <w:szCs w:val="28"/>
        </w:rPr>
        <w:t>Sunshree</w:t>
      </w:r>
      <w:proofErr w:type="spellEnd"/>
      <w:r w:rsidRPr="00E503A5">
        <w:rPr>
          <w:rFonts w:ascii="Garamond" w:hAnsi="Garamond"/>
          <w:sz w:val="28"/>
          <w:szCs w:val="28"/>
        </w:rPr>
        <w:t xml:space="preserve"> Emerald, N.I.B.M Road </w:t>
      </w:r>
      <w:proofErr w:type="spellStart"/>
      <w:r w:rsidRPr="00E503A5">
        <w:rPr>
          <w:rFonts w:ascii="Garamond" w:hAnsi="Garamond"/>
          <w:sz w:val="28"/>
          <w:szCs w:val="28"/>
        </w:rPr>
        <w:t>Kondhwa</w:t>
      </w:r>
      <w:proofErr w:type="spellEnd"/>
      <w:r w:rsidRPr="00E503A5">
        <w:rPr>
          <w:rFonts w:ascii="Garamond" w:hAnsi="Garamond"/>
          <w:sz w:val="28"/>
          <w:szCs w:val="28"/>
        </w:rPr>
        <w:t>, Pune 411048</w:t>
      </w:r>
    </w:p>
    <w:p w14:paraId="4B1256D3" w14:textId="77777777" w:rsidR="000243C0" w:rsidRPr="00E503A5" w:rsidRDefault="000243C0" w:rsidP="000D6838">
      <w:pPr>
        <w:spacing w:after="0" w:line="240" w:lineRule="auto"/>
        <w:ind w:left="360"/>
        <w:jc w:val="both"/>
        <w:rPr>
          <w:rFonts w:ascii="Garamond" w:hAnsi="Garamond" w:cs="DVOT-SurekhMR"/>
          <w:sz w:val="28"/>
          <w:szCs w:val="28"/>
        </w:rPr>
      </w:pPr>
      <w:r w:rsidRPr="00E503A5">
        <w:rPr>
          <w:rFonts w:ascii="Garamond" w:hAnsi="Garamond" w:cs="DVOT-SurekhMR"/>
          <w:sz w:val="28"/>
          <w:szCs w:val="28"/>
        </w:rPr>
        <w:tab/>
      </w:r>
    </w:p>
    <w:p w14:paraId="1999BE23" w14:textId="77777777" w:rsidR="000243C0" w:rsidRPr="00E503A5" w:rsidRDefault="000243C0" w:rsidP="000D6838">
      <w:pPr>
        <w:spacing w:after="0" w:line="240" w:lineRule="auto"/>
        <w:jc w:val="both"/>
        <w:rPr>
          <w:rFonts w:ascii="Garamond" w:hAnsi="Garamond"/>
          <w:b/>
          <w:sz w:val="28"/>
          <w:szCs w:val="28"/>
        </w:rPr>
      </w:pPr>
      <w:r w:rsidRPr="00E503A5">
        <w:rPr>
          <w:rFonts w:ascii="Garamond" w:hAnsi="Garamond"/>
          <w:sz w:val="28"/>
          <w:szCs w:val="28"/>
        </w:rPr>
        <w:t xml:space="preserve">Hereinafter referred to or called as </w:t>
      </w:r>
      <w:r w:rsidRPr="00E503A5">
        <w:rPr>
          <w:rFonts w:ascii="Garamond" w:hAnsi="Garamond"/>
          <w:b/>
          <w:sz w:val="28"/>
          <w:szCs w:val="28"/>
        </w:rPr>
        <w:t xml:space="preserve">“VENDOR/OWNER” </w:t>
      </w:r>
      <w:r w:rsidRPr="00E503A5">
        <w:rPr>
          <w:rFonts w:ascii="Garamond" w:hAnsi="Garamond"/>
          <w:sz w:val="28"/>
          <w:szCs w:val="28"/>
        </w:rPr>
        <w:t xml:space="preserve">(which expression unless repugnant to the context or meaning thereof shall mean and include its present and future partners and heirs, executors, administrators of last surviving partner) ... </w:t>
      </w:r>
      <w:r w:rsidRPr="00E503A5">
        <w:rPr>
          <w:rFonts w:ascii="Garamond" w:hAnsi="Garamond"/>
          <w:b/>
          <w:sz w:val="28"/>
          <w:szCs w:val="28"/>
        </w:rPr>
        <w:t>PARTY OF THE FIRST PART;</w:t>
      </w:r>
    </w:p>
    <w:p w14:paraId="3A200441" w14:textId="77777777" w:rsidR="000243C0" w:rsidRPr="00E503A5" w:rsidRDefault="000243C0" w:rsidP="000D6838">
      <w:pPr>
        <w:spacing w:after="0" w:line="240" w:lineRule="auto"/>
        <w:jc w:val="both"/>
        <w:rPr>
          <w:rFonts w:ascii="Garamond" w:hAnsi="Garamond"/>
          <w:sz w:val="28"/>
          <w:szCs w:val="28"/>
        </w:rPr>
      </w:pPr>
    </w:p>
    <w:p w14:paraId="79500CA6" w14:textId="77777777" w:rsidR="000243C0" w:rsidRPr="00E503A5" w:rsidRDefault="000243C0" w:rsidP="000D6838">
      <w:pPr>
        <w:spacing w:after="0" w:line="240" w:lineRule="auto"/>
        <w:jc w:val="center"/>
        <w:rPr>
          <w:rFonts w:ascii="Garamond" w:hAnsi="Garamond"/>
          <w:b/>
          <w:color w:val="000000"/>
          <w:sz w:val="28"/>
          <w:szCs w:val="28"/>
        </w:rPr>
      </w:pPr>
      <w:r w:rsidRPr="00E503A5">
        <w:rPr>
          <w:rFonts w:ascii="Garamond" w:hAnsi="Garamond"/>
          <w:b/>
          <w:color w:val="000000"/>
          <w:sz w:val="28"/>
          <w:szCs w:val="28"/>
        </w:rPr>
        <w:t>AND</w:t>
      </w:r>
    </w:p>
    <w:p w14:paraId="0F0230BF" w14:textId="77777777" w:rsidR="000243C0" w:rsidRPr="00E503A5" w:rsidRDefault="000243C0" w:rsidP="000D6838">
      <w:pPr>
        <w:spacing w:after="0" w:line="240" w:lineRule="auto"/>
        <w:jc w:val="both"/>
        <w:rPr>
          <w:rFonts w:ascii="Garamond" w:hAnsi="Garamond"/>
          <w:color w:val="000000"/>
          <w:sz w:val="28"/>
          <w:szCs w:val="28"/>
        </w:rPr>
      </w:pPr>
    </w:p>
    <w:p w14:paraId="6214CD5A" w14:textId="5F5DCF55" w:rsidR="000243C0" w:rsidRPr="00E121A0" w:rsidRDefault="000243C0" w:rsidP="000D6838">
      <w:pPr>
        <w:spacing w:after="0" w:line="240" w:lineRule="auto"/>
        <w:jc w:val="both"/>
        <w:rPr>
          <w:rFonts w:ascii="Garamond" w:hAnsi="Garamond"/>
          <w:b/>
          <w:bCs/>
          <w:color w:val="000000"/>
          <w:sz w:val="28"/>
          <w:szCs w:val="28"/>
          <w:highlight w:val="yellow"/>
        </w:rPr>
      </w:pPr>
      <w:r w:rsidRPr="00E121A0">
        <w:rPr>
          <w:rFonts w:ascii="Garamond" w:hAnsi="Garamond"/>
          <w:b/>
          <w:bCs/>
          <w:color w:val="000000"/>
          <w:sz w:val="28"/>
          <w:szCs w:val="28"/>
          <w:highlight w:val="yellow"/>
        </w:rPr>
        <w:t xml:space="preserve">Name :- </w:t>
      </w:r>
      <w:r w:rsidR="00E121A0" w:rsidRPr="00E121A0">
        <w:rPr>
          <w:rFonts w:ascii="Garamond" w:hAnsi="Garamond"/>
          <w:b/>
          <w:bCs/>
          <w:color w:val="000000"/>
          <w:sz w:val="28"/>
          <w:szCs w:val="28"/>
          <w:highlight w:val="yellow"/>
        </w:rPr>
        <w:t>Nilesh Maruti Varpe</w:t>
      </w:r>
    </w:p>
    <w:p w14:paraId="5316D7DA" w14:textId="3C085470" w:rsidR="000243C0" w:rsidRPr="003D15AE" w:rsidRDefault="000243C0" w:rsidP="000D6838">
      <w:pPr>
        <w:spacing w:after="0" w:line="240" w:lineRule="auto"/>
        <w:jc w:val="both"/>
        <w:rPr>
          <w:rFonts w:ascii="Garamond" w:hAnsi="Garamond"/>
          <w:color w:val="000000"/>
          <w:sz w:val="28"/>
          <w:szCs w:val="28"/>
          <w:highlight w:val="yellow"/>
        </w:rPr>
      </w:pPr>
      <w:r w:rsidRPr="003D15AE">
        <w:rPr>
          <w:rFonts w:ascii="Garamond" w:hAnsi="Garamond"/>
          <w:color w:val="000000"/>
          <w:sz w:val="28"/>
          <w:szCs w:val="28"/>
          <w:highlight w:val="yellow"/>
        </w:rPr>
        <w:t xml:space="preserve">Age about </w:t>
      </w:r>
      <w:r w:rsidR="00E121A0">
        <w:rPr>
          <w:rFonts w:ascii="Garamond" w:hAnsi="Garamond"/>
          <w:color w:val="000000"/>
          <w:sz w:val="28"/>
          <w:szCs w:val="28"/>
          <w:highlight w:val="yellow"/>
        </w:rPr>
        <w:t>37</w:t>
      </w:r>
      <w:r w:rsidRPr="003D15AE">
        <w:rPr>
          <w:rFonts w:ascii="Garamond" w:hAnsi="Garamond"/>
          <w:color w:val="000000"/>
          <w:sz w:val="28"/>
          <w:szCs w:val="28"/>
          <w:highlight w:val="yellow"/>
        </w:rPr>
        <w:t xml:space="preserve"> years, occupation : </w:t>
      </w:r>
      <w:r w:rsidR="00E121A0">
        <w:rPr>
          <w:rFonts w:ascii="Garamond" w:hAnsi="Garamond"/>
          <w:color w:val="000000"/>
          <w:sz w:val="28"/>
          <w:szCs w:val="28"/>
          <w:highlight w:val="yellow"/>
        </w:rPr>
        <w:t>service</w:t>
      </w:r>
    </w:p>
    <w:p w14:paraId="3EB48E4E" w14:textId="3ABEDC63" w:rsidR="000243C0" w:rsidRPr="00E121A0" w:rsidRDefault="000243C0" w:rsidP="000D6838">
      <w:pPr>
        <w:spacing w:after="0" w:line="240" w:lineRule="auto"/>
        <w:jc w:val="both"/>
        <w:rPr>
          <w:rFonts w:ascii="Garamond" w:hAnsi="Garamond"/>
          <w:color w:val="000000"/>
          <w:sz w:val="28"/>
          <w:szCs w:val="28"/>
          <w:highlight w:val="yellow"/>
        </w:rPr>
      </w:pPr>
      <w:r w:rsidRPr="003D15AE">
        <w:rPr>
          <w:rFonts w:ascii="Garamond" w:hAnsi="Garamond"/>
          <w:color w:val="000000"/>
          <w:sz w:val="28"/>
          <w:szCs w:val="28"/>
          <w:highlight w:val="yellow"/>
        </w:rPr>
        <w:t xml:space="preserve">PAN </w:t>
      </w:r>
      <w:r w:rsidR="00E121A0">
        <w:rPr>
          <w:rFonts w:ascii="Garamond" w:hAnsi="Garamond"/>
          <w:color w:val="000000"/>
          <w:sz w:val="28"/>
          <w:szCs w:val="28"/>
        </w:rPr>
        <w:t>-</w:t>
      </w:r>
      <w:r w:rsidR="00E121A0" w:rsidRPr="00E121A0">
        <w:rPr>
          <w:rFonts w:ascii="Garamond" w:hAnsi="Garamond"/>
          <w:color w:val="000000"/>
          <w:sz w:val="28"/>
          <w:szCs w:val="28"/>
          <w:highlight w:val="yellow"/>
        </w:rPr>
        <w:t>AOFPV 4062 E</w:t>
      </w:r>
    </w:p>
    <w:p w14:paraId="2FC417C9" w14:textId="3C9B1E22" w:rsidR="000243C0" w:rsidRPr="00E121A0" w:rsidRDefault="000243C0" w:rsidP="000D6838">
      <w:pPr>
        <w:spacing w:after="0" w:line="240" w:lineRule="auto"/>
        <w:jc w:val="both"/>
        <w:rPr>
          <w:rFonts w:ascii="Garamond" w:hAnsi="Garamond"/>
          <w:color w:val="000000"/>
          <w:sz w:val="28"/>
          <w:szCs w:val="28"/>
          <w:highlight w:val="yellow"/>
        </w:rPr>
      </w:pPr>
      <w:r w:rsidRPr="00E121A0">
        <w:rPr>
          <w:rFonts w:ascii="Garamond" w:hAnsi="Garamond"/>
          <w:sz w:val="28"/>
          <w:szCs w:val="28"/>
          <w:highlight w:val="yellow"/>
        </w:rPr>
        <w:t>Aadhar No</w:t>
      </w:r>
      <w:r w:rsidR="00E121A0" w:rsidRPr="00E121A0">
        <w:rPr>
          <w:rFonts w:ascii="Garamond" w:hAnsi="Garamond"/>
          <w:sz w:val="28"/>
          <w:szCs w:val="28"/>
          <w:highlight w:val="yellow"/>
        </w:rPr>
        <w:t>-</w:t>
      </w:r>
      <w:r w:rsidR="00E121A0" w:rsidRPr="00E121A0">
        <w:rPr>
          <w:rFonts w:ascii="Garamond" w:hAnsi="Garamond"/>
          <w:color w:val="000000"/>
          <w:sz w:val="28"/>
          <w:szCs w:val="28"/>
          <w:highlight w:val="yellow"/>
        </w:rPr>
        <w:t>6264 7199 5730</w:t>
      </w:r>
    </w:p>
    <w:p w14:paraId="4A9DEA56" w14:textId="77777777" w:rsidR="00E121A0" w:rsidRDefault="00E121A0" w:rsidP="000D6838">
      <w:pPr>
        <w:spacing w:after="0" w:line="240" w:lineRule="auto"/>
        <w:jc w:val="both"/>
        <w:rPr>
          <w:rFonts w:ascii="Garamond" w:hAnsi="Garamond"/>
          <w:color w:val="000000"/>
          <w:sz w:val="28"/>
          <w:szCs w:val="28"/>
          <w:highlight w:val="yellow"/>
        </w:rPr>
      </w:pPr>
      <w:r w:rsidRPr="00E121A0">
        <w:rPr>
          <w:rFonts w:ascii="Garamond" w:hAnsi="Garamond"/>
          <w:color w:val="000000"/>
          <w:sz w:val="28"/>
          <w:szCs w:val="28"/>
          <w:highlight w:val="yellow"/>
        </w:rPr>
        <w:t xml:space="preserve">Residing at -F/11,Jari </w:t>
      </w:r>
      <w:proofErr w:type="spellStart"/>
      <w:r w:rsidRPr="00E121A0">
        <w:rPr>
          <w:rFonts w:ascii="Garamond" w:hAnsi="Garamond"/>
          <w:color w:val="000000"/>
          <w:sz w:val="28"/>
          <w:szCs w:val="28"/>
          <w:highlight w:val="yellow"/>
        </w:rPr>
        <w:t>mari</w:t>
      </w:r>
      <w:proofErr w:type="spellEnd"/>
      <w:r w:rsidRPr="00E121A0">
        <w:rPr>
          <w:rFonts w:ascii="Garamond" w:hAnsi="Garamond"/>
          <w:color w:val="000000"/>
          <w:sz w:val="28"/>
          <w:szCs w:val="28"/>
          <w:highlight w:val="yellow"/>
        </w:rPr>
        <w:t xml:space="preserve"> Police </w:t>
      </w:r>
      <w:proofErr w:type="spellStart"/>
      <w:r w:rsidRPr="00E121A0">
        <w:rPr>
          <w:rFonts w:ascii="Garamond" w:hAnsi="Garamond"/>
          <w:color w:val="000000"/>
          <w:sz w:val="28"/>
          <w:szCs w:val="28"/>
          <w:highlight w:val="yellow"/>
        </w:rPr>
        <w:t>line,mahagiri,thane</w:t>
      </w:r>
      <w:proofErr w:type="spellEnd"/>
      <w:r w:rsidRPr="00E121A0">
        <w:rPr>
          <w:rFonts w:ascii="Garamond" w:hAnsi="Garamond"/>
          <w:color w:val="000000"/>
          <w:sz w:val="28"/>
          <w:szCs w:val="28"/>
          <w:highlight w:val="yellow"/>
        </w:rPr>
        <w:t xml:space="preserve"> Maharashtra</w:t>
      </w:r>
      <w:r>
        <w:rPr>
          <w:rFonts w:ascii="Garamond" w:hAnsi="Garamond"/>
          <w:color w:val="000000"/>
          <w:sz w:val="28"/>
          <w:szCs w:val="28"/>
          <w:highlight w:val="yellow"/>
        </w:rPr>
        <w:t>-400605</w:t>
      </w:r>
    </w:p>
    <w:p w14:paraId="11A37519" w14:textId="77777777" w:rsidR="00E121A0" w:rsidRDefault="00E121A0" w:rsidP="000D6838">
      <w:pPr>
        <w:spacing w:after="0" w:line="240" w:lineRule="auto"/>
        <w:jc w:val="both"/>
        <w:rPr>
          <w:rFonts w:ascii="Garamond" w:hAnsi="Garamond"/>
          <w:color w:val="000000"/>
          <w:sz w:val="28"/>
          <w:szCs w:val="28"/>
          <w:highlight w:val="yellow"/>
        </w:rPr>
      </w:pPr>
    </w:p>
    <w:p w14:paraId="2DAA0060" w14:textId="3F9C24FE" w:rsidR="00E121A0" w:rsidRPr="00E121A0" w:rsidRDefault="00E121A0" w:rsidP="000D6838">
      <w:pPr>
        <w:spacing w:after="0" w:line="240" w:lineRule="auto"/>
        <w:jc w:val="both"/>
        <w:rPr>
          <w:rFonts w:ascii="Garamond" w:hAnsi="Garamond"/>
          <w:b/>
          <w:bCs/>
          <w:color w:val="000000"/>
          <w:sz w:val="28"/>
          <w:szCs w:val="28"/>
          <w:highlight w:val="yellow"/>
        </w:rPr>
      </w:pPr>
      <w:r w:rsidRPr="00E121A0">
        <w:rPr>
          <w:rFonts w:ascii="Garamond" w:hAnsi="Garamond"/>
          <w:b/>
          <w:bCs/>
          <w:color w:val="000000"/>
          <w:sz w:val="28"/>
          <w:szCs w:val="28"/>
          <w:highlight w:val="yellow"/>
        </w:rPr>
        <w:t xml:space="preserve">Name :- </w:t>
      </w:r>
      <w:proofErr w:type="spellStart"/>
      <w:r>
        <w:rPr>
          <w:rFonts w:ascii="Garamond" w:hAnsi="Garamond"/>
          <w:b/>
          <w:bCs/>
          <w:color w:val="000000"/>
          <w:sz w:val="28"/>
          <w:szCs w:val="28"/>
          <w:highlight w:val="yellow"/>
        </w:rPr>
        <w:t>Dadabhau</w:t>
      </w:r>
      <w:proofErr w:type="spellEnd"/>
      <w:r w:rsidRPr="00E121A0">
        <w:rPr>
          <w:rFonts w:ascii="Garamond" w:hAnsi="Garamond"/>
          <w:b/>
          <w:bCs/>
          <w:color w:val="000000"/>
          <w:sz w:val="28"/>
          <w:szCs w:val="28"/>
          <w:highlight w:val="yellow"/>
        </w:rPr>
        <w:t xml:space="preserve"> Maruti </w:t>
      </w:r>
      <w:proofErr w:type="spellStart"/>
      <w:r w:rsidRPr="00E121A0">
        <w:rPr>
          <w:rFonts w:ascii="Garamond" w:hAnsi="Garamond"/>
          <w:b/>
          <w:bCs/>
          <w:color w:val="000000"/>
          <w:sz w:val="28"/>
          <w:szCs w:val="28"/>
          <w:highlight w:val="yellow"/>
        </w:rPr>
        <w:t>Varpe</w:t>
      </w:r>
      <w:proofErr w:type="spellEnd"/>
    </w:p>
    <w:p w14:paraId="6DDD21F6" w14:textId="5CD19EB3" w:rsidR="00E121A0" w:rsidRPr="003D15AE" w:rsidRDefault="00E121A0" w:rsidP="000D6838">
      <w:pPr>
        <w:spacing w:after="0" w:line="240" w:lineRule="auto"/>
        <w:jc w:val="both"/>
        <w:rPr>
          <w:rFonts w:ascii="Garamond" w:hAnsi="Garamond"/>
          <w:color w:val="000000"/>
          <w:sz w:val="28"/>
          <w:szCs w:val="28"/>
          <w:highlight w:val="yellow"/>
        </w:rPr>
      </w:pPr>
      <w:r w:rsidRPr="003D15AE">
        <w:rPr>
          <w:rFonts w:ascii="Garamond" w:hAnsi="Garamond"/>
          <w:color w:val="000000"/>
          <w:sz w:val="28"/>
          <w:szCs w:val="28"/>
          <w:highlight w:val="yellow"/>
        </w:rPr>
        <w:t xml:space="preserve">Age about </w:t>
      </w:r>
      <w:r>
        <w:rPr>
          <w:rFonts w:ascii="Garamond" w:hAnsi="Garamond"/>
          <w:color w:val="000000"/>
          <w:sz w:val="28"/>
          <w:szCs w:val="28"/>
          <w:highlight w:val="yellow"/>
        </w:rPr>
        <w:t xml:space="preserve">44 </w:t>
      </w:r>
      <w:r w:rsidRPr="003D15AE">
        <w:rPr>
          <w:rFonts w:ascii="Garamond" w:hAnsi="Garamond"/>
          <w:color w:val="000000"/>
          <w:sz w:val="28"/>
          <w:szCs w:val="28"/>
          <w:highlight w:val="yellow"/>
        </w:rPr>
        <w:t xml:space="preserve">years, occupation : </w:t>
      </w:r>
      <w:r>
        <w:rPr>
          <w:rFonts w:ascii="Garamond" w:hAnsi="Garamond"/>
          <w:color w:val="000000"/>
          <w:sz w:val="28"/>
          <w:szCs w:val="28"/>
          <w:highlight w:val="yellow"/>
        </w:rPr>
        <w:t>service</w:t>
      </w:r>
    </w:p>
    <w:p w14:paraId="576CD852" w14:textId="55070D5F" w:rsidR="00E121A0" w:rsidRPr="00E121A0" w:rsidRDefault="00E121A0" w:rsidP="000D6838">
      <w:pPr>
        <w:spacing w:after="0" w:line="240" w:lineRule="auto"/>
        <w:jc w:val="both"/>
        <w:rPr>
          <w:rFonts w:ascii="Garamond" w:hAnsi="Garamond"/>
          <w:color w:val="000000"/>
          <w:sz w:val="28"/>
          <w:szCs w:val="28"/>
          <w:highlight w:val="yellow"/>
        </w:rPr>
      </w:pPr>
      <w:r w:rsidRPr="003D15AE">
        <w:rPr>
          <w:rFonts w:ascii="Garamond" w:hAnsi="Garamond"/>
          <w:color w:val="000000"/>
          <w:sz w:val="28"/>
          <w:szCs w:val="28"/>
          <w:highlight w:val="yellow"/>
        </w:rPr>
        <w:t xml:space="preserve">PAN </w:t>
      </w:r>
      <w:r>
        <w:rPr>
          <w:rFonts w:ascii="Garamond" w:hAnsi="Garamond"/>
          <w:color w:val="000000"/>
          <w:sz w:val="28"/>
          <w:szCs w:val="28"/>
        </w:rPr>
        <w:t>-</w:t>
      </w:r>
      <w:r>
        <w:rPr>
          <w:rFonts w:ascii="Garamond" w:hAnsi="Garamond"/>
          <w:color w:val="000000"/>
          <w:sz w:val="28"/>
          <w:szCs w:val="28"/>
          <w:highlight w:val="yellow"/>
        </w:rPr>
        <w:t>AUHPV 3811 D</w:t>
      </w:r>
    </w:p>
    <w:p w14:paraId="05B3A8AB" w14:textId="056CDD68" w:rsidR="00E121A0" w:rsidRPr="00E121A0" w:rsidRDefault="00E121A0" w:rsidP="000D6838">
      <w:pPr>
        <w:spacing w:after="0" w:line="240" w:lineRule="auto"/>
        <w:jc w:val="both"/>
        <w:rPr>
          <w:rFonts w:ascii="Garamond" w:hAnsi="Garamond"/>
          <w:color w:val="000000"/>
          <w:sz w:val="28"/>
          <w:szCs w:val="28"/>
          <w:highlight w:val="yellow"/>
        </w:rPr>
      </w:pPr>
      <w:r w:rsidRPr="00E121A0">
        <w:rPr>
          <w:rFonts w:ascii="Garamond" w:hAnsi="Garamond"/>
          <w:sz w:val="28"/>
          <w:szCs w:val="28"/>
          <w:highlight w:val="yellow"/>
        </w:rPr>
        <w:t>Aadhar No-</w:t>
      </w:r>
      <w:r>
        <w:rPr>
          <w:rFonts w:ascii="Garamond" w:hAnsi="Garamond"/>
          <w:color w:val="000000"/>
          <w:sz w:val="28"/>
          <w:szCs w:val="28"/>
          <w:highlight w:val="yellow"/>
        </w:rPr>
        <w:t xml:space="preserve"> </w:t>
      </w:r>
      <w:r w:rsidR="003B7815">
        <w:rPr>
          <w:rFonts w:ascii="Garamond" w:hAnsi="Garamond"/>
          <w:color w:val="000000"/>
          <w:sz w:val="28"/>
          <w:szCs w:val="28"/>
          <w:highlight w:val="yellow"/>
        </w:rPr>
        <w:t>9125 4695 2892</w:t>
      </w:r>
    </w:p>
    <w:p w14:paraId="3207F309" w14:textId="77777777" w:rsidR="003B7815" w:rsidRDefault="00E121A0" w:rsidP="000D6838">
      <w:pPr>
        <w:spacing w:after="0" w:line="240" w:lineRule="auto"/>
        <w:jc w:val="both"/>
        <w:rPr>
          <w:rFonts w:ascii="Garamond" w:hAnsi="Garamond"/>
          <w:color w:val="000000"/>
          <w:sz w:val="28"/>
          <w:szCs w:val="28"/>
          <w:highlight w:val="yellow"/>
        </w:rPr>
      </w:pPr>
      <w:r w:rsidRPr="00E121A0">
        <w:rPr>
          <w:rFonts w:ascii="Garamond" w:hAnsi="Garamond"/>
          <w:color w:val="000000"/>
          <w:sz w:val="28"/>
          <w:szCs w:val="28"/>
          <w:highlight w:val="yellow"/>
        </w:rPr>
        <w:t xml:space="preserve">Residing at </w:t>
      </w:r>
      <w:r w:rsidR="003B7815">
        <w:rPr>
          <w:rFonts w:ascii="Garamond" w:hAnsi="Garamond"/>
          <w:color w:val="000000"/>
          <w:sz w:val="28"/>
          <w:szCs w:val="28"/>
          <w:highlight w:val="yellow"/>
        </w:rPr>
        <w:t xml:space="preserve">– Ashvi </w:t>
      </w:r>
      <w:proofErr w:type="spellStart"/>
      <w:r w:rsidR="003B7815">
        <w:rPr>
          <w:rFonts w:ascii="Garamond" w:hAnsi="Garamond"/>
          <w:color w:val="000000"/>
          <w:sz w:val="28"/>
          <w:szCs w:val="28"/>
          <w:highlight w:val="yellow"/>
        </w:rPr>
        <w:t>Road,Near</w:t>
      </w:r>
      <w:proofErr w:type="spellEnd"/>
      <w:r w:rsidR="003B7815">
        <w:rPr>
          <w:rFonts w:ascii="Garamond" w:hAnsi="Garamond"/>
          <w:color w:val="000000"/>
          <w:sz w:val="28"/>
          <w:szCs w:val="28"/>
          <w:highlight w:val="yellow"/>
        </w:rPr>
        <w:t xml:space="preserve"> </w:t>
      </w:r>
      <w:proofErr w:type="spellStart"/>
      <w:r w:rsidR="003B7815">
        <w:rPr>
          <w:rFonts w:ascii="Garamond" w:hAnsi="Garamond"/>
          <w:color w:val="000000"/>
          <w:sz w:val="28"/>
          <w:szCs w:val="28"/>
          <w:highlight w:val="yellow"/>
        </w:rPr>
        <w:t>Vajreshwary</w:t>
      </w:r>
      <w:proofErr w:type="spellEnd"/>
      <w:r w:rsidR="003B7815">
        <w:rPr>
          <w:rFonts w:ascii="Garamond" w:hAnsi="Garamond"/>
          <w:color w:val="000000"/>
          <w:sz w:val="28"/>
          <w:szCs w:val="28"/>
          <w:highlight w:val="yellow"/>
        </w:rPr>
        <w:t xml:space="preserve"> </w:t>
      </w:r>
      <w:proofErr w:type="spellStart"/>
      <w:r w:rsidR="003B7815">
        <w:rPr>
          <w:rFonts w:ascii="Garamond" w:hAnsi="Garamond"/>
          <w:color w:val="000000"/>
          <w:sz w:val="28"/>
          <w:szCs w:val="28"/>
          <w:highlight w:val="yellow"/>
        </w:rPr>
        <w:t>phata</w:t>
      </w:r>
      <w:proofErr w:type="spellEnd"/>
      <w:r w:rsidR="003B7815">
        <w:rPr>
          <w:rFonts w:ascii="Garamond" w:hAnsi="Garamond"/>
          <w:color w:val="000000"/>
          <w:sz w:val="28"/>
          <w:szCs w:val="28"/>
          <w:highlight w:val="yellow"/>
        </w:rPr>
        <w:t>,</w:t>
      </w:r>
    </w:p>
    <w:p w14:paraId="585A6AA8" w14:textId="27C45545" w:rsidR="00E121A0" w:rsidRPr="003D15AE" w:rsidRDefault="003B7815" w:rsidP="000D6838">
      <w:pPr>
        <w:spacing w:after="0" w:line="240" w:lineRule="auto"/>
        <w:jc w:val="both"/>
        <w:rPr>
          <w:rFonts w:ascii="Garamond" w:hAnsi="Garamond"/>
          <w:color w:val="000000"/>
          <w:sz w:val="28"/>
          <w:szCs w:val="28"/>
          <w:highlight w:val="yellow"/>
        </w:rPr>
      </w:pPr>
      <w:proofErr w:type="spellStart"/>
      <w:r>
        <w:rPr>
          <w:rFonts w:ascii="Garamond" w:hAnsi="Garamond"/>
          <w:color w:val="000000"/>
          <w:sz w:val="28"/>
          <w:szCs w:val="28"/>
          <w:highlight w:val="yellow"/>
        </w:rPr>
        <w:t>Kanoli</w:t>
      </w:r>
      <w:proofErr w:type="spellEnd"/>
      <w:r>
        <w:rPr>
          <w:rFonts w:ascii="Garamond" w:hAnsi="Garamond"/>
          <w:color w:val="000000"/>
          <w:sz w:val="28"/>
          <w:szCs w:val="28"/>
          <w:highlight w:val="yellow"/>
        </w:rPr>
        <w:t xml:space="preserve"> Ahmadnagar,</w:t>
      </w:r>
      <w:r w:rsidR="00E121A0" w:rsidRPr="00E121A0">
        <w:rPr>
          <w:rFonts w:ascii="Garamond" w:hAnsi="Garamond"/>
          <w:color w:val="000000"/>
          <w:sz w:val="28"/>
          <w:szCs w:val="28"/>
          <w:highlight w:val="yellow"/>
        </w:rPr>
        <w:t xml:space="preserve"> Maharashtra</w:t>
      </w:r>
      <w:r w:rsidR="00E121A0">
        <w:rPr>
          <w:rFonts w:ascii="Garamond" w:hAnsi="Garamond"/>
          <w:color w:val="000000"/>
          <w:sz w:val="28"/>
          <w:szCs w:val="28"/>
          <w:highlight w:val="yellow"/>
        </w:rPr>
        <w:t>-4</w:t>
      </w:r>
      <w:r>
        <w:rPr>
          <w:rFonts w:ascii="Garamond" w:hAnsi="Garamond"/>
          <w:color w:val="000000"/>
          <w:sz w:val="28"/>
          <w:szCs w:val="28"/>
          <w:highlight w:val="yellow"/>
        </w:rPr>
        <w:t>22605</w:t>
      </w:r>
    </w:p>
    <w:p w14:paraId="3371BE9B" w14:textId="77777777" w:rsidR="00E121A0" w:rsidRPr="003D15AE" w:rsidRDefault="00E121A0" w:rsidP="000D6838">
      <w:pPr>
        <w:spacing w:after="0" w:line="240" w:lineRule="auto"/>
        <w:jc w:val="both"/>
        <w:rPr>
          <w:rFonts w:ascii="Garamond" w:hAnsi="Garamond"/>
          <w:color w:val="000000"/>
          <w:sz w:val="28"/>
          <w:szCs w:val="28"/>
          <w:highlight w:val="yellow"/>
        </w:rPr>
      </w:pPr>
    </w:p>
    <w:p w14:paraId="4657B574" w14:textId="77777777" w:rsidR="000243C0" w:rsidRPr="00E503A5" w:rsidRDefault="000243C0" w:rsidP="000D6838">
      <w:pPr>
        <w:spacing w:after="0" w:line="240" w:lineRule="auto"/>
        <w:jc w:val="both"/>
        <w:rPr>
          <w:rFonts w:ascii="Garamond" w:hAnsi="Garamond"/>
          <w:color w:val="000000"/>
          <w:sz w:val="28"/>
          <w:szCs w:val="28"/>
        </w:rPr>
      </w:pPr>
    </w:p>
    <w:p w14:paraId="2DD8EDC5" w14:textId="77777777" w:rsidR="000243C0" w:rsidRPr="00E503A5" w:rsidRDefault="000243C0" w:rsidP="000D6838">
      <w:pPr>
        <w:spacing w:after="0" w:line="240" w:lineRule="auto"/>
        <w:jc w:val="both"/>
        <w:rPr>
          <w:rFonts w:ascii="Garamond" w:hAnsi="Garamond"/>
          <w:color w:val="000000"/>
          <w:sz w:val="28"/>
          <w:szCs w:val="28"/>
        </w:rPr>
      </w:pPr>
      <w:r w:rsidRPr="00E503A5">
        <w:rPr>
          <w:rFonts w:ascii="Garamond" w:hAnsi="Garamond"/>
          <w:color w:val="000000"/>
          <w:sz w:val="28"/>
          <w:szCs w:val="28"/>
        </w:rPr>
        <w:t xml:space="preserve">Hereinafter for the sake of brevity referred to as </w:t>
      </w:r>
      <w:r w:rsidRPr="00E503A5">
        <w:rPr>
          <w:rFonts w:ascii="Garamond" w:hAnsi="Garamond"/>
          <w:b/>
          <w:color w:val="000000"/>
          <w:sz w:val="28"/>
          <w:szCs w:val="28"/>
        </w:rPr>
        <w:t>THE PURCHASER/S OR ALLOTTEE/S</w:t>
      </w:r>
      <w:r w:rsidRPr="00E503A5">
        <w:rPr>
          <w:rFonts w:ascii="Garamond" w:hAnsi="Garamond"/>
          <w:color w:val="000000"/>
          <w:sz w:val="28"/>
          <w:szCs w:val="28"/>
        </w:rPr>
        <w:t xml:space="preserve"> which expression shall unless repugnant to the context be deemed to include his/her heirs, executors, administrators and assignees.) </w:t>
      </w:r>
      <w:r w:rsidRPr="00E503A5">
        <w:rPr>
          <w:rFonts w:ascii="Garamond" w:hAnsi="Garamond"/>
          <w:b/>
          <w:color w:val="000000"/>
          <w:sz w:val="28"/>
          <w:szCs w:val="28"/>
        </w:rPr>
        <w:t>…………….of the Second Part</w:t>
      </w:r>
    </w:p>
    <w:p w14:paraId="7626751B" w14:textId="77777777" w:rsidR="000243C0" w:rsidRPr="00E503A5" w:rsidRDefault="000243C0" w:rsidP="000D6838">
      <w:pPr>
        <w:spacing w:after="0" w:line="240" w:lineRule="auto"/>
        <w:jc w:val="both"/>
        <w:rPr>
          <w:rFonts w:ascii="Garamond" w:hAnsi="Garamond"/>
          <w:b/>
          <w:color w:val="000000"/>
          <w:sz w:val="28"/>
          <w:szCs w:val="28"/>
        </w:rPr>
      </w:pPr>
    </w:p>
    <w:p w14:paraId="3C678525"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color w:val="000000"/>
          <w:sz w:val="28"/>
          <w:szCs w:val="28"/>
        </w:rPr>
        <w:t xml:space="preserve">WHEREAS </w:t>
      </w:r>
      <w:r w:rsidRPr="00E503A5">
        <w:rPr>
          <w:rFonts w:ascii="Garamond" w:hAnsi="Garamond"/>
          <w:color w:val="000000" w:themeColor="text1"/>
          <w:sz w:val="28"/>
          <w:szCs w:val="28"/>
        </w:rPr>
        <w:t xml:space="preserve">Survey No. 77/1 admeasuring 12 Acres 8 Gunthe was owned by Mr. </w:t>
      </w:r>
      <w:proofErr w:type="spellStart"/>
      <w:r w:rsidRPr="00E503A5">
        <w:rPr>
          <w:rFonts w:ascii="Garamond" w:hAnsi="Garamond"/>
          <w:color w:val="000000" w:themeColor="text1"/>
          <w:sz w:val="28"/>
          <w:szCs w:val="28"/>
        </w:rPr>
        <w:t>Amrutrao</w:t>
      </w:r>
      <w:proofErr w:type="spellEnd"/>
      <w:r w:rsidRPr="00E503A5">
        <w:rPr>
          <w:rFonts w:ascii="Garamond" w:hAnsi="Garamond"/>
          <w:color w:val="000000" w:themeColor="text1"/>
          <w:sz w:val="28"/>
          <w:szCs w:val="28"/>
        </w:rPr>
        <w:t xml:space="preserve"> Sambhajirao and he held the same as Inam Class VI Patil </w:t>
      </w:r>
      <w:proofErr w:type="spellStart"/>
      <w:r w:rsidRPr="00E503A5">
        <w:rPr>
          <w:rFonts w:ascii="Garamond" w:hAnsi="Garamond"/>
          <w:color w:val="000000" w:themeColor="text1"/>
          <w:sz w:val="28"/>
          <w:szCs w:val="28"/>
        </w:rPr>
        <w:t>Watanadar</w:t>
      </w:r>
      <w:proofErr w:type="spellEnd"/>
      <w:r w:rsidRPr="00E503A5">
        <w:rPr>
          <w:rFonts w:ascii="Garamond" w:hAnsi="Garamond"/>
          <w:color w:val="000000" w:themeColor="text1"/>
          <w:sz w:val="28"/>
          <w:szCs w:val="28"/>
        </w:rPr>
        <w:t>;</w:t>
      </w:r>
    </w:p>
    <w:p w14:paraId="6A6BAB7D" w14:textId="77777777" w:rsidR="000243C0" w:rsidRPr="00E503A5" w:rsidRDefault="000243C0" w:rsidP="000D6838">
      <w:pPr>
        <w:spacing w:after="0" w:line="240" w:lineRule="auto"/>
        <w:jc w:val="both"/>
        <w:rPr>
          <w:rFonts w:ascii="Garamond" w:hAnsi="Garamond"/>
          <w:color w:val="000000" w:themeColor="text1"/>
          <w:sz w:val="28"/>
          <w:szCs w:val="28"/>
        </w:rPr>
      </w:pPr>
    </w:p>
    <w:p w14:paraId="3F9ECC74" w14:textId="77777777" w:rsidR="000243C0" w:rsidRPr="00E503A5" w:rsidRDefault="000243C0" w:rsidP="000D6838">
      <w:pPr>
        <w:spacing w:after="0" w:line="240" w:lineRule="auto"/>
        <w:jc w:val="both"/>
        <w:rPr>
          <w:rFonts w:ascii="Garamond" w:hAnsi="Garamond"/>
          <w:b/>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Mr. </w:t>
      </w:r>
      <w:proofErr w:type="spellStart"/>
      <w:r w:rsidRPr="00E503A5">
        <w:rPr>
          <w:rFonts w:ascii="Garamond" w:hAnsi="Garamond"/>
          <w:color w:val="000000" w:themeColor="text1"/>
          <w:sz w:val="28"/>
          <w:szCs w:val="28"/>
        </w:rPr>
        <w:t>Amrutrao</w:t>
      </w:r>
      <w:proofErr w:type="spellEnd"/>
      <w:r w:rsidRPr="00E503A5">
        <w:rPr>
          <w:rFonts w:ascii="Garamond" w:hAnsi="Garamond"/>
          <w:color w:val="000000" w:themeColor="text1"/>
          <w:sz w:val="28"/>
          <w:szCs w:val="28"/>
        </w:rPr>
        <w:t xml:space="preserve"> Sambhajirao Jadhavrao partitioned various properties recorded in his name and accordingly land at Survey No. 77/1 came to the share of his son Mr.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Amrutrao Jadhavarao and effect thereof was given on 7/12 extract vide Mutation Entry No. 4608 dated 09/12/1950;</w:t>
      </w:r>
    </w:p>
    <w:p w14:paraId="4A164326" w14:textId="77777777" w:rsidR="000243C0" w:rsidRPr="00E503A5" w:rsidRDefault="000243C0" w:rsidP="000D6838">
      <w:pPr>
        <w:spacing w:after="0" w:line="240" w:lineRule="auto"/>
        <w:jc w:val="both"/>
        <w:rPr>
          <w:rFonts w:ascii="Garamond" w:hAnsi="Garamond"/>
          <w:b/>
          <w:color w:val="000000"/>
          <w:sz w:val="28"/>
          <w:szCs w:val="28"/>
        </w:rPr>
      </w:pPr>
    </w:p>
    <w:p w14:paraId="531AEDCF" w14:textId="77777777" w:rsidR="000243C0" w:rsidRPr="00E503A5" w:rsidRDefault="000243C0" w:rsidP="000D6838">
      <w:pPr>
        <w:spacing w:after="0" w:line="240" w:lineRule="auto"/>
        <w:jc w:val="both"/>
        <w:rPr>
          <w:rFonts w:ascii="Garamond" w:hAnsi="Garamond"/>
          <w:b/>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name of Laxman Ganpati Satav was recorded as Tenant vide Mutation Entry No. 4327 dated 10/08/1948. However, since he was cultivating the land, his name was bracketed vide Mutation Entry No. 6381 dated 28/09/1958;</w:t>
      </w:r>
    </w:p>
    <w:p w14:paraId="4B21F258" w14:textId="77777777" w:rsidR="000243C0" w:rsidRPr="00E503A5" w:rsidRDefault="000243C0" w:rsidP="000D6838">
      <w:pPr>
        <w:spacing w:after="0" w:line="240" w:lineRule="auto"/>
        <w:jc w:val="both"/>
        <w:rPr>
          <w:rFonts w:ascii="Garamond" w:hAnsi="Garamond"/>
          <w:b/>
          <w:color w:val="000000"/>
          <w:sz w:val="28"/>
          <w:szCs w:val="28"/>
        </w:rPr>
      </w:pPr>
    </w:p>
    <w:p w14:paraId="705AF321" w14:textId="77777777" w:rsidR="000243C0" w:rsidRPr="00E503A5" w:rsidRDefault="000243C0" w:rsidP="000D6838">
      <w:pPr>
        <w:spacing w:after="0" w:line="240" w:lineRule="auto"/>
        <w:jc w:val="both"/>
        <w:rPr>
          <w:rFonts w:ascii="Garamond" w:hAnsi="Garamond"/>
          <w:b/>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Mr.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Jadhavrao did not pay the Occupancy price in respect of Survey No. 77/1 within prescribed time, i.e. on or before 31/07/1969 payable as per the provisions of Maharashtra Revenue Patel Inam Abolition Act, 1961 and hence his name was bracketed and name of Sarkari Akari Pad was recorded on 7/12 extract vide Mutation Entry No. 7371 dated 13/12/1970;</w:t>
      </w:r>
    </w:p>
    <w:p w14:paraId="6C2E3F08" w14:textId="77777777" w:rsidR="000243C0" w:rsidRPr="00E503A5" w:rsidRDefault="000243C0" w:rsidP="000D6838">
      <w:pPr>
        <w:spacing w:after="0" w:line="240" w:lineRule="auto"/>
        <w:jc w:val="both"/>
        <w:rPr>
          <w:rFonts w:ascii="Garamond" w:hAnsi="Garamond"/>
          <w:b/>
          <w:color w:val="000000"/>
          <w:sz w:val="28"/>
          <w:szCs w:val="28"/>
        </w:rPr>
      </w:pPr>
    </w:p>
    <w:p w14:paraId="45351476"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by Order dated 13/05/1971, Tahsildar Haveli ordered to regrant land at Survey No. 77/1 in the name of Mr.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Jadhavrao on New Tenure subject to </w:t>
      </w:r>
      <w:proofErr w:type="spellStart"/>
      <w:r w:rsidRPr="00E503A5">
        <w:rPr>
          <w:rFonts w:ascii="Garamond" w:hAnsi="Garamond"/>
          <w:color w:val="000000" w:themeColor="text1"/>
          <w:sz w:val="28"/>
          <w:szCs w:val="28"/>
        </w:rPr>
        <w:t>he</w:t>
      </w:r>
      <w:proofErr w:type="spellEnd"/>
      <w:r w:rsidRPr="00E503A5">
        <w:rPr>
          <w:rFonts w:ascii="Garamond" w:hAnsi="Garamond"/>
          <w:color w:val="000000" w:themeColor="text1"/>
          <w:sz w:val="28"/>
          <w:szCs w:val="28"/>
        </w:rPr>
        <w:t xml:space="preserve"> making payment as mentioned paid required amounts under Watan Abolition Act and Mutation Entry No. 7442 dated 12/07/1971 regarding the same was certified on 16//10/1971;</w:t>
      </w:r>
    </w:p>
    <w:p w14:paraId="205EC4C4" w14:textId="77777777" w:rsidR="000243C0" w:rsidRPr="00E503A5" w:rsidRDefault="000243C0" w:rsidP="000D6838">
      <w:pPr>
        <w:spacing w:after="0" w:line="240" w:lineRule="auto"/>
        <w:jc w:val="both"/>
        <w:rPr>
          <w:rFonts w:ascii="Garamond" w:hAnsi="Garamond"/>
          <w:color w:val="000000" w:themeColor="text1"/>
          <w:sz w:val="28"/>
          <w:szCs w:val="28"/>
        </w:rPr>
      </w:pPr>
    </w:p>
    <w:p w14:paraId="6EAF5B22" w14:textId="77777777" w:rsidR="000243C0" w:rsidRPr="00E503A5" w:rsidRDefault="000243C0" w:rsidP="000D6838">
      <w:pPr>
        <w:spacing w:after="0" w:line="240" w:lineRule="auto"/>
        <w:jc w:val="both"/>
        <w:rPr>
          <w:rFonts w:ascii="Garamond" w:hAnsi="Garamond"/>
          <w:b/>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as per Consolidation Scheme implemented at Village </w:t>
      </w:r>
      <w:proofErr w:type="spellStart"/>
      <w:r w:rsidRPr="00E503A5">
        <w:rPr>
          <w:rFonts w:ascii="Garamond" w:hAnsi="Garamond"/>
          <w:color w:val="000000" w:themeColor="text1"/>
          <w:sz w:val="28"/>
          <w:szCs w:val="28"/>
        </w:rPr>
        <w:t>Wagholi</w:t>
      </w:r>
      <w:proofErr w:type="spellEnd"/>
      <w:r w:rsidRPr="00E503A5">
        <w:rPr>
          <w:rFonts w:ascii="Garamond" w:hAnsi="Garamond"/>
          <w:color w:val="000000" w:themeColor="text1"/>
          <w:sz w:val="28"/>
          <w:szCs w:val="28"/>
        </w:rPr>
        <w:t>, land at Survey No. 77/1 was given Gat No. 566;</w:t>
      </w:r>
    </w:p>
    <w:p w14:paraId="58480F93" w14:textId="77777777" w:rsidR="000243C0" w:rsidRPr="00E503A5" w:rsidRDefault="000243C0" w:rsidP="000D6838">
      <w:pPr>
        <w:spacing w:after="0" w:line="240" w:lineRule="auto"/>
        <w:jc w:val="both"/>
        <w:rPr>
          <w:rFonts w:ascii="Garamond" w:hAnsi="Garamond"/>
          <w:b/>
          <w:color w:val="000000"/>
          <w:sz w:val="28"/>
          <w:szCs w:val="28"/>
        </w:rPr>
      </w:pPr>
    </w:p>
    <w:p w14:paraId="5F8A6DB7" w14:textId="77777777" w:rsidR="000243C0" w:rsidRPr="00E503A5" w:rsidRDefault="000243C0" w:rsidP="000D6838">
      <w:pPr>
        <w:spacing w:after="0" w:line="240" w:lineRule="auto"/>
        <w:jc w:val="both"/>
        <w:rPr>
          <w:rFonts w:ascii="Garamond" w:hAnsi="Garamond"/>
          <w:b/>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Mr.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Jadhavrao paid required amounts to Government on 03/09/1984 and accordingly by an Order dated 11/12/1984 by Collector read with Order of Tahsildar, Haveli dated 26/12/1984, Said Land was regranted on New Tenure to him and effect thereof was given on 7/12 extract vide Mutation Entry No. 978 dated 15/01/1985;</w:t>
      </w:r>
    </w:p>
    <w:p w14:paraId="5C9FF439" w14:textId="77777777" w:rsidR="000243C0" w:rsidRPr="00E503A5" w:rsidRDefault="000243C0" w:rsidP="000D6838">
      <w:pPr>
        <w:spacing w:after="0" w:line="240" w:lineRule="auto"/>
        <w:jc w:val="both"/>
        <w:rPr>
          <w:rFonts w:ascii="Garamond" w:hAnsi="Garamond"/>
          <w:b/>
          <w:color w:val="000000"/>
          <w:sz w:val="28"/>
          <w:szCs w:val="28"/>
        </w:rPr>
      </w:pPr>
    </w:p>
    <w:p w14:paraId="7F691A60"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Mr.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Jadhavrao expired on 28/01/1986 and he was survived by heirs namely </w:t>
      </w:r>
      <w:proofErr w:type="spellStart"/>
      <w:r w:rsidRPr="00E503A5">
        <w:rPr>
          <w:rFonts w:ascii="Garamond" w:hAnsi="Garamond"/>
          <w:color w:val="000000" w:themeColor="text1"/>
          <w:sz w:val="28"/>
          <w:szCs w:val="28"/>
        </w:rPr>
        <w:t>Vijaysingh</w:t>
      </w:r>
      <w:proofErr w:type="spellEnd"/>
      <w:r w:rsidRPr="00E503A5">
        <w:rPr>
          <w:rFonts w:ascii="Garamond" w:hAnsi="Garamond"/>
          <w:color w:val="000000" w:themeColor="text1"/>
          <w:sz w:val="28"/>
          <w:szCs w:val="28"/>
        </w:rPr>
        <w:t xml:space="preserve"> Jaysinghrao Jadhavrao being son, </w:t>
      </w:r>
      <w:proofErr w:type="spellStart"/>
      <w:r w:rsidRPr="00E503A5">
        <w:rPr>
          <w:rFonts w:ascii="Garamond" w:hAnsi="Garamond"/>
          <w:color w:val="000000" w:themeColor="text1"/>
          <w:sz w:val="28"/>
          <w:szCs w:val="28"/>
        </w:rPr>
        <w:t>Premlaa</w:t>
      </w:r>
      <w:proofErr w:type="spellEnd"/>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Ajitrao</w:t>
      </w:r>
      <w:proofErr w:type="spellEnd"/>
      <w:r w:rsidRPr="00E503A5">
        <w:rPr>
          <w:rFonts w:ascii="Garamond" w:hAnsi="Garamond"/>
          <w:color w:val="000000" w:themeColor="text1"/>
          <w:sz w:val="28"/>
          <w:szCs w:val="28"/>
        </w:rPr>
        <w:t xml:space="preserve"> Nibalkar and </w:t>
      </w:r>
      <w:proofErr w:type="spellStart"/>
      <w:r w:rsidRPr="00E503A5">
        <w:rPr>
          <w:rFonts w:ascii="Garamond" w:hAnsi="Garamond"/>
          <w:color w:val="000000" w:themeColor="text1"/>
          <w:sz w:val="28"/>
          <w:szCs w:val="28"/>
        </w:rPr>
        <w:t>Mrunalii</w:t>
      </w:r>
      <w:proofErr w:type="spellEnd"/>
      <w:r w:rsidRPr="00E503A5">
        <w:rPr>
          <w:rFonts w:ascii="Garamond" w:hAnsi="Garamond"/>
          <w:color w:val="000000" w:themeColor="text1"/>
          <w:sz w:val="28"/>
          <w:szCs w:val="28"/>
        </w:rPr>
        <w:t xml:space="preserve"> Rajendra Ghatage being daughters and widow Indumati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Jadhavrao</w:t>
      </w:r>
      <w:proofErr w:type="spellEnd"/>
      <w:r w:rsidRPr="00E503A5">
        <w:rPr>
          <w:rFonts w:ascii="Garamond" w:hAnsi="Garamond"/>
          <w:color w:val="000000" w:themeColor="text1"/>
          <w:sz w:val="28"/>
          <w:szCs w:val="28"/>
        </w:rPr>
        <w:t xml:space="preserve"> and vide Mutation Entry No. 1144 dated 22/02/1986, name only of Indumati was recorded as others released their share and gave affidavit to that effect;</w:t>
      </w:r>
    </w:p>
    <w:p w14:paraId="7E25D5C0" w14:textId="77777777" w:rsidR="000243C0" w:rsidRPr="00E503A5" w:rsidRDefault="000243C0" w:rsidP="000D6838">
      <w:pPr>
        <w:spacing w:after="0" w:line="240" w:lineRule="auto"/>
        <w:jc w:val="both"/>
        <w:rPr>
          <w:rFonts w:ascii="Garamond" w:hAnsi="Garamond"/>
          <w:color w:val="000000" w:themeColor="text1"/>
          <w:sz w:val="28"/>
          <w:szCs w:val="28"/>
        </w:rPr>
      </w:pPr>
    </w:p>
    <w:p w14:paraId="0C8610C7"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as per Order of Tahsildar dated 02/01/2002 bearing No. </w:t>
      </w:r>
      <w:proofErr w:type="spellStart"/>
      <w:r w:rsidRPr="00E503A5">
        <w:rPr>
          <w:rFonts w:ascii="Garamond" w:hAnsi="Garamond"/>
          <w:color w:val="000000" w:themeColor="text1"/>
          <w:sz w:val="28"/>
          <w:szCs w:val="28"/>
        </w:rPr>
        <w:t>TaHaV</w:t>
      </w:r>
      <w:proofErr w:type="spellEnd"/>
      <w:r w:rsidRPr="00E503A5">
        <w:rPr>
          <w:rFonts w:ascii="Garamond" w:hAnsi="Garamond"/>
          <w:color w:val="000000" w:themeColor="text1"/>
          <w:sz w:val="28"/>
          <w:szCs w:val="28"/>
        </w:rPr>
        <w:t>/Kavi/76/2000 land at Gat No. 566 was regranted on Old Tenure and effect thereof was given on 7/12 vide Mutation Entry No. 268 dated 09/06/2002 and Mutation Entry No. 583 dated 06/02/2003;</w:t>
      </w:r>
    </w:p>
    <w:p w14:paraId="0E3E56AC" w14:textId="77777777" w:rsidR="000243C0" w:rsidRPr="00E503A5" w:rsidRDefault="000243C0" w:rsidP="000D6838">
      <w:pPr>
        <w:spacing w:after="0" w:line="240" w:lineRule="auto"/>
        <w:jc w:val="both"/>
        <w:rPr>
          <w:rFonts w:ascii="Garamond" w:hAnsi="Garamond"/>
          <w:color w:val="000000" w:themeColor="text1"/>
          <w:sz w:val="28"/>
          <w:szCs w:val="28"/>
        </w:rPr>
      </w:pPr>
    </w:p>
    <w:p w14:paraId="088FB6B1"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Indumati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Jadhavrao</w:t>
      </w:r>
      <w:proofErr w:type="spellEnd"/>
      <w:r w:rsidRPr="00E503A5">
        <w:rPr>
          <w:rFonts w:ascii="Garamond" w:hAnsi="Garamond"/>
          <w:color w:val="000000" w:themeColor="text1"/>
          <w:sz w:val="28"/>
          <w:szCs w:val="28"/>
        </w:rPr>
        <w:t xml:space="preserve"> expired on 21/08/2010 and names of his heirs namely </w:t>
      </w:r>
      <w:proofErr w:type="spellStart"/>
      <w:r w:rsidRPr="00E503A5">
        <w:rPr>
          <w:rFonts w:ascii="Garamond" w:hAnsi="Garamond"/>
          <w:color w:val="000000" w:themeColor="text1"/>
          <w:sz w:val="28"/>
          <w:szCs w:val="28"/>
        </w:rPr>
        <w:t>Vijaysingh</w:t>
      </w:r>
      <w:proofErr w:type="spellEnd"/>
      <w:r w:rsidRPr="00E503A5">
        <w:rPr>
          <w:rFonts w:ascii="Garamond" w:hAnsi="Garamond"/>
          <w:color w:val="000000" w:themeColor="text1"/>
          <w:sz w:val="28"/>
          <w:szCs w:val="28"/>
        </w:rPr>
        <w:t xml:space="preserve"> Jaysinghrao Jadhavrao being son, </w:t>
      </w:r>
      <w:proofErr w:type="spellStart"/>
      <w:r w:rsidRPr="00E503A5">
        <w:rPr>
          <w:rFonts w:ascii="Garamond" w:hAnsi="Garamond"/>
          <w:color w:val="000000" w:themeColor="text1"/>
          <w:sz w:val="28"/>
          <w:szCs w:val="28"/>
        </w:rPr>
        <w:t>Premlaa</w:t>
      </w:r>
      <w:proofErr w:type="spellEnd"/>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Ajitrao</w:t>
      </w:r>
      <w:proofErr w:type="spellEnd"/>
      <w:r w:rsidRPr="00E503A5">
        <w:rPr>
          <w:rFonts w:ascii="Garamond" w:hAnsi="Garamond"/>
          <w:color w:val="000000" w:themeColor="text1"/>
          <w:sz w:val="28"/>
          <w:szCs w:val="28"/>
        </w:rPr>
        <w:t xml:space="preserve"> Nibalkar and </w:t>
      </w:r>
      <w:proofErr w:type="spellStart"/>
      <w:r w:rsidRPr="00E503A5">
        <w:rPr>
          <w:rFonts w:ascii="Garamond" w:hAnsi="Garamond"/>
          <w:color w:val="000000" w:themeColor="text1"/>
          <w:sz w:val="28"/>
          <w:szCs w:val="28"/>
        </w:rPr>
        <w:t>Mrunalii</w:t>
      </w:r>
      <w:proofErr w:type="spellEnd"/>
      <w:r w:rsidRPr="00E503A5">
        <w:rPr>
          <w:rFonts w:ascii="Garamond" w:hAnsi="Garamond"/>
          <w:color w:val="000000" w:themeColor="text1"/>
          <w:sz w:val="28"/>
          <w:szCs w:val="28"/>
        </w:rPr>
        <w:t xml:space="preserve"> Rajendra Ghatage being daughters were recorded on 7/12 extract vide Mutation Entry No. 10257 dated 20/12/2023;</w:t>
      </w:r>
    </w:p>
    <w:p w14:paraId="0C604C3E" w14:textId="77777777" w:rsidR="000243C0" w:rsidRPr="00E503A5" w:rsidRDefault="000243C0" w:rsidP="000D6838">
      <w:pPr>
        <w:spacing w:after="0" w:line="240" w:lineRule="auto"/>
        <w:jc w:val="both"/>
        <w:rPr>
          <w:rFonts w:ascii="Garamond" w:hAnsi="Garamond"/>
          <w:color w:val="000000" w:themeColor="text1"/>
          <w:sz w:val="28"/>
          <w:szCs w:val="28"/>
        </w:rPr>
      </w:pPr>
    </w:p>
    <w:p w14:paraId="655992E1"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Vijaysinghrao</w:t>
      </w:r>
      <w:proofErr w:type="spellEnd"/>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Jaysinghrao</w:t>
      </w:r>
      <w:proofErr w:type="spellEnd"/>
      <w:r w:rsidRPr="00E503A5">
        <w:rPr>
          <w:rFonts w:ascii="Garamond" w:hAnsi="Garamond"/>
          <w:color w:val="000000" w:themeColor="text1"/>
          <w:sz w:val="28"/>
          <w:szCs w:val="28"/>
        </w:rPr>
        <w:t xml:space="preserve"> Jadhavrao expired on 13/02/2023 and names of his heirs namely Kunal and Abhishek Vijaysingh Jadhavrao being sons and widow Smt. Rajashri Viyasingh </w:t>
      </w:r>
      <w:proofErr w:type="spellStart"/>
      <w:r w:rsidRPr="00E503A5">
        <w:rPr>
          <w:rFonts w:ascii="Garamond" w:hAnsi="Garamond"/>
          <w:color w:val="000000" w:themeColor="text1"/>
          <w:sz w:val="28"/>
          <w:szCs w:val="28"/>
        </w:rPr>
        <w:t>Jadhavrao</w:t>
      </w:r>
      <w:proofErr w:type="spellEnd"/>
      <w:r w:rsidRPr="00E503A5">
        <w:rPr>
          <w:rFonts w:ascii="Garamond" w:hAnsi="Garamond"/>
          <w:color w:val="000000" w:themeColor="text1"/>
          <w:sz w:val="28"/>
          <w:szCs w:val="28"/>
        </w:rPr>
        <w:t xml:space="preserve"> were recorded on 7/12 extract vide Mutation Entry No. 19070 dated 25/03/2023;</w:t>
      </w:r>
    </w:p>
    <w:p w14:paraId="3864AFF5" w14:textId="77777777" w:rsidR="000243C0" w:rsidRPr="00E503A5" w:rsidRDefault="000243C0" w:rsidP="000D6838">
      <w:pPr>
        <w:spacing w:after="0" w:line="240" w:lineRule="auto"/>
        <w:jc w:val="both"/>
        <w:rPr>
          <w:rFonts w:ascii="Garamond" w:hAnsi="Garamond"/>
          <w:color w:val="000000" w:themeColor="text1"/>
          <w:sz w:val="28"/>
          <w:szCs w:val="28"/>
        </w:rPr>
      </w:pPr>
    </w:p>
    <w:p w14:paraId="09BF2B44"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Premlata</w:t>
      </w:r>
      <w:proofErr w:type="spellEnd"/>
      <w:r w:rsidRPr="00E503A5">
        <w:rPr>
          <w:rFonts w:ascii="Garamond" w:hAnsi="Garamond"/>
          <w:color w:val="000000" w:themeColor="text1"/>
          <w:sz w:val="28"/>
          <w:szCs w:val="28"/>
        </w:rPr>
        <w:t xml:space="preserve"> </w:t>
      </w:r>
      <w:proofErr w:type="spellStart"/>
      <w:r w:rsidRPr="00E503A5">
        <w:rPr>
          <w:rFonts w:ascii="Garamond" w:hAnsi="Garamond"/>
          <w:color w:val="000000" w:themeColor="text1"/>
          <w:sz w:val="28"/>
          <w:szCs w:val="28"/>
        </w:rPr>
        <w:t>Ajitrao</w:t>
      </w:r>
      <w:proofErr w:type="spellEnd"/>
      <w:r w:rsidRPr="00E503A5">
        <w:rPr>
          <w:rFonts w:ascii="Garamond" w:hAnsi="Garamond"/>
          <w:color w:val="000000" w:themeColor="text1"/>
          <w:sz w:val="28"/>
          <w:szCs w:val="28"/>
        </w:rPr>
        <w:t xml:space="preserve"> Nimbalkar expired on 05/05/2018 and by Will dated 28/08/2014 registered in the Office of Sub-Registrar Haveli No. XV at Sr. No. 6252/2014, she bequeathed her entire share in Said Land to her husband Mr. </w:t>
      </w:r>
      <w:proofErr w:type="spellStart"/>
      <w:r w:rsidRPr="00E503A5">
        <w:rPr>
          <w:rFonts w:ascii="Garamond" w:hAnsi="Garamond"/>
          <w:color w:val="000000" w:themeColor="text1"/>
          <w:sz w:val="28"/>
          <w:szCs w:val="28"/>
        </w:rPr>
        <w:t>Ajitrao</w:t>
      </w:r>
      <w:proofErr w:type="spellEnd"/>
      <w:r w:rsidRPr="00E503A5">
        <w:rPr>
          <w:rFonts w:ascii="Garamond" w:hAnsi="Garamond"/>
          <w:color w:val="000000" w:themeColor="text1"/>
          <w:sz w:val="28"/>
          <w:szCs w:val="28"/>
        </w:rPr>
        <w:t xml:space="preserve"> Nimbalkar and accordingly his name was recorded on 7/12 extract vide Mutation Entry No. 13408 dated 27/11/2018;</w:t>
      </w:r>
    </w:p>
    <w:p w14:paraId="05EB7A57" w14:textId="77777777" w:rsidR="000243C0" w:rsidRPr="00E503A5" w:rsidRDefault="000243C0" w:rsidP="000D6838">
      <w:pPr>
        <w:spacing w:after="0" w:line="240" w:lineRule="auto"/>
        <w:jc w:val="both"/>
        <w:rPr>
          <w:rFonts w:ascii="Garamond" w:hAnsi="Garamond"/>
          <w:color w:val="000000" w:themeColor="text1"/>
          <w:sz w:val="28"/>
          <w:szCs w:val="28"/>
        </w:rPr>
      </w:pPr>
    </w:p>
    <w:p w14:paraId="35C11CA5"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olor w:val="000000" w:themeColor="text1"/>
          <w:sz w:val="28"/>
          <w:szCs w:val="28"/>
        </w:rPr>
        <w:t xml:space="preserve"> an amount equal to 50% of the Ready Reckoner Rate of Said Land was paid by owners of Said Land to Government for and towards conversion of Said Land to Free Hold/ Class I Occupancy and in furtherance thereof, Tahsildar, Apar Loni Kalbhor passed an Order dated 06/03/2025 bearing No. Watan/</w:t>
      </w:r>
      <w:proofErr w:type="spellStart"/>
      <w:r w:rsidRPr="00E503A5">
        <w:rPr>
          <w:rFonts w:ascii="Garamond" w:hAnsi="Garamond"/>
          <w:color w:val="000000" w:themeColor="text1"/>
          <w:sz w:val="28"/>
          <w:szCs w:val="28"/>
        </w:rPr>
        <w:t>KaVi</w:t>
      </w:r>
      <w:proofErr w:type="spellEnd"/>
      <w:r w:rsidRPr="00E503A5">
        <w:rPr>
          <w:rFonts w:ascii="Garamond" w:hAnsi="Garamond"/>
          <w:color w:val="000000" w:themeColor="text1"/>
          <w:sz w:val="28"/>
          <w:szCs w:val="28"/>
        </w:rPr>
        <w:t>/79/2024 and effect thereof has been given on 7/12 extract vide Mutation Entry No. 22129 dated 11/03/2025;</w:t>
      </w:r>
    </w:p>
    <w:p w14:paraId="4C74B2E4" w14:textId="77777777" w:rsidR="000243C0" w:rsidRPr="00E503A5" w:rsidRDefault="000243C0" w:rsidP="000D6838">
      <w:pPr>
        <w:spacing w:after="0" w:line="240" w:lineRule="auto"/>
        <w:jc w:val="both"/>
        <w:rPr>
          <w:rFonts w:ascii="Garamond" w:hAnsi="Garamond"/>
          <w:color w:val="000000" w:themeColor="text1"/>
          <w:sz w:val="28"/>
          <w:szCs w:val="28"/>
        </w:rPr>
      </w:pPr>
    </w:p>
    <w:p w14:paraId="33FFC393" w14:textId="77777777" w:rsidR="000243C0" w:rsidRPr="002F6822" w:rsidRDefault="000243C0" w:rsidP="000D6838">
      <w:pPr>
        <w:spacing w:after="0" w:line="240" w:lineRule="auto"/>
        <w:jc w:val="both"/>
        <w:rPr>
          <w:rFonts w:ascii="Garamond" w:eastAsia="Batang" w:hAnsi="Garamond" w:cs="DVOT-SurekhMR"/>
          <w:sz w:val="28"/>
          <w:szCs w:val="28"/>
        </w:rPr>
      </w:pPr>
      <w:r w:rsidRPr="002F6822">
        <w:rPr>
          <w:rFonts w:ascii="Garamond" w:hAnsi="Garamond"/>
          <w:b/>
          <w:bCs/>
          <w:color w:val="000000" w:themeColor="text1"/>
          <w:sz w:val="28"/>
          <w:szCs w:val="28"/>
        </w:rPr>
        <w:t>AND WHEREAS</w:t>
      </w:r>
      <w:r w:rsidRPr="002F6822">
        <w:rPr>
          <w:rFonts w:ascii="Garamond" w:hAnsi="Garamond"/>
          <w:color w:val="000000" w:themeColor="text1"/>
          <w:sz w:val="28"/>
          <w:szCs w:val="28"/>
        </w:rPr>
        <w:t xml:space="preserve"> by Sale Deed dated 12/03/2025, registered in the Office of Sub-Registrar Haveli No. XV at Sr. No. 5854/2025, Kunal </w:t>
      </w:r>
      <w:proofErr w:type="spellStart"/>
      <w:r w:rsidRPr="002F6822">
        <w:rPr>
          <w:rFonts w:ascii="Garamond" w:hAnsi="Garamond"/>
          <w:color w:val="000000" w:themeColor="text1"/>
          <w:sz w:val="28"/>
          <w:szCs w:val="28"/>
        </w:rPr>
        <w:t>Vijaysingh</w:t>
      </w:r>
      <w:proofErr w:type="spellEnd"/>
      <w:r w:rsidRPr="002F6822">
        <w:rPr>
          <w:rFonts w:ascii="Garamond" w:hAnsi="Garamond"/>
          <w:color w:val="000000" w:themeColor="text1"/>
          <w:sz w:val="28"/>
          <w:szCs w:val="28"/>
        </w:rPr>
        <w:t xml:space="preserve"> Jadhavrao, Abhishek Vijaysingh Jadhavrao, Smt. Rajashri Viyasingh Jadhavrao, </w:t>
      </w:r>
      <w:proofErr w:type="spellStart"/>
      <w:r w:rsidRPr="002F6822">
        <w:rPr>
          <w:rFonts w:ascii="Garamond" w:hAnsi="Garamond"/>
          <w:color w:val="000000" w:themeColor="text1"/>
          <w:sz w:val="28"/>
          <w:szCs w:val="28"/>
        </w:rPr>
        <w:t>Ajitrao</w:t>
      </w:r>
      <w:proofErr w:type="spellEnd"/>
      <w:r w:rsidRPr="002F6822">
        <w:rPr>
          <w:rFonts w:ascii="Garamond" w:hAnsi="Garamond"/>
          <w:color w:val="000000" w:themeColor="text1"/>
          <w:sz w:val="28"/>
          <w:szCs w:val="28"/>
        </w:rPr>
        <w:t xml:space="preserve"> Nimbalkar and </w:t>
      </w:r>
      <w:proofErr w:type="spellStart"/>
      <w:r w:rsidRPr="002F6822">
        <w:rPr>
          <w:rFonts w:ascii="Garamond" w:hAnsi="Garamond"/>
          <w:color w:val="000000" w:themeColor="text1"/>
          <w:sz w:val="28"/>
          <w:szCs w:val="28"/>
        </w:rPr>
        <w:t>Mrunalii</w:t>
      </w:r>
      <w:proofErr w:type="spellEnd"/>
      <w:r w:rsidRPr="002F6822">
        <w:rPr>
          <w:rFonts w:ascii="Garamond" w:hAnsi="Garamond"/>
          <w:color w:val="000000" w:themeColor="text1"/>
          <w:sz w:val="28"/>
          <w:szCs w:val="28"/>
        </w:rPr>
        <w:t xml:space="preserve"> Rajendra Ghatage</w:t>
      </w:r>
      <w:r w:rsidRPr="002F6822">
        <w:rPr>
          <w:rFonts w:ascii="Garamond" w:eastAsia="Garamond" w:hAnsi="Garamond" w:cs="Garamond"/>
          <w:color w:val="000000" w:themeColor="text1"/>
          <w:sz w:val="28"/>
          <w:szCs w:val="28"/>
        </w:rPr>
        <w:t xml:space="preserve"> sold Said Land, i.e. an area admeasuring 38.55 R from Gat No. 566 to </w:t>
      </w:r>
      <w:r w:rsidRPr="002F6822">
        <w:rPr>
          <w:rFonts w:ascii="Garamond" w:eastAsia="Batang" w:hAnsi="Garamond" w:cs="DVOT-SurekhMR"/>
          <w:sz w:val="28"/>
          <w:szCs w:val="28"/>
        </w:rPr>
        <w:t xml:space="preserve">M/s AP Landmarks through its Partners Mr. Natraj </w:t>
      </w:r>
      <w:proofErr w:type="spellStart"/>
      <w:r w:rsidRPr="002F6822">
        <w:rPr>
          <w:rFonts w:ascii="Garamond" w:eastAsia="Batang" w:hAnsi="Garamond" w:cs="DVOT-SurekhMR"/>
          <w:sz w:val="28"/>
          <w:szCs w:val="28"/>
        </w:rPr>
        <w:t>Shamrao</w:t>
      </w:r>
      <w:proofErr w:type="spellEnd"/>
      <w:r w:rsidRPr="002F6822">
        <w:rPr>
          <w:rFonts w:ascii="Garamond" w:eastAsia="Batang" w:hAnsi="Garamond" w:cs="DVOT-SurekhMR"/>
          <w:sz w:val="28"/>
          <w:szCs w:val="28"/>
        </w:rPr>
        <w:t xml:space="preserve"> Satav and Mr. Arbaz </w:t>
      </w:r>
      <w:proofErr w:type="spellStart"/>
      <w:r w:rsidRPr="002F6822">
        <w:rPr>
          <w:rFonts w:ascii="Garamond" w:eastAsia="Batang" w:hAnsi="Garamond" w:cs="DVOT-SurekhMR"/>
          <w:sz w:val="28"/>
          <w:szCs w:val="28"/>
        </w:rPr>
        <w:t>Walimohammed</w:t>
      </w:r>
      <w:proofErr w:type="spellEnd"/>
      <w:r w:rsidRPr="002F6822">
        <w:rPr>
          <w:rFonts w:ascii="Garamond" w:eastAsia="Batang" w:hAnsi="Garamond" w:cs="DVOT-SurekhMR"/>
          <w:sz w:val="28"/>
          <w:szCs w:val="28"/>
        </w:rPr>
        <w:t xml:space="preserve"> Memon and its name has been recorded on 7/12 extract vide Mutation Entry No. 22425;</w:t>
      </w:r>
    </w:p>
    <w:p w14:paraId="75FEA3B5" w14:textId="77777777" w:rsidR="000243C0" w:rsidRPr="002F6822" w:rsidRDefault="000243C0" w:rsidP="000D6838">
      <w:pPr>
        <w:spacing w:after="0" w:line="240" w:lineRule="auto"/>
        <w:jc w:val="both"/>
        <w:rPr>
          <w:rFonts w:ascii="Garamond" w:eastAsia="Batang" w:hAnsi="Garamond" w:cs="DVOT-SurekhMR"/>
          <w:sz w:val="28"/>
          <w:szCs w:val="28"/>
        </w:rPr>
      </w:pPr>
    </w:p>
    <w:p w14:paraId="44DB57A1" w14:textId="77777777" w:rsidR="000243C0" w:rsidRPr="002F6822" w:rsidRDefault="000243C0" w:rsidP="000D6838">
      <w:pPr>
        <w:spacing w:after="0" w:line="240" w:lineRule="auto"/>
        <w:jc w:val="both"/>
        <w:rPr>
          <w:rFonts w:ascii="Garamond" w:hAnsi="Garamond" w:cs="DVOT-SurekhMR"/>
          <w:spacing w:val="-4"/>
          <w:sz w:val="28"/>
          <w:szCs w:val="28"/>
        </w:rPr>
      </w:pPr>
      <w:r w:rsidRPr="002F6822">
        <w:rPr>
          <w:rFonts w:ascii="Garamond" w:hAnsi="Garamond"/>
          <w:b/>
          <w:bCs/>
          <w:color w:val="000000" w:themeColor="text1"/>
          <w:sz w:val="28"/>
          <w:szCs w:val="28"/>
        </w:rPr>
        <w:t>AND WHEREAS</w:t>
      </w:r>
      <w:r w:rsidRPr="002F6822">
        <w:rPr>
          <w:rFonts w:ascii="Garamond" w:hAnsi="Garamond" w:cs="DVOT-SurekhMR"/>
          <w:spacing w:val="-4"/>
          <w:sz w:val="28"/>
          <w:szCs w:val="28"/>
        </w:rPr>
        <w:t xml:space="preserve"> by Letter dated 16/10/2025 bearing No. PMH/PMRDA/NA/SR/51/2025 addressed to PMRDA, Collector Office, Pune Revenue Branch has given NOC for Non-Agricultural purpose and also fixed NA Assessment for Residential Purpose and has also certified Class, Occupancy and Tenure of Land;</w:t>
      </w:r>
    </w:p>
    <w:p w14:paraId="2DBDA583" w14:textId="77777777" w:rsidR="000243C0" w:rsidRPr="002F6822" w:rsidRDefault="000243C0" w:rsidP="000D6838">
      <w:pPr>
        <w:spacing w:after="0" w:line="240" w:lineRule="auto"/>
        <w:jc w:val="both"/>
        <w:rPr>
          <w:rFonts w:ascii="Garamond" w:hAnsi="Garamond" w:cs="DVOT-SurekhMR"/>
          <w:spacing w:val="-4"/>
          <w:sz w:val="28"/>
          <w:szCs w:val="28"/>
        </w:rPr>
      </w:pPr>
    </w:p>
    <w:p w14:paraId="5F836D40" w14:textId="77777777" w:rsidR="000243C0" w:rsidRPr="00E503A5" w:rsidRDefault="000243C0" w:rsidP="000D6838">
      <w:pPr>
        <w:spacing w:after="0" w:line="240" w:lineRule="auto"/>
        <w:jc w:val="both"/>
        <w:rPr>
          <w:rFonts w:ascii="Garamond" w:hAnsi="Garamond" w:cs="DVOT-SurekhMR"/>
          <w:sz w:val="28"/>
          <w:szCs w:val="28"/>
        </w:rPr>
      </w:pPr>
      <w:r w:rsidRPr="002F6822">
        <w:rPr>
          <w:rFonts w:ascii="Garamond" w:hAnsi="Garamond"/>
          <w:b/>
          <w:bCs/>
          <w:color w:val="000000" w:themeColor="text1"/>
          <w:sz w:val="28"/>
          <w:szCs w:val="28"/>
        </w:rPr>
        <w:t>AND WHEREAS</w:t>
      </w:r>
      <w:r w:rsidRPr="002F6822">
        <w:rPr>
          <w:rFonts w:ascii="Garamond" w:hAnsi="Garamond" w:cs="DVOT-SurekhMR"/>
          <w:sz w:val="28"/>
          <w:szCs w:val="28"/>
        </w:rPr>
        <w:t xml:space="preserve"> PMRDA has approved and granted Tentative Development Permission to Lay-out bearing No. PMRDA/LT/2025/APL/00125 (Permit No. 3682323) dated 17/10/2025;</w:t>
      </w:r>
    </w:p>
    <w:p w14:paraId="50032836" w14:textId="77777777" w:rsidR="000243C0" w:rsidRPr="00E503A5" w:rsidRDefault="000243C0" w:rsidP="000D6838">
      <w:pPr>
        <w:spacing w:after="0" w:line="240" w:lineRule="auto"/>
        <w:jc w:val="both"/>
        <w:rPr>
          <w:rFonts w:ascii="Garamond" w:hAnsi="Garamond" w:cs="DVOT-SurekhMR"/>
          <w:sz w:val="28"/>
          <w:szCs w:val="28"/>
        </w:rPr>
      </w:pPr>
    </w:p>
    <w:p w14:paraId="242A720A" w14:textId="77777777" w:rsidR="000243C0" w:rsidRPr="00E503A5" w:rsidRDefault="000243C0" w:rsidP="000D6838">
      <w:pPr>
        <w:spacing w:after="0" w:line="240" w:lineRule="auto"/>
        <w:jc w:val="both"/>
        <w:rPr>
          <w:rFonts w:ascii="Garamond" w:hAnsi="Garamond" w:cs="DVOT-SurekhMR"/>
          <w:sz w:val="28"/>
          <w:szCs w:val="28"/>
        </w:rPr>
      </w:pPr>
      <w:r w:rsidRPr="00E503A5">
        <w:rPr>
          <w:rFonts w:ascii="Garamond" w:hAnsi="Garamond"/>
          <w:b/>
          <w:bCs/>
          <w:color w:val="000000" w:themeColor="text1"/>
          <w:sz w:val="28"/>
          <w:szCs w:val="28"/>
          <w:highlight w:val="yellow"/>
        </w:rPr>
        <w:lastRenderedPageBreak/>
        <w:t>AND WHEREAS</w:t>
      </w:r>
      <w:r w:rsidRPr="00E503A5">
        <w:rPr>
          <w:rFonts w:ascii="Garamond" w:hAnsi="Garamond" w:cs="DVOT-SurekhMR"/>
          <w:sz w:val="28"/>
          <w:szCs w:val="28"/>
          <w:highlight w:val="yellow"/>
        </w:rPr>
        <w:t xml:space="preserve"> after having completed the development b</w:t>
      </w:r>
      <w:r>
        <w:rPr>
          <w:rFonts w:ascii="Garamond" w:hAnsi="Garamond" w:cs="DVOT-SurekhMR"/>
          <w:sz w:val="28"/>
          <w:szCs w:val="28"/>
          <w:highlight w:val="yellow"/>
        </w:rPr>
        <w:t>y name and style Gulmohar Palms</w:t>
      </w:r>
      <w:r w:rsidRPr="00E503A5">
        <w:rPr>
          <w:rFonts w:ascii="Garamond" w:hAnsi="Garamond" w:cs="DVOT-SurekhMR"/>
          <w:sz w:val="28"/>
          <w:szCs w:val="28"/>
          <w:highlight w:val="yellow"/>
        </w:rPr>
        <w:t xml:space="preserve">, </w:t>
      </w:r>
      <w:r>
        <w:rPr>
          <w:rFonts w:ascii="Garamond" w:hAnsi="Garamond" w:cs="DVOT-SurekhMR"/>
          <w:sz w:val="28"/>
          <w:szCs w:val="28"/>
          <w:highlight w:val="yellow"/>
        </w:rPr>
        <w:t>PMC</w:t>
      </w:r>
      <w:r w:rsidRPr="00E503A5">
        <w:rPr>
          <w:rFonts w:ascii="Garamond" w:hAnsi="Garamond" w:cs="DVOT-SurekhMR"/>
          <w:sz w:val="28"/>
          <w:szCs w:val="28"/>
          <w:highlight w:val="yellow"/>
        </w:rPr>
        <w:t xml:space="preserve"> has issued Final Approval / Completion Certi</w:t>
      </w:r>
      <w:r>
        <w:rPr>
          <w:rFonts w:ascii="Garamond" w:hAnsi="Garamond" w:cs="DVOT-SurekhMR"/>
          <w:sz w:val="28"/>
          <w:szCs w:val="28"/>
          <w:highlight w:val="yellow"/>
        </w:rPr>
        <w:t>ficate bearing No. OCN/0503/26 dated 23/06</w:t>
      </w:r>
      <w:r w:rsidRPr="00E503A5">
        <w:rPr>
          <w:rFonts w:ascii="Garamond" w:hAnsi="Garamond" w:cs="DVOT-SurekhMR"/>
          <w:sz w:val="28"/>
          <w:szCs w:val="28"/>
          <w:highlight w:val="yellow"/>
        </w:rPr>
        <w:t>/2026;</w:t>
      </w:r>
    </w:p>
    <w:p w14:paraId="0B65BBFC" w14:textId="77777777" w:rsidR="000243C0" w:rsidRPr="00E503A5" w:rsidRDefault="000243C0" w:rsidP="000D6838">
      <w:pPr>
        <w:spacing w:after="0" w:line="240" w:lineRule="auto"/>
        <w:jc w:val="both"/>
        <w:rPr>
          <w:rFonts w:ascii="Garamond" w:hAnsi="Garamond" w:cs="DVOT-SurekhMR"/>
          <w:sz w:val="28"/>
          <w:szCs w:val="28"/>
        </w:rPr>
      </w:pPr>
    </w:p>
    <w:p w14:paraId="58E9578F" w14:textId="77777777" w:rsidR="000243C0" w:rsidRPr="00E503A5" w:rsidRDefault="000243C0" w:rsidP="000D6838">
      <w:pPr>
        <w:spacing w:after="0" w:line="240" w:lineRule="auto"/>
        <w:jc w:val="both"/>
        <w:rPr>
          <w:rFonts w:ascii="Garamond" w:hAnsi="Garamond"/>
          <w:color w:val="000000" w:themeColor="text1"/>
          <w:sz w:val="28"/>
          <w:szCs w:val="28"/>
        </w:rPr>
      </w:pPr>
      <w:r w:rsidRPr="00E503A5">
        <w:rPr>
          <w:rFonts w:ascii="Garamond" w:hAnsi="Garamond"/>
          <w:b/>
          <w:bCs/>
          <w:color w:val="000000" w:themeColor="text1"/>
          <w:sz w:val="28"/>
          <w:szCs w:val="28"/>
        </w:rPr>
        <w:t>AND WHEREAS</w:t>
      </w:r>
      <w:r w:rsidRPr="00E503A5">
        <w:rPr>
          <w:rFonts w:ascii="Garamond" w:hAnsi="Garamond" w:cs="DVOT-SurekhMR"/>
          <w:sz w:val="28"/>
          <w:szCs w:val="28"/>
        </w:rPr>
        <w:t xml:space="preserve"> in furtherance of NA Assessment and Tentative Development Permission, Said Land/ Project Land is divided as follows and effect thereof has been given on 7/12 vide Mutation Entry No. 24100 dated 13/04/2026 as follows being an area from Gat No. 566 </w:t>
      </w:r>
      <w:r w:rsidRPr="00E503A5">
        <w:rPr>
          <w:rFonts w:ascii="Garamond" w:hAnsi="Garamond" w:cs="DVOT-SurekhMR"/>
          <w:i/>
          <w:iCs/>
          <w:sz w:val="28"/>
          <w:szCs w:val="28"/>
        </w:rPr>
        <w:t>part</w:t>
      </w:r>
      <w:r w:rsidRPr="00E503A5">
        <w:rPr>
          <w:rFonts w:ascii="Garamond" w:hAnsi="Garamond" w:cs="DVOT-SurekhMR"/>
          <w:sz w:val="28"/>
          <w:szCs w:val="28"/>
        </w:rPr>
        <w:t xml:space="preserve"> (since area as per site is 3,824.81 </w:t>
      </w:r>
      <w:proofErr w:type="spellStart"/>
      <w:r w:rsidRPr="00E503A5">
        <w:rPr>
          <w:rFonts w:ascii="Garamond" w:hAnsi="Garamond" w:cs="DVOT-SurekhMR"/>
          <w:sz w:val="28"/>
          <w:szCs w:val="28"/>
        </w:rPr>
        <w:t>sq</w:t>
      </w:r>
      <w:proofErr w:type="spellEnd"/>
      <w:r w:rsidRPr="00E503A5">
        <w:rPr>
          <w:rFonts w:ascii="Garamond" w:hAnsi="Garamond" w:cs="DVOT-SurekhMR"/>
          <w:sz w:val="28"/>
          <w:szCs w:val="28"/>
        </w:rPr>
        <w:t xml:space="preserve"> </w:t>
      </w:r>
      <w:proofErr w:type="spellStart"/>
      <w:r w:rsidRPr="00E503A5">
        <w:rPr>
          <w:rFonts w:ascii="Garamond" w:hAnsi="Garamond" w:cs="DVOT-SurekhMR"/>
          <w:sz w:val="28"/>
          <w:szCs w:val="28"/>
        </w:rPr>
        <w:t>mtrs</w:t>
      </w:r>
      <w:proofErr w:type="spellEnd"/>
      <w:r w:rsidRPr="00E503A5">
        <w:rPr>
          <w:rFonts w:ascii="Garamond" w:hAnsi="Garamond" w:cs="DVOT-SurekhMR"/>
          <w:sz w:val="28"/>
          <w:szCs w:val="28"/>
        </w:rPr>
        <w:t xml:space="preserve">, lay-out plan has been sanctioned for the minimum area, i.e. 3,824.81 </w:t>
      </w:r>
      <w:proofErr w:type="spellStart"/>
      <w:r w:rsidRPr="00E503A5">
        <w:rPr>
          <w:rFonts w:ascii="Garamond" w:hAnsi="Garamond" w:cs="DVOT-SurekhMR"/>
          <w:sz w:val="28"/>
          <w:szCs w:val="28"/>
        </w:rPr>
        <w:t>sq</w:t>
      </w:r>
      <w:proofErr w:type="spellEnd"/>
      <w:r w:rsidRPr="00E503A5">
        <w:rPr>
          <w:rFonts w:ascii="Garamond" w:hAnsi="Garamond" w:cs="DVOT-SurekhMR"/>
          <w:sz w:val="28"/>
          <w:szCs w:val="28"/>
        </w:rPr>
        <w:t xml:space="preserve"> </w:t>
      </w:r>
      <w:proofErr w:type="spellStart"/>
      <w:r w:rsidRPr="00E503A5">
        <w:rPr>
          <w:rFonts w:ascii="Garamond" w:hAnsi="Garamond" w:cs="DVOT-SurekhMR"/>
          <w:sz w:val="28"/>
          <w:szCs w:val="28"/>
        </w:rPr>
        <w:t>mtrs</w:t>
      </w:r>
      <w:proofErr w:type="spellEnd"/>
      <w:r w:rsidRPr="00E503A5">
        <w:rPr>
          <w:rFonts w:ascii="Garamond" w:hAnsi="Garamond" w:cs="DVOT-SurekhMR"/>
          <w:sz w:val="28"/>
          <w:szCs w:val="28"/>
        </w:rPr>
        <w:t>.) :</w:t>
      </w:r>
    </w:p>
    <w:p w14:paraId="0AD0FED1" w14:textId="77777777" w:rsidR="000243C0" w:rsidRPr="00E503A5" w:rsidRDefault="000243C0" w:rsidP="000D6838">
      <w:pPr>
        <w:pStyle w:val="body"/>
        <w:ind w:left="720" w:right="0" w:firstLine="0"/>
        <w:rPr>
          <w:rFonts w:ascii="Garamond" w:hAnsi="Garamond" w:cs="DVOT-SurekhMR"/>
          <w:sz w:val="28"/>
          <w:szCs w:val="28"/>
        </w:rPr>
      </w:pPr>
    </w:p>
    <w:tbl>
      <w:tblPr>
        <w:tblStyle w:val="TableGrid"/>
        <w:tblW w:w="8640" w:type="dxa"/>
        <w:tblInd w:w="-5" w:type="dxa"/>
        <w:tblLayout w:type="fixed"/>
        <w:tblLook w:val="04A0" w:firstRow="1" w:lastRow="0" w:firstColumn="1" w:lastColumn="0" w:noHBand="0" w:noVBand="1"/>
      </w:tblPr>
      <w:tblGrid>
        <w:gridCol w:w="990"/>
        <w:gridCol w:w="4860"/>
        <w:gridCol w:w="2790"/>
      </w:tblGrid>
      <w:tr w:rsidR="000243C0" w:rsidRPr="00E503A5" w14:paraId="5D575F9D" w14:textId="77777777" w:rsidTr="00BF4A96">
        <w:tc>
          <w:tcPr>
            <w:tcW w:w="990" w:type="dxa"/>
          </w:tcPr>
          <w:p w14:paraId="0ECC40B1"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Sr. No</w:t>
            </w:r>
          </w:p>
        </w:tc>
        <w:tc>
          <w:tcPr>
            <w:tcW w:w="4860" w:type="dxa"/>
          </w:tcPr>
          <w:p w14:paraId="4CDA7295" w14:textId="77777777" w:rsidR="000243C0" w:rsidRPr="00E503A5" w:rsidRDefault="000243C0" w:rsidP="000D6838">
            <w:pPr>
              <w:pStyle w:val="body"/>
              <w:ind w:left="0" w:right="0" w:firstLine="0"/>
              <w:rPr>
                <w:rFonts w:ascii="Garamond" w:hAnsi="Garamond" w:cs="DVOT-SurekhMR"/>
                <w:b/>
                <w:sz w:val="28"/>
                <w:szCs w:val="28"/>
              </w:rPr>
            </w:pPr>
            <w:r w:rsidRPr="00E503A5">
              <w:rPr>
                <w:rFonts w:ascii="Garamond" w:hAnsi="Garamond" w:cs="DVOT-SurekhMR"/>
                <w:b/>
                <w:sz w:val="28"/>
                <w:szCs w:val="28"/>
              </w:rPr>
              <w:t>Plot No. as per 7/12 Extract</w:t>
            </w:r>
          </w:p>
        </w:tc>
        <w:tc>
          <w:tcPr>
            <w:tcW w:w="2790" w:type="dxa"/>
          </w:tcPr>
          <w:p w14:paraId="736AA561" w14:textId="77777777" w:rsidR="000243C0" w:rsidRPr="00E503A5" w:rsidRDefault="000243C0" w:rsidP="000D6838">
            <w:pPr>
              <w:pStyle w:val="body"/>
              <w:ind w:left="0" w:right="0" w:firstLine="0"/>
              <w:rPr>
                <w:rFonts w:ascii="Garamond" w:hAnsi="Garamond" w:cs="DVOT-SurekhMR"/>
                <w:b/>
                <w:sz w:val="28"/>
                <w:szCs w:val="28"/>
              </w:rPr>
            </w:pPr>
            <w:r w:rsidRPr="00E503A5">
              <w:rPr>
                <w:rFonts w:ascii="Garamond" w:hAnsi="Garamond" w:cs="DVOT-SurekhMR"/>
                <w:b/>
                <w:sz w:val="28"/>
                <w:szCs w:val="28"/>
              </w:rPr>
              <w:t>Area</w:t>
            </w:r>
          </w:p>
        </w:tc>
      </w:tr>
      <w:tr w:rsidR="000243C0" w:rsidRPr="00E503A5" w14:paraId="6401DE0D" w14:textId="77777777" w:rsidTr="00BF4A96">
        <w:tc>
          <w:tcPr>
            <w:tcW w:w="990" w:type="dxa"/>
          </w:tcPr>
          <w:p w14:paraId="7BFC0118"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w:t>
            </w:r>
          </w:p>
        </w:tc>
        <w:tc>
          <w:tcPr>
            <w:tcW w:w="4860" w:type="dxa"/>
          </w:tcPr>
          <w:p w14:paraId="0DC2E79D"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w:t>
            </w:r>
          </w:p>
        </w:tc>
        <w:tc>
          <w:tcPr>
            <w:tcW w:w="2790" w:type="dxa"/>
          </w:tcPr>
          <w:p w14:paraId="093C291C"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156.72 sq </w:t>
            </w:r>
            <w:proofErr w:type="spellStart"/>
            <w:r w:rsidRPr="00E503A5">
              <w:rPr>
                <w:rFonts w:ascii="Garamond" w:hAnsi="Garamond" w:cs="DVOT-SurekhMR"/>
                <w:sz w:val="28"/>
                <w:szCs w:val="28"/>
              </w:rPr>
              <w:t>mtrs</w:t>
            </w:r>
            <w:proofErr w:type="spellEnd"/>
          </w:p>
        </w:tc>
      </w:tr>
      <w:tr w:rsidR="000243C0" w:rsidRPr="00E503A5" w14:paraId="6ACD6ECA" w14:textId="77777777" w:rsidTr="00BF4A96">
        <w:tc>
          <w:tcPr>
            <w:tcW w:w="990" w:type="dxa"/>
          </w:tcPr>
          <w:p w14:paraId="36B0927B"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2</w:t>
            </w:r>
          </w:p>
        </w:tc>
        <w:tc>
          <w:tcPr>
            <w:tcW w:w="4860" w:type="dxa"/>
          </w:tcPr>
          <w:p w14:paraId="2EF058E5"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C-2</w:t>
            </w:r>
          </w:p>
        </w:tc>
        <w:tc>
          <w:tcPr>
            <w:tcW w:w="2790" w:type="dxa"/>
          </w:tcPr>
          <w:p w14:paraId="558F055C"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100.01 sq </w:t>
            </w:r>
            <w:proofErr w:type="spellStart"/>
            <w:r w:rsidRPr="00E503A5">
              <w:rPr>
                <w:rFonts w:ascii="Garamond" w:hAnsi="Garamond" w:cs="DVOT-SurekhMR"/>
                <w:sz w:val="28"/>
                <w:szCs w:val="28"/>
              </w:rPr>
              <w:t>mtrs</w:t>
            </w:r>
            <w:proofErr w:type="spellEnd"/>
          </w:p>
        </w:tc>
      </w:tr>
      <w:tr w:rsidR="000243C0" w:rsidRPr="00E503A5" w14:paraId="78202E59" w14:textId="77777777" w:rsidTr="00BF4A96">
        <w:tc>
          <w:tcPr>
            <w:tcW w:w="990" w:type="dxa"/>
          </w:tcPr>
          <w:p w14:paraId="66202973"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3</w:t>
            </w:r>
          </w:p>
        </w:tc>
        <w:tc>
          <w:tcPr>
            <w:tcW w:w="4860" w:type="dxa"/>
          </w:tcPr>
          <w:p w14:paraId="7AE31A88"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C-3</w:t>
            </w:r>
          </w:p>
        </w:tc>
        <w:tc>
          <w:tcPr>
            <w:tcW w:w="2790" w:type="dxa"/>
          </w:tcPr>
          <w:p w14:paraId="757DD9F9"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100.01 sq </w:t>
            </w:r>
            <w:proofErr w:type="spellStart"/>
            <w:r w:rsidRPr="00E503A5">
              <w:rPr>
                <w:rFonts w:ascii="Garamond" w:hAnsi="Garamond" w:cs="DVOT-SurekhMR"/>
                <w:sz w:val="28"/>
                <w:szCs w:val="28"/>
              </w:rPr>
              <w:t>mtrs</w:t>
            </w:r>
            <w:proofErr w:type="spellEnd"/>
          </w:p>
        </w:tc>
      </w:tr>
      <w:tr w:rsidR="000243C0" w:rsidRPr="00E503A5" w14:paraId="75CE5D90" w14:textId="77777777" w:rsidTr="00BF4A96">
        <w:tc>
          <w:tcPr>
            <w:tcW w:w="990" w:type="dxa"/>
          </w:tcPr>
          <w:p w14:paraId="059F0725"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4</w:t>
            </w:r>
          </w:p>
        </w:tc>
        <w:tc>
          <w:tcPr>
            <w:tcW w:w="4860" w:type="dxa"/>
          </w:tcPr>
          <w:p w14:paraId="40E1BED4"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C-4</w:t>
            </w:r>
          </w:p>
        </w:tc>
        <w:tc>
          <w:tcPr>
            <w:tcW w:w="2790" w:type="dxa"/>
          </w:tcPr>
          <w:p w14:paraId="2F62A12F"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100.01 sq </w:t>
            </w:r>
            <w:proofErr w:type="spellStart"/>
            <w:r w:rsidRPr="00E503A5">
              <w:rPr>
                <w:rFonts w:ascii="Garamond" w:hAnsi="Garamond" w:cs="DVOT-SurekhMR"/>
                <w:sz w:val="28"/>
                <w:szCs w:val="28"/>
              </w:rPr>
              <w:t>mtrs</w:t>
            </w:r>
            <w:proofErr w:type="spellEnd"/>
          </w:p>
        </w:tc>
      </w:tr>
      <w:tr w:rsidR="000243C0" w:rsidRPr="00E503A5" w14:paraId="79069955" w14:textId="77777777" w:rsidTr="00BF4A96">
        <w:trPr>
          <w:trHeight w:val="56"/>
        </w:trPr>
        <w:tc>
          <w:tcPr>
            <w:tcW w:w="990" w:type="dxa"/>
          </w:tcPr>
          <w:p w14:paraId="08E8672F"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5</w:t>
            </w:r>
          </w:p>
        </w:tc>
        <w:tc>
          <w:tcPr>
            <w:tcW w:w="4860" w:type="dxa"/>
          </w:tcPr>
          <w:p w14:paraId="56CB31F1"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C-5</w:t>
            </w:r>
          </w:p>
        </w:tc>
        <w:tc>
          <w:tcPr>
            <w:tcW w:w="2790" w:type="dxa"/>
          </w:tcPr>
          <w:p w14:paraId="4C47C969"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115.55 sq </w:t>
            </w:r>
            <w:proofErr w:type="spellStart"/>
            <w:r w:rsidRPr="00E503A5">
              <w:rPr>
                <w:rFonts w:ascii="Garamond" w:hAnsi="Garamond" w:cs="DVOT-SurekhMR"/>
                <w:sz w:val="28"/>
                <w:szCs w:val="28"/>
              </w:rPr>
              <w:t>mtrs</w:t>
            </w:r>
            <w:proofErr w:type="spellEnd"/>
          </w:p>
        </w:tc>
      </w:tr>
      <w:tr w:rsidR="000243C0" w:rsidRPr="00E503A5" w14:paraId="02C1B851" w14:textId="77777777" w:rsidTr="00BF4A96">
        <w:tc>
          <w:tcPr>
            <w:tcW w:w="990" w:type="dxa"/>
          </w:tcPr>
          <w:p w14:paraId="0D354A11"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6</w:t>
            </w:r>
          </w:p>
        </w:tc>
        <w:tc>
          <w:tcPr>
            <w:tcW w:w="4860" w:type="dxa"/>
          </w:tcPr>
          <w:p w14:paraId="50672F23"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C-6</w:t>
            </w:r>
          </w:p>
        </w:tc>
        <w:tc>
          <w:tcPr>
            <w:tcW w:w="2790" w:type="dxa"/>
          </w:tcPr>
          <w:p w14:paraId="21883E10"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115.46 sq </w:t>
            </w:r>
            <w:proofErr w:type="spellStart"/>
            <w:r w:rsidRPr="00E503A5">
              <w:rPr>
                <w:rFonts w:ascii="Garamond" w:hAnsi="Garamond" w:cs="DVOT-SurekhMR"/>
                <w:sz w:val="28"/>
                <w:szCs w:val="28"/>
              </w:rPr>
              <w:t>mtrs</w:t>
            </w:r>
            <w:proofErr w:type="spellEnd"/>
          </w:p>
        </w:tc>
      </w:tr>
      <w:tr w:rsidR="000243C0" w:rsidRPr="00E503A5" w14:paraId="6F0995A7" w14:textId="77777777" w:rsidTr="00BF4A96">
        <w:tc>
          <w:tcPr>
            <w:tcW w:w="990" w:type="dxa"/>
          </w:tcPr>
          <w:p w14:paraId="5CC8C05C"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7</w:t>
            </w:r>
          </w:p>
        </w:tc>
        <w:tc>
          <w:tcPr>
            <w:tcW w:w="4860" w:type="dxa"/>
          </w:tcPr>
          <w:p w14:paraId="1C886776"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C-7</w:t>
            </w:r>
          </w:p>
        </w:tc>
        <w:tc>
          <w:tcPr>
            <w:tcW w:w="2790" w:type="dxa"/>
          </w:tcPr>
          <w:p w14:paraId="37F5E2C6"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100.01 sq </w:t>
            </w:r>
            <w:proofErr w:type="spellStart"/>
            <w:r w:rsidRPr="00E503A5">
              <w:rPr>
                <w:rFonts w:ascii="Garamond" w:hAnsi="Garamond" w:cs="DVOT-SurekhMR"/>
                <w:sz w:val="28"/>
                <w:szCs w:val="28"/>
              </w:rPr>
              <w:t>mtrs</w:t>
            </w:r>
            <w:proofErr w:type="spellEnd"/>
          </w:p>
        </w:tc>
      </w:tr>
      <w:tr w:rsidR="000243C0" w:rsidRPr="00E503A5" w14:paraId="690CD89B" w14:textId="77777777" w:rsidTr="00BF4A96">
        <w:tc>
          <w:tcPr>
            <w:tcW w:w="990" w:type="dxa"/>
          </w:tcPr>
          <w:p w14:paraId="5DBF0BB2"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8</w:t>
            </w:r>
          </w:p>
        </w:tc>
        <w:tc>
          <w:tcPr>
            <w:tcW w:w="4860" w:type="dxa"/>
          </w:tcPr>
          <w:p w14:paraId="05309864"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C-8</w:t>
            </w:r>
          </w:p>
        </w:tc>
        <w:tc>
          <w:tcPr>
            <w:tcW w:w="2790" w:type="dxa"/>
          </w:tcPr>
          <w:p w14:paraId="3452D6F2"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100.01 sq </w:t>
            </w:r>
            <w:proofErr w:type="spellStart"/>
            <w:r w:rsidRPr="00E503A5">
              <w:rPr>
                <w:rFonts w:ascii="Garamond" w:hAnsi="Garamond" w:cs="DVOT-SurekhMR"/>
                <w:sz w:val="28"/>
                <w:szCs w:val="28"/>
              </w:rPr>
              <w:t>mtrs</w:t>
            </w:r>
            <w:proofErr w:type="spellEnd"/>
          </w:p>
        </w:tc>
      </w:tr>
      <w:tr w:rsidR="000243C0" w:rsidRPr="00E503A5" w14:paraId="6A7B08EA" w14:textId="77777777" w:rsidTr="00BF4A96">
        <w:tc>
          <w:tcPr>
            <w:tcW w:w="990" w:type="dxa"/>
          </w:tcPr>
          <w:p w14:paraId="2CDE9238"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9</w:t>
            </w:r>
          </w:p>
        </w:tc>
        <w:tc>
          <w:tcPr>
            <w:tcW w:w="4860" w:type="dxa"/>
          </w:tcPr>
          <w:p w14:paraId="719C3500"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C-9</w:t>
            </w:r>
          </w:p>
        </w:tc>
        <w:tc>
          <w:tcPr>
            <w:tcW w:w="2790" w:type="dxa"/>
          </w:tcPr>
          <w:p w14:paraId="10AA25DB"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100.01 sq </w:t>
            </w:r>
            <w:proofErr w:type="spellStart"/>
            <w:r w:rsidRPr="00E503A5">
              <w:rPr>
                <w:rFonts w:ascii="Garamond" w:hAnsi="Garamond" w:cs="DVOT-SurekhMR"/>
                <w:sz w:val="28"/>
                <w:szCs w:val="28"/>
              </w:rPr>
              <w:t>mtrs</w:t>
            </w:r>
            <w:proofErr w:type="spellEnd"/>
          </w:p>
        </w:tc>
      </w:tr>
      <w:tr w:rsidR="000243C0" w:rsidRPr="00E503A5" w14:paraId="2BA8CC09" w14:textId="77777777" w:rsidTr="00BF4A96">
        <w:tc>
          <w:tcPr>
            <w:tcW w:w="990" w:type="dxa"/>
          </w:tcPr>
          <w:p w14:paraId="0D11E85B"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10</w:t>
            </w:r>
          </w:p>
        </w:tc>
        <w:tc>
          <w:tcPr>
            <w:tcW w:w="4860" w:type="dxa"/>
          </w:tcPr>
          <w:p w14:paraId="030B9B64"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C-10</w:t>
            </w:r>
          </w:p>
        </w:tc>
        <w:tc>
          <w:tcPr>
            <w:tcW w:w="2790" w:type="dxa"/>
          </w:tcPr>
          <w:p w14:paraId="6F5504DF"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cs="DVOT-SurekhMR"/>
                <w:sz w:val="28"/>
                <w:szCs w:val="28"/>
              </w:rPr>
              <w:t xml:space="preserve">159.36 sq </w:t>
            </w:r>
            <w:proofErr w:type="spellStart"/>
            <w:r w:rsidRPr="00E503A5">
              <w:rPr>
                <w:rFonts w:ascii="Garamond" w:hAnsi="Garamond" w:cs="DVOT-SurekhMR"/>
                <w:sz w:val="28"/>
                <w:szCs w:val="28"/>
              </w:rPr>
              <w:t>mtrs</w:t>
            </w:r>
            <w:proofErr w:type="spellEnd"/>
          </w:p>
        </w:tc>
      </w:tr>
      <w:tr w:rsidR="000243C0" w:rsidRPr="00E503A5" w14:paraId="350E7B63" w14:textId="77777777" w:rsidTr="00BF4A96">
        <w:tc>
          <w:tcPr>
            <w:tcW w:w="990" w:type="dxa"/>
          </w:tcPr>
          <w:p w14:paraId="05A84AC4"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11</w:t>
            </w:r>
          </w:p>
        </w:tc>
        <w:tc>
          <w:tcPr>
            <w:tcW w:w="4860" w:type="dxa"/>
          </w:tcPr>
          <w:p w14:paraId="2448FE59"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C-11</w:t>
            </w:r>
          </w:p>
        </w:tc>
        <w:tc>
          <w:tcPr>
            <w:tcW w:w="2790" w:type="dxa"/>
          </w:tcPr>
          <w:p w14:paraId="1F525834"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cs="DVOT-SurekhMR"/>
                <w:sz w:val="28"/>
                <w:szCs w:val="28"/>
              </w:rPr>
              <w:t xml:space="preserve">132.76 sq </w:t>
            </w:r>
            <w:proofErr w:type="spellStart"/>
            <w:r w:rsidRPr="00E503A5">
              <w:rPr>
                <w:rFonts w:ascii="Garamond" w:hAnsi="Garamond" w:cs="DVOT-SurekhMR"/>
                <w:sz w:val="28"/>
                <w:szCs w:val="28"/>
              </w:rPr>
              <w:t>mtrs</w:t>
            </w:r>
            <w:proofErr w:type="spellEnd"/>
          </w:p>
        </w:tc>
      </w:tr>
      <w:tr w:rsidR="000243C0" w:rsidRPr="00E503A5" w14:paraId="499B212A" w14:textId="77777777" w:rsidTr="00BF4A96">
        <w:tc>
          <w:tcPr>
            <w:tcW w:w="990" w:type="dxa"/>
          </w:tcPr>
          <w:p w14:paraId="07A05D29"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12</w:t>
            </w:r>
          </w:p>
        </w:tc>
        <w:tc>
          <w:tcPr>
            <w:tcW w:w="4860" w:type="dxa"/>
          </w:tcPr>
          <w:p w14:paraId="2E22995B"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C-12</w:t>
            </w:r>
          </w:p>
        </w:tc>
        <w:tc>
          <w:tcPr>
            <w:tcW w:w="2790" w:type="dxa"/>
          </w:tcPr>
          <w:p w14:paraId="0061F907"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130.09 sq </w:t>
            </w:r>
            <w:proofErr w:type="spellStart"/>
            <w:r w:rsidRPr="00E503A5">
              <w:rPr>
                <w:rFonts w:ascii="Garamond" w:hAnsi="Garamond" w:cs="DVOT-SurekhMR"/>
                <w:sz w:val="28"/>
                <w:szCs w:val="28"/>
              </w:rPr>
              <w:t>mtrs</w:t>
            </w:r>
            <w:proofErr w:type="spellEnd"/>
          </w:p>
        </w:tc>
      </w:tr>
      <w:tr w:rsidR="000243C0" w:rsidRPr="00E503A5" w14:paraId="1DD01501" w14:textId="77777777" w:rsidTr="00BF4A96">
        <w:tc>
          <w:tcPr>
            <w:tcW w:w="990" w:type="dxa"/>
          </w:tcPr>
          <w:p w14:paraId="5F5414C2"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13</w:t>
            </w:r>
          </w:p>
        </w:tc>
        <w:tc>
          <w:tcPr>
            <w:tcW w:w="4860" w:type="dxa"/>
          </w:tcPr>
          <w:p w14:paraId="37AD5029"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C-13</w:t>
            </w:r>
          </w:p>
        </w:tc>
        <w:tc>
          <w:tcPr>
            <w:tcW w:w="2790" w:type="dxa"/>
          </w:tcPr>
          <w:p w14:paraId="0EE90E23"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185.78 sq </w:t>
            </w:r>
            <w:proofErr w:type="spellStart"/>
            <w:r w:rsidRPr="00E503A5">
              <w:rPr>
                <w:rFonts w:ascii="Garamond" w:hAnsi="Garamond" w:cs="DVOT-SurekhMR"/>
                <w:sz w:val="28"/>
                <w:szCs w:val="28"/>
              </w:rPr>
              <w:t>mtrs</w:t>
            </w:r>
            <w:proofErr w:type="spellEnd"/>
          </w:p>
        </w:tc>
      </w:tr>
      <w:tr w:rsidR="000243C0" w:rsidRPr="00E503A5" w14:paraId="4E8691CD" w14:textId="77777777" w:rsidTr="00BF4A96">
        <w:tc>
          <w:tcPr>
            <w:tcW w:w="990" w:type="dxa"/>
          </w:tcPr>
          <w:p w14:paraId="52C29B5B"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14</w:t>
            </w:r>
          </w:p>
        </w:tc>
        <w:tc>
          <w:tcPr>
            <w:tcW w:w="4860" w:type="dxa"/>
          </w:tcPr>
          <w:p w14:paraId="0ECEE3A7"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C-14</w:t>
            </w:r>
          </w:p>
        </w:tc>
        <w:tc>
          <w:tcPr>
            <w:tcW w:w="2790" w:type="dxa"/>
          </w:tcPr>
          <w:p w14:paraId="32003F3B"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185.84 sq </w:t>
            </w:r>
            <w:proofErr w:type="spellStart"/>
            <w:r w:rsidRPr="00E503A5">
              <w:rPr>
                <w:rFonts w:ascii="Garamond" w:hAnsi="Garamond" w:cs="DVOT-SurekhMR"/>
                <w:sz w:val="28"/>
                <w:szCs w:val="28"/>
              </w:rPr>
              <w:t>mtrs</w:t>
            </w:r>
            <w:proofErr w:type="spellEnd"/>
          </w:p>
        </w:tc>
      </w:tr>
      <w:tr w:rsidR="000243C0" w:rsidRPr="00E503A5" w14:paraId="42DFC2AB" w14:textId="77777777" w:rsidTr="00BF4A96">
        <w:tc>
          <w:tcPr>
            <w:tcW w:w="990" w:type="dxa"/>
          </w:tcPr>
          <w:p w14:paraId="1B94375F"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15</w:t>
            </w:r>
          </w:p>
        </w:tc>
        <w:tc>
          <w:tcPr>
            <w:tcW w:w="4860" w:type="dxa"/>
          </w:tcPr>
          <w:p w14:paraId="201CFF72"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C-15</w:t>
            </w:r>
          </w:p>
        </w:tc>
        <w:tc>
          <w:tcPr>
            <w:tcW w:w="2790" w:type="dxa"/>
          </w:tcPr>
          <w:p w14:paraId="13807A47"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166.01 sq </w:t>
            </w:r>
            <w:proofErr w:type="spellStart"/>
            <w:r w:rsidRPr="00E503A5">
              <w:rPr>
                <w:rFonts w:ascii="Garamond" w:hAnsi="Garamond" w:cs="DVOT-SurekhMR"/>
                <w:sz w:val="28"/>
                <w:szCs w:val="28"/>
              </w:rPr>
              <w:t>mtrs</w:t>
            </w:r>
            <w:proofErr w:type="spellEnd"/>
          </w:p>
        </w:tc>
      </w:tr>
      <w:tr w:rsidR="000243C0" w:rsidRPr="00E503A5" w14:paraId="4025751F" w14:textId="77777777" w:rsidTr="00BF4A96">
        <w:tc>
          <w:tcPr>
            <w:tcW w:w="990" w:type="dxa"/>
          </w:tcPr>
          <w:p w14:paraId="1D3C01E6"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16</w:t>
            </w:r>
          </w:p>
        </w:tc>
        <w:tc>
          <w:tcPr>
            <w:tcW w:w="4860" w:type="dxa"/>
          </w:tcPr>
          <w:p w14:paraId="22219DFD"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C-16</w:t>
            </w:r>
          </w:p>
        </w:tc>
        <w:tc>
          <w:tcPr>
            <w:tcW w:w="2790" w:type="dxa"/>
          </w:tcPr>
          <w:p w14:paraId="7EB6A6AF"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130.09 sq </w:t>
            </w:r>
            <w:proofErr w:type="spellStart"/>
            <w:r w:rsidRPr="00E503A5">
              <w:rPr>
                <w:rFonts w:ascii="Garamond" w:hAnsi="Garamond" w:cs="DVOT-SurekhMR"/>
                <w:sz w:val="28"/>
                <w:szCs w:val="28"/>
              </w:rPr>
              <w:t>mtrs</w:t>
            </w:r>
            <w:proofErr w:type="spellEnd"/>
          </w:p>
        </w:tc>
      </w:tr>
      <w:tr w:rsidR="000243C0" w:rsidRPr="00E503A5" w14:paraId="31261E6E" w14:textId="77777777" w:rsidTr="00BF4A96">
        <w:tc>
          <w:tcPr>
            <w:tcW w:w="990" w:type="dxa"/>
          </w:tcPr>
          <w:p w14:paraId="780AEF50" w14:textId="77777777" w:rsidR="000243C0" w:rsidRPr="00E503A5" w:rsidRDefault="000243C0" w:rsidP="000D6838">
            <w:pPr>
              <w:pStyle w:val="body"/>
              <w:ind w:left="0" w:right="0" w:firstLine="0"/>
              <w:jc w:val="center"/>
              <w:rPr>
                <w:rFonts w:ascii="Garamond" w:hAnsi="Garamond" w:cs="DVOT-SurekhMR"/>
                <w:b/>
                <w:sz w:val="28"/>
                <w:szCs w:val="28"/>
              </w:rPr>
            </w:pPr>
            <w:r w:rsidRPr="00E503A5">
              <w:rPr>
                <w:rFonts w:ascii="Garamond" w:hAnsi="Garamond" w:cs="DVOT-SurekhMR"/>
                <w:b/>
                <w:sz w:val="28"/>
                <w:szCs w:val="28"/>
              </w:rPr>
              <w:t>17</w:t>
            </w:r>
          </w:p>
        </w:tc>
        <w:tc>
          <w:tcPr>
            <w:tcW w:w="4860" w:type="dxa"/>
          </w:tcPr>
          <w:p w14:paraId="568BD416" w14:textId="77777777" w:rsidR="000243C0" w:rsidRPr="00E503A5" w:rsidRDefault="000243C0" w:rsidP="000D6838">
            <w:pPr>
              <w:pStyle w:val="body"/>
              <w:ind w:left="0" w:right="0" w:firstLine="0"/>
              <w:rPr>
                <w:rFonts w:ascii="Garamond" w:hAnsi="Garamond"/>
                <w:sz w:val="28"/>
                <w:szCs w:val="28"/>
              </w:rPr>
            </w:pPr>
            <w:r w:rsidRPr="00E503A5">
              <w:rPr>
                <w:rFonts w:ascii="Garamond" w:hAnsi="Garamond"/>
                <w:sz w:val="28"/>
                <w:szCs w:val="28"/>
              </w:rPr>
              <w:t>566/4/Plot No. C-17</w:t>
            </w:r>
          </w:p>
        </w:tc>
        <w:tc>
          <w:tcPr>
            <w:tcW w:w="2790" w:type="dxa"/>
          </w:tcPr>
          <w:p w14:paraId="4D542BEE"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132.76 sq </w:t>
            </w:r>
            <w:proofErr w:type="spellStart"/>
            <w:r w:rsidRPr="00E503A5">
              <w:rPr>
                <w:rFonts w:ascii="Garamond" w:hAnsi="Garamond" w:cs="DVOT-SurekhMR"/>
                <w:sz w:val="28"/>
                <w:szCs w:val="28"/>
              </w:rPr>
              <w:t>mtrs</w:t>
            </w:r>
            <w:proofErr w:type="spellEnd"/>
          </w:p>
        </w:tc>
      </w:tr>
      <w:tr w:rsidR="000243C0" w:rsidRPr="00E503A5" w14:paraId="31F46CA7" w14:textId="77777777" w:rsidTr="00BF4A96">
        <w:trPr>
          <w:trHeight w:val="56"/>
        </w:trPr>
        <w:tc>
          <w:tcPr>
            <w:tcW w:w="990" w:type="dxa"/>
          </w:tcPr>
          <w:p w14:paraId="1E6A3B0E" w14:textId="77777777" w:rsidR="000243C0" w:rsidRPr="00E503A5" w:rsidRDefault="000243C0" w:rsidP="000D6838">
            <w:pPr>
              <w:pStyle w:val="body"/>
              <w:ind w:left="0" w:right="0" w:firstLine="0"/>
              <w:jc w:val="center"/>
              <w:rPr>
                <w:rFonts w:ascii="Garamond" w:hAnsi="Garamond" w:cs="DVOT-SurekhMR"/>
                <w:b/>
                <w:bCs/>
                <w:sz w:val="28"/>
                <w:szCs w:val="28"/>
              </w:rPr>
            </w:pPr>
            <w:r w:rsidRPr="00E503A5">
              <w:rPr>
                <w:rFonts w:ascii="Garamond" w:eastAsiaTheme="minorHAnsi" w:hAnsi="Garamond" w:cstheme="minorBidi"/>
                <w:sz w:val="28"/>
                <w:szCs w:val="28"/>
                <w:lang w:val="en-IN"/>
              </w:rPr>
              <w:br w:type="page"/>
            </w:r>
            <w:r w:rsidRPr="00E503A5">
              <w:rPr>
                <w:rFonts w:ascii="Garamond" w:hAnsi="Garamond" w:cs="DVOT-SurekhMR"/>
                <w:b/>
                <w:bCs/>
                <w:sz w:val="28"/>
                <w:szCs w:val="28"/>
              </w:rPr>
              <w:t>18</w:t>
            </w:r>
          </w:p>
        </w:tc>
        <w:tc>
          <w:tcPr>
            <w:tcW w:w="4860" w:type="dxa"/>
          </w:tcPr>
          <w:p w14:paraId="6C683A6F"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sz w:val="28"/>
                <w:szCs w:val="28"/>
              </w:rPr>
              <w:t>566/4/Plot No. C-18 (Open Space)</w:t>
            </w:r>
          </w:p>
        </w:tc>
        <w:tc>
          <w:tcPr>
            <w:tcW w:w="2790" w:type="dxa"/>
          </w:tcPr>
          <w:p w14:paraId="7596B6EC"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382.70 sq </w:t>
            </w:r>
            <w:proofErr w:type="spellStart"/>
            <w:r w:rsidRPr="00E503A5">
              <w:rPr>
                <w:rFonts w:ascii="Garamond" w:hAnsi="Garamond" w:cs="DVOT-SurekhMR"/>
                <w:sz w:val="28"/>
                <w:szCs w:val="28"/>
              </w:rPr>
              <w:t>mtrs</w:t>
            </w:r>
            <w:proofErr w:type="spellEnd"/>
          </w:p>
        </w:tc>
      </w:tr>
      <w:tr w:rsidR="000243C0" w:rsidRPr="00E503A5" w14:paraId="77EBBE8F" w14:textId="77777777" w:rsidTr="00BF4A96">
        <w:trPr>
          <w:trHeight w:val="56"/>
        </w:trPr>
        <w:tc>
          <w:tcPr>
            <w:tcW w:w="990" w:type="dxa"/>
          </w:tcPr>
          <w:p w14:paraId="08F91252" w14:textId="77777777" w:rsidR="000243C0" w:rsidRPr="00E503A5" w:rsidRDefault="000243C0" w:rsidP="000D6838">
            <w:pPr>
              <w:pStyle w:val="body"/>
              <w:ind w:left="0" w:right="0" w:firstLine="0"/>
              <w:jc w:val="center"/>
              <w:rPr>
                <w:rFonts w:ascii="Garamond" w:hAnsi="Garamond" w:cs="DVOT-SurekhMR"/>
                <w:b/>
                <w:bCs/>
                <w:sz w:val="28"/>
                <w:szCs w:val="28"/>
              </w:rPr>
            </w:pPr>
            <w:r w:rsidRPr="00E503A5">
              <w:rPr>
                <w:rFonts w:ascii="Garamond" w:hAnsi="Garamond" w:cs="DVOT-SurekhMR"/>
                <w:b/>
                <w:bCs/>
                <w:sz w:val="28"/>
                <w:szCs w:val="28"/>
              </w:rPr>
              <w:t>19</w:t>
            </w:r>
          </w:p>
        </w:tc>
        <w:tc>
          <w:tcPr>
            <w:tcW w:w="4860" w:type="dxa"/>
          </w:tcPr>
          <w:p w14:paraId="56408A7C"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sz w:val="28"/>
                <w:szCs w:val="28"/>
              </w:rPr>
              <w:t xml:space="preserve">566/4/Plot No. C-18 (9 </w:t>
            </w:r>
            <w:proofErr w:type="spellStart"/>
            <w:r w:rsidRPr="00E503A5">
              <w:rPr>
                <w:rFonts w:ascii="Garamond" w:hAnsi="Garamond"/>
                <w:sz w:val="28"/>
                <w:szCs w:val="28"/>
              </w:rPr>
              <w:t>Mtr</w:t>
            </w:r>
            <w:proofErr w:type="spellEnd"/>
            <w:r w:rsidRPr="00E503A5">
              <w:rPr>
                <w:rFonts w:ascii="Garamond" w:hAnsi="Garamond"/>
                <w:sz w:val="28"/>
                <w:szCs w:val="28"/>
              </w:rPr>
              <w:t xml:space="preserve"> Internal Road)</w:t>
            </w:r>
          </w:p>
        </w:tc>
        <w:tc>
          <w:tcPr>
            <w:tcW w:w="2790" w:type="dxa"/>
          </w:tcPr>
          <w:p w14:paraId="050DA7D1" w14:textId="77777777" w:rsidR="000243C0" w:rsidRPr="00E503A5" w:rsidRDefault="000243C0" w:rsidP="000D6838">
            <w:pPr>
              <w:pStyle w:val="body"/>
              <w:ind w:left="0" w:right="0" w:firstLine="0"/>
              <w:rPr>
                <w:rFonts w:ascii="Garamond" w:hAnsi="Garamond" w:cs="DVOT-SurekhMR"/>
                <w:sz w:val="28"/>
                <w:szCs w:val="28"/>
              </w:rPr>
            </w:pPr>
            <w:r w:rsidRPr="00E503A5">
              <w:rPr>
                <w:rFonts w:ascii="Garamond" w:hAnsi="Garamond" w:cs="DVOT-SurekhMR"/>
                <w:sz w:val="28"/>
                <w:szCs w:val="28"/>
              </w:rPr>
              <w:t xml:space="preserve">1,231.63 sq </w:t>
            </w:r>
            <w:proofErr w:type="spellStart"/>
            <w:r w:rsidRPr="00E503A5">
              <w:rPr>
                <w:rFonts w:ascii="Garamond" w:hAnsi="Garamond" w:cs="DVOT-SurekhMR"/>
                <w:sz w:val="28"/>
                <w:szCs w:val="28"/>
              </w:rPr>
              <w:t>mtrs</w:t>
            </w:r>
            <w:proofErr w:type="spellEnd"/>
          </w:p>
        </w:tc>
      </w:tr>
    </w:tbl>
    <w:p w14:paraId="29FA78A6" w14:textId="77777777" w:rsidR="000243C0" w:rsidRPr="00E503A5" w:rsidRDefault="000243C0" w:rsidP="000D6838">
      <w:pPr>
        <w:pStyle w:val="ListParagraph"/>
        <w:spacing w:after="0" w:line="240" w:lineRule="auto"/>
        <w:jc w:val="both"/>
        <w:rPr>
          <w:rFonts w:ascii="Garamond" w:hAnsi="Garamond" w:cs="DVOT-SurekhMR"/>
          <w:sz w:val="28"/>
          <w:szCs w:val="28"/>
        </w:rPr>
      </w:pPr>
    </w:p>
    <w:p w14:paraId="08F34629" w14:textId="77777777" w:rsidR="000243C0" w:rsidRPr="00E503A5" w:rsidRDefault="000243C0" w:rsidP="000D6838">
      <w:pPr>
        <w:spacing w:after="0" w:line="240" w:lineRule="auto"/>
        <w:jc w:val="both"/>
        <w:rPr>
          <w:rFonts w:ascii="Garamond" w:hAnsi="Garamond"/>
          <w:color w:val="000000"/>
          <w:sz w:val="28"/>
          <w:szCs w:val="28"/>
        </w:rPr>
      </w:pPr>
      <w:r w:rsidRPr="00E503A5">
        <w:rPr>
          <w:rFonts w:ascii="Garamond" w:hAnsi="Garamond"/>
          <w:b/>
          <w:bCs/>
          <w:sz w:val="28"/>
          <w:szCs w:val="28"/>
        </w:rPr>
        <w:t>AND WHEREAS</w:t>
      </w:r>
      <w:r w:rsidRPr="00E503A5">
        <w:rPr>
          <w:rFonts w:ascii="Garamond" w:hAnsi="Garamond"/>
          <w:sz w:val="28"/>
          <w:szCs w:val="28"/>
        </w:rPr>
        <w:t xml:space="preserve"> </w:t>
      </w:r>
      <w:r w:rsidRPr="00E503A5">
        <w:rPr>
          <w:rFonts w:ascii="Garamond" w:hAnsi="Garamond"/>
          <w:color w:val="000000"/>
          <w:sz w:val="28"/>
          <w:szCs w:val="28"/>
        </w:rPr>
        <w:t>Owner/Vendor has the exclusive right to Sale plots to prospective purchasers thereof under the provisions of the Transfer of Property Act;</w:t>
      </w:r>
    </w:p>
    <w:p w14:paraId="77D73BCD" w14:textId="77777777" w:rsidR="000243C0" w:rsidRPr="00E503A5" w:rsidRDefault="000243C0" w:rsidP="000D6838">
      <w:pPr>
        <w:spacing w:after="0" w:line="240" w:lineRule="auto"/>
        <w:jc w:val="both"/>
        <w:rPr>
          <w:rFonts w:ascii="Garamond" w:hAnsi="Garamond"/>
          <w:color w:val="000000"/>
          <w:sz w:val="28"/>
          <w:szCs w:val="28"/>
        </w:rPr>
      </w:pPr>
    </w:p>
    <w:p w14:paraId="171E2E6C" w14:textId="77777777" w:rsidR="000243C0" w:rsidRPr="00E503A5" w:rsidRDefault="000243C0" w:rsidP="000D6838">
      <w:pPr>
        <w:spacing w:after="0" w:line="240" w:lineRule="auto"/>
        <w:jc w:val="both"/>
        <w:rPr>
          <w:rFonts w:ascii="Garamond" w:hAnsi="Garamond"/>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sz w:val="28"/>
          <w:szCs w:val="28"/>
        </w:rPr>
        <w:t xml:space="preserve"> Purchaser has/ have demanded from the owner / Vendor and has been given inspection to the Purchasers of all the documents of title relating to the said Land, N.A. Assessment or the approved layouts, in respect of the said Plot, and the common areas, amenities and the specific rights therein, as hereby agreed to be sold;</w:t>
      </w:r>
    </w:p>
    <w:p w14:paraId="7BE79DF4" w14:textId="77777777" w:rsidR="000243C0" w:rsidRPr="00E503A5" w:rsidRDefault="000243C0" w:rsidP="000D6838">
      <w:pPr>
        <w:pStyle w:val="ListParagraph"/>
        <w:spacing w:after="0" w:line="240" w:lineRule="auto"/>
        <w:ind w:left="360"/>
        <w:contextualSpacing w:val="0"/>
        <w:jc w:val="both"/>
        <w:rPr>
          <w:rFonts w:ascii="Garamond" w:hAnsi="Garamond"/>
          <w:color w:val="000000"/>
          <w:sz w:val="28"/>
          <w:szCs w:val="28"/>
        </w:rPr>
      </w:pPr>
    </w:p>
    <w:p w14:paraId="7FA386BC" w14:textId="222913D0" w:rsidR="000243C0" w:rsidRPr="00E503A5" w:rsidRDefault="000243C0" w:rsidP="000D6838">
      <w:pPr>
        <w:spacing w:after="0" w:line="240" w:lineRule="auto"/>
        <w:jc w:val="both"/>
        <w:rPr>
          <w:rFonts w:ascii="Garamond" w:hAnsi="Garamond"/>
          <w:color w:val="000000"/>
          <w:sz w:val="28"/>
          <w:szCs w:val="28"/>
        </w:rPr>
      </w:pPr>
      <w:r w:rsidRPr="00E503A5">
        <w:rPr>
          <w:rFonts w:ascii="Garamond" w:hAnsi="Garamond"/>
          <w:b/>
          <w:bCs/>
          <w:color w:val="000000" w:themeColor="text1"/>
          <w:sz w:val="28"/>
          <w:szCs w:val="28"/>
        </w:rPr>
        <w:t>AND WHEREAS</w:t>
      </w:r>
      <w:r w:rsidRPr="00E503A5">
        <w:rPr>
          <w:rFonts w:ascii="Garamond" w:hAnsi="Garamond"/>
          <w:color w:val="000000"/>
          <w:sz w:val="28"/>
          <w:szCs w:val="28"/>
        </w:rPr>
        <w:t xml:space="preserve"> Purchaser/s has/have, before the execution hereof, had the title of the Owner/Vendor thereto independently verified through the Legal Counsel/ Advocate of the Purchaser's and the Purchaser's has/have satisfied himself/ herself/themselves that the same is free from all encumbrances, and is clear and marketable and has now agreed to purchase the </w:t>
      </w:r>
      <w:r w:rsidRPr="003B7815">
        <w:rPr>
          <w:rFonts w:ascii="Garamond" w:hAnsi="Garamond"/>
          <w:b/>
          <w:bCs/>
          <w:color w:val="000000"/>
          <w:sz w:val="28"/>
          <w:szCs w:val="28"/>
          <w:highlight w:val="yellow"/>
        </w:rPr>
        <w:t xml:space="preserve">open Plot No. </w:t>
      </w:r>
      <w:r w:rsidR="003B7815" w:rsidRPr="003B7815">
        <w:rPr>
          <w:rFonts w:ascii="Garamond" w:hAnsi="Garamond"/>
          <w:b/>
          <w:bCs/>
          <w:color w:val="000000"/>
          <w:sz w:val="28"/>
          <w:szCs w:val="28"/>
          <w:highlight w:val="yellow"/>
        </w:rPr>
        <w:t xml:space="preserve">C-04 </w:t>
      </w:r>
      <w:r w:rsidRPr="003B7815">
        <w:rPr>
          <w:rFonts w:ascii="Garamond" w:hAnsi="Garamond"/>
          <w:b/>
          <w:bCs/>
          <w:color w:val="000000"/>
          <w:sz w:val="28"/>
          <w:szCs w:val="28"/>
          <w:highlight w:val="yellow"/>
        </w:rPr>
        <w:t xml:space="preserve"> </w:t>
      </w:r>
      <w:r w:rsidRPr="003B7815">
        <w:rPr>
          <w:rFonts w:ascii="Garamond" w:hAnsi="Garamond"/>
          <w:b/>
          <w:bCs/>
          <w:color w:val="000000"/>
          <w:sz w:val="28"/>
          <w:szCs w:val="28"/>
          <w:highlight w:val="yellow"/>
        </w:rPr>
        <w:lastRenderedPageBreak/>
        <w:t xml:space="preserve">admeasuring </w:t>
      </w:r>
      <w:r w:rsidR="003B7815" w:rsidRPr="003B7815">
        <w:rPr>
          <w:rFonts w:ascii="Garamond" w:hAnsi="Garamond"/>
          <w:b/>
          <w:bCs/>
          <w:color w:val="000000"/>
          <w:sz w:val="28"/>
          <w:szCs w:val="28"/>
          <w:highlight w:val="yellow"/>
        </w:rPr>
        <w:t>100.01</w:t>
      </w:r>
      <w:r w:rsidRPr="003B7815">
        <w:rPr>
          <w:rFonts w:ascii="Garamond" w:hAnsi="Garamond"/>
          <w:b/>
          <w:bCs/>
          <w:color w:val="000000"/>
          <w:sz w:val="28"/>
          <w:szCs w:val="28"/>
          <w:highlight w:val="yellow"/>
        </w:rPr>
        <w:t xml:space="preserve"> </w:t>
      </w:r>
      <w:proofErr w:type="spellStart"/>
      <w:r w:rsidRPr="003B7815">
        <w:rPr>
          <w:rFonts w:ascii="Garamond" w:hAnsi="Garamond"/>
          <w:b/>
          <w:bCs/>
          <w:color w:val="000000"/>
          <w:sz w:val="28"/>
          <w:szCs w:val="28"/>
          <w:highlight w:val="yellow"/>
        </w:rPr>
        <w:t>sq</w:t>
      </w:r>
      <w:proofErr w:type="spellEnd"/>
      <w:r w:rsidRPr="003B7815">
        <w:rPr>
          <w:rFonts w:ascii="Garamond" w:hAnsi="Garamond"/>
          <w:b/>
          <w:bCs/>
          <w:color w:val="000000"/>
          <w:sz w:val="28"/>
          <w:szCs w:val="28"/>
          <w:highlight w:val="yellow"/>
        </w:rPr>
        <w:t xml:space="preserve"> </w:t>
      </w:r>
      <w:proofErr w:type="spellStart"/>
      <w:r w:rsidRPr="003B7815">
        <w:rPr>
          <w:rFonts w:ascii="Garamond" w:hAnsi="Garamond"/>
          <w:b/>
          <w:bCs/>
          <w:color w:val="000000"/>
          <w:sz w:val="28"/>
          <w:szCs w:val="28"/>
          <w:highlight w:val="yellow"/>
        </w:rPr>
        <w:t>mtrs</w:t>
      </w:r>
      <w:proofErr w:type="spellEnd"/>
      <w:r w:rsidRPr="00E503A5">
        <w:rPr>
          <w:rFonts w:ascii="Garamond" w:hAnsi="Garamond"/>
          <w:color w:val="000000"/>
          <w:sz w:val="28"/>
          <w:szCs w:val="28"/>
        </w:rPr>
        <w:t xml:space="preserve"> as specified in Schedule II written hereinafter [hereinafter for the sake of brevity referred to as the "said Plot”];</w:t>
      </w:r>
    </w:p>
    <w:p w14:paraId="3F74C61E" w14:textId="77777777" w:rsidR="000243C0" w:rsidRPr="00E503A5" w:rsidRDefault="000243C0" w:rsidP="000D6838">
      <w:pPr>
        <w:spacing w:after="0" w:line="240" w:lineRule="auto"/>
        <w:jc w:val="both"/>
        <w:rPr>
          <w:rFonts w:ascii="Garamond" w:hAnsi="Garamond"/>
          <w:color w:val="000000"/>
          <w:sz w:val="28"/>
          <w:szCs w:val="28"/>
        </w:rPr>
      </w:pPr>
    </w:p>
    <w:bookmarkEnd w:id="0"/>
    <w:p w14:paraId="7DE1556C" w14:textId="77777777" w:rsidR="000243C0" w:rsidRPr="00851934" w:rsidRDefault="000243C0" w:rsidP="000D6838">
      <w:pPr>
        <w:spacing w:after="0" w:line="240" w:lineRule="auto"/>
        <w:jc w:val="both"/>
        <w:rPr>
          <w:rFonts w:ascii="Garamond" w:hAnsi="Garamond"/>
          <w:color w:val="000000" w:themeColor="text1"/>
          <w:sz w:val="28"/>
          <w:szCs w:val="28"/>
        </w:rPr>
      </w:pPr>
      <w:r w:rsidRPr="00D4681D">
        <w:rPr>
          <w:rFonts w:ascii="Garamond" w:hAnsi="Garamond"/>
          <w:b/>
          <w:bCs/>
          <w:color w:val="000000" w:themeColor="text1"/>
          <w:sz w:val="28"/>
          <w:szCs w:val="28"/>
        </w:rPr>
        <w:t>AND WHEREAS</w:t>
      </w:r>
      <w:r w:rsidRPr="00D4681D">
        <w:rPr>
          <w:rFonts w:ascii="Garamond" w:hAnsi="Garamond"/>
          <w:color w:val="000000" w:themeColor="text1"/>
          <w:sz w:val="28"/>
          <w:szCs w:val="28"/>
        </w:rPr>
        <w:t xml:space="preserve"> after being satisfied with the Title as above, the Purchaser herein made an offer to the Owner/ Vendor herein to purchase the said Plot in accordance with the approved layout of plots, The Purchaser has agreed to pay to the Owner/ Vendor, in such name and as per their directions the entire of the sale-price in the manner as mentioned hereunder written, and which payment is deemed to be the essence of these presents</w:t>
      </w:r>
      <w:r>
        <w:rPr>
          <w:rFonts w:ascii="Garamond" w:hAnsi="Garamond"/>
          <w:color w:val="000000" w:themeColor="text1"/>
          <w:sz w:val="28"/>
          <w:szCs w:val="28"/>
        </w:rPr>
        <w:t>;</w:t>
      </w:r>
    </w:p>
    <w:p w14:paraId="4896F8FC" w14:textId="77777777" w:rsidR="000243C0" w:rsidRPr="00E503A5" w:rsidRDefault="000243C0" w:rsidP="000D6838">
      <w:pPr>
        <w:spacing w:after="0" w:line="240" w:lineRule="auto"/>
        <w:jc w:val="both"/>
        <w:rPr>
          <w:rFonts w:ascii="Garamond" w:hAnsi="Garamond"/>
          <w:b/>
          <w:sz w:val="28"/>
          <w:szCs w:val="28"/>
        </w:rPr>
      </w:pPr>
    </w:p>
    <w:p w14:paraId="62DAB2FD" w14:textId="03D62AFC" w:rsidR="000243C0" w:rsidRPr="00E503A5" w:rsidRDefault="000243C0" w:rsidP="000D6838">
      <w:pPr>
        <w:spacing w:after="0" w:line="240" w:lineRule="auto"/>
        <w:jc w:val="both"/>
        <w:rPr>
          <w:rFonts w:ascii="Garamond" w:hAnsi="Garamond"/>
          <w:b/>
          <w:sz w:val="28"/>
          <w:szCs w:val="28"/>
        </w:rPr>
      </w:pPr>
      <w:r w:rsidRPr="00E503A5">
        <w:rPr>
          <w:rFonts w:ascii="Garamond" w:hAnsi="Garamond"/>
          <w:b/>
          <w:sz w:val="28"/>
          <w:szCs w:val="28"/>
        </w:rPr>
        <w:t xml:space="preserve">NOW THIS SALE DEED WITNESSETH AS </w:t>
      </w:r>
      <w:r w:rsidR="004C19E3" w:rsidRPr="00E503A5">
        <w:rPr>
          <w:rFonts w:ascii="Garamond" w:hAnsi="Garamond"/>
          <w:b/>
          <w:sz w:val="28"/>
          <w:szCs w:val="28"/>
        </w:rPr>
        <w:t>FOLLOWS:</w:t>
      </w:r>
    </w:p>
    <w:p w14:paraId="7B116CC6" w14:textId="77777777" w:rsidR="000243C0" w:rsidRPr="00E503A5" w:rsidRDefault="000243C0" w:rsidP="000D6838">
      <w:pPr>
        <w:spacing w:after="0" w:line="240" w:lineRule="auto"/>
        <w:jc w:val="both"/>
        <w:rPr>
          <w:rFonts w:ascii="Garamond" w:hAnsi="Garamond"/>
          <w:sz w:val="28"/>
          <w:szCs w:val="28"/>
        </w:rPr>
      </w:pPr>
    </w:p>
    <w:p w14:paraId="6686D21A"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p>
    <w:p w14:paraId="5D37181E" w14:textId="77777777" w:rsidR="000243C0" w:rsidRPr="00E503A5" w:rsidRDefault="000243C0" w:rsidP="000D6838">
      <w:pPr>
        <w:spacing w:after="0" w:line="240" w:lineRule="auto"/>
        <w:jc w:val="both"/>
        <w:rPr>
          <w:rFonts w:ascii="Garamond" w:hAnsi="Garamond"/>
          <w:sz w:val="28"/>
          <w:szCs w:val="28"/>
        </w:rPr>
      </w:pPr>
    </w:p>
    <w:p w14:paraId="25A52D96" w14:textId="21BC156E" w:rsidR="000243C0" w:rsidRPr="00E503A5" w:rsidRDefault="000243C0" w:rsidP="000D6838">
      <w:pPr>
        <w:pStyle w:val="ListParagraph"/>
        <w:numPr>
          <w:ilvl w:val="0"/>
          <w:numId w:val="5"/>
        </w:numPr>
        <w:spacing w:after="0" w:line="240" w:lineRule="auto"/>
        <w:jc w:val="both"/>
        <w:rPr>
          <w:rFonts w:ascii="Garamond" w:hAnsi="Garamond"/>
          <w:sz w:val="28"/>
          <w:szCs w:val="28"/>
        </w:rPr>
      </w:pPr>
      <w:r w:rsidRPr="00E503A5">
        <w:rPr>
          <w:rFonts w:ascii="Garamond" w:hAnsi="Garamond"/>
          <w:sz w:val="28"/>
          <w:szCs w:val="28"/>
        </w:rPr>
        <w:t>The Owner does hereby Sale</w:t>
      </w:r>
      <w:r>
        <w:rPr>
          <w:rFonts w:ascii="Garamond" w:hAnsi="Garamond"/>
          <w:sz w:val="28"/>
          <w:szCs w:val="28"/>
        </w:rPr>
        <w:t xml:space="preserve">, </w:t>
      </w:r>
      <w:r w:rsidRPr="00E503A5">
        <w:rPr>
          <w:rFonts w:ascii="Garamond" w:hAnsi="Garamond"/>
          <w:sz w:val="28"/>
          <w:szCs w:val="28"/>
        </w:rPr>
        <w:t xml:space="preserve">transfer to the Purchaser, the said </w:t>
      </w:r>
      <w:r w:rsidRPr="00E503A5">
        <w:rPr>
          <w:rFonts w:ascii="Garamond" w:hAnsi="Garamond"/>
          <w:b/>
          <w:sz w:val="28"/>
          <w:szCs w:val="28"/>
          <w:highlight w:val="yellow"/>
        </w:rPr>
        <w:t>Plot No.</w:t>
      </w:r>
      <w:r w:rsidR="003B7815">
        <w:rPr>
          <w:rFonts w:ascii="Garamond" w:hAnsi="Garamond"/>
          <w:b/>
          <w:sz w:val="28"/>
          <w:szCs w:val="28"/>
          <w:highlight w:val="yellow"/>
        </w:rPr>
        <w:t>C-</w:t>
      </w:r>
      <w:r w:rsidR="0040304D">
        <w:rPr>
          <w:rFonts w:ascii="Garamond" w:hAnsi="Garamond"/>
          <w:b/>
          <w:sz w:val="28"/>
          <w:szCs w:val="28"/>
          <w:highlight w:val="yellow"/>
        </w:rPr>
        <w:t>04,</w:t>
      </w:r>
      <w:r w:rsidRPr="00E503A5">
        <w:rPr>
          <w:rFonts w:ascii="Garamond" w:hAnsi="Garamond"/>
          <w:b/>
          <w:sz w:val="28"/>
          <w:szCs w:val="28"/>
          <w:highlight w:val="yellow"/>
        </w:rPr>
        <w:t xml:space="preserve"> admeasuring </w:t>
      </w:r>
      <w:r w:rsidR="003B7815">
        <w:rPr>
          <w:rFonts w:ascii="Garamond" w:hAnsi="Garamond"/>
          <w:b/>
          <w:sz w:val="28"/>
          <w:szCs w:val="28"/>
          <w:highlight w:val="yellow"/>
        </w:rPr>
        <w:t>100.01</w:t>
      </w:r>
      <w:r w:rsidRPr="00E503A5">
        <w:rPr>
          <w:rFonts w:ascii="Garamond" w:hAnsi="Garamond"/>
          <w:b/>
          <w:sz w:val="28"/>
          <w:szCs w:val="28"/>
          <w:highlight w:val="yellow"/>
        </w:rPr>
        <w:t xml:space="preserve"> sq. </w:t>
      </w:r>
      <w:proofErr w:type="spellStart"/>
      <w:r w:rsidRPr="00E503A5">
        <w:rPr>
          <w:rFonts w:ascii="Garamond" w:hAnsi="Garamond"/>
          <w:b/>
          <w:sz w:val="28"/>
          <w:szCs w:val="28"/>
          <w:highlight w:val="yellow"/>
        </w:rPr>
        <w:t>mtrs</w:t>
      </w:r>
      <w:proofErr w:type="spellEnd"/>
      <w:r w:rsidRPr="00E503A5">
        <w:rPr>
          <w:rFonts w:ascii="Garamond" w:hAnsi="Garamond"/>
          <w:b/>
          <w:sz w:val="28"/>
          <w:szCs w:val="28"/>
          <w:highlight w:val="yellow"/>
        </w:rPr>
        <w:t>.</w:t>
      </w:r>
      <w:r w:rsidRPr="00E503A5">
        <w:rPr>
          <w:rFonts w:ascii="Garamond" w:hAnsi="Garamond"/>
          <w:b/>
          <w:sz w:val="28"/>
          <w:szCs w:val="28"/>
        </w:rPr>
        <w:t xml:space="preserve"> </w:t>
      </w:r>
      <w:r w:rsidRPr="00E503A5">
        <w:rPr>
          <w:rFonts w:ascii="Garamond" w:hAnsi="Garamond"/>
          <w:sz w:val="28"/>
          <w:szCs w:val="28"/>
        </w:rPr>
        <w:t xml:space="preserve">referred to as the said Plot and is more particularly described in the Schedule II hereunder (the construction thereon to be implemented by the Purchaser themselves on the terms and conditions herein contained) at or for the consideration of </w:t>
      </w:r>
      <w:r w:rsidRPr="00E503A5">
        <w:rPr>
          <w:rFonts w:ascii="Garamond" w:hAnsi="Garamond"/>
          <w:b/>
          <w:sz w:val="28"/>
          <w:szCs w:val="28"/>
          <w:highlight w:val="yellow"/>
        </w:rPr>
        <w:t xml:space="preserve">Rs. </w:t>
      </w:r>
      <w:r w:rsidR="007D04F6">
        <w:rPr>
          <w:rFonts w:ascii="Garamond" w:hAnsi="Garamond"/>
          <w:b/>
          <w:sz w:val="28"/>
          <w:szCs w:val="28"/>
          <w:highlight w:val="yellow"/>
        </w:rPr>
        <w:t>42,00,000</w:t>
      </w:r>
      <w:r w:rsidRPr="00E503A5">
        <w:rPr>
          <w:rFonts w:ascii="Garamond" w:hAnsi="Garamond"/>
          <w:b/>
          <w:sz w:val="28"/>
          <w:szCs w:val="28"/>
          <w:highlight w:val="yellow"/>
        </w:rPr>
        <w:t xml:space="preserve">/- (Rupees </w:t>
      </w:r>
      <w:r w:rsidR="00C9678A">
        <w:rPr>
          <w:rFonts w:ascii="Garamond" w:hAnsi="Garamond"/>
          <w:b/>
          <w:sz w:val="28"/>
          <w:szCs w:val="28"/>
          <w:highlight w:val="yellow"/>
        </w:rPr>
        <w:t>Forty-Two</w:t>
      </w:r>
      <w:r w:rsidR="007D04F6">
        <w:rPr>
          <w:rFonts w:ascii="Garamond" w:hAnsi="Garamond"/>
          <w:b/>
          <w:sz w:val="28"/>
          <w:szCs w:val="28"/>
          <w:highlight w:val="yellow"/>
        </w:rPr>
        <w:t xml:space="preserve"> </w:t>
      </w:r>
      <w:r w:rsidR="005E5AD3">
        <w:rPr>
          <w:rFonts w:ascii="Garamond" w:hAnsi="Garamond"/>
          <w:b/>
          <w:sz w:val="28"/>
          <w:szCs w:val="28"/>
          <w:highlight w:val="yellow"/>
        </w:rPr>
        <w:t xml:space="preserve">lakh </w:t>
      </w:r>
      <w:r w:rsidR="005E5AD3" w:rsidRPr="00E503A5">
        <w:rPr>
          <w:rFonts w:ascii="Garamond" w:hAnsi="Garamond"/>
          <w:b/>
          <w:sz w:val="28"/>
          <w:szCs w:val="28"/>
          <w:highlight w:val="yellow"/>
        </w:rPr>
        <w:t>only</w:t>
      </w:r>
      <w:r w:rsidRPr="00E503A5">
        <w:rPr>
          <w:rFonts w:ascii="Garamond" w:hAnsi="Garamond"/>
          <w:b/>
          <w:sz w:val="28"/>
          <w:szCs w:val="28"/>
          <w:highlight w:val="yellow"/>
        </w:rPr>
        <w:t>)</w:t>
      </w:r>
      <w:r w:rsidRPr="00E503A5">
        <w:rPr>
          <w:rFonts w:ascii="Garamond" w:hAnsi="Garamond"/>
          <w:sz w:val="28"/>
          <w:szCs w:val="28"/>
        </w:rPr>
        <w:t xml:space="preserve">. </w:t>
      </w:r>
    </w:p>
    <w:p w14:paraId="4CD2A28B" w14:textId="77777777" w:rsidR="000243C0" w:rsidRPr="00E503A5" w:rsidRDefault="000243C0" w:rsidP="000D6838">
      <w:pPr>
        <w:pStyle w:val="ListParagraph"/>
        <w:spacing w:after="0" w:line="240" w:lineRule="auto"/>
        <w:jc w:val="both"/>
        <w:rPr>
          <w:rFonts w:ascii="Garamond" w:hAnsi="Garamond"/>
          <w:sz w:val="28"/>
          <w:szCs w:val="28"/>
        </w:rPr>
      </w:pPr>
    </w:p>
    <w:p w14:paraId="47B27A2C" w14:textId="269A4B9E" w:rsidR="000243C0" w:rsidRPr="00E503A5" w:rsidRDefault="000243C0" w:rsidP="000D6838">
      <w:pPr>
        <w:pStyle w:val="ListParagraph"/>
        <w:numPr>
          <w:ilvl w:val="0"/>
          <w:numId w:val="5"/>
        </w:numPr>
        <w:spacing w:after="0" w:line="240" w:lineRule="auto"/>
        <w:jc w:val="both"/>
        <w:rPr>
          <w:rFonts w:ascii="Garamond" w:hAnsi="Garamond"/>
          <w:sz w:val="28"/>
          <w:szCs w:val="28"/>
        </w:rPr>
      </w:pPr>
      <w:r w:rsidRPr="00E503A5">
        <w:rPr>
          <w:rFonts w:ascii="Garamond" w:hAnsi="Garamond"/>
          <w:sz w:val="28"/>
          <w:szCs w:val="28"/>
        </w:rPr>
        <w:t xml:space="preserve">The “said </w:t>
      </w:r>
      <w:r>
        <w:rPr>
          <w:rFonts w:ascii="Garamond" w:hAnsi="Garamond"/>
          <w:sz w:val="28"/>
          <w:szCs w:val="28"/>
        </w:rPr>
        <w:t>lay-out</w:t>
      </w:r>
      <w:r w:rsidRPr="00E503A5">
        <w:rPr>
          <w:rFonts w:ascii="Garamond" w:hAnsi="Garamond"/>
          <w:sz w:val="28"/>
          <w:szCs w:val="28"/>
        </w:rPr>
        <w:t xml:space="preserve">” which is known as </w:t>
      </w:r>
      <w:r w:rsidR="003B7815">
        <w:rPr>
          <w:rFonts w:ascii="Garamond" w:hAnsi="Garamond"/>
          <w:b/>
          <w:bCs/>
          <w:sz w:val="28"/>
          <w:szCs w:val="28"/>
        </w:rPr>
        <w:t>GULMOHAR PALMS</w:t>
      </w:r>
      <w:r>
        <w:rPr>
          <w:rFonts w:ascii="Garamond" w:hAnsi="Garamond"/>
          <w:b/>
          <w:bCs/>
          <w:sz w:val="28"/>
          <w:szCs w:val="28"/>
        </w:rPr>
        <w:t xml:space="preserve"> </w:t>
      </w:r>
      <w:r w:rsidRPr="00E503A5">
        <w:rPr>
          <w:rFonts w:ascii="Garamond" w:hAnsi="Garamond"/>
          <w:sz w:val="28"/>
          <w:szCs w:val="28"/>
        </w:rPr>
        <w:t xml:space="preserve">is duly sanctioned in terms of Maharashtra Regional Town Planning Act (MRTP), 1966 as hereinabove stated and in accordance with a general scheme applicable to the entire Project and is laid out in the mode and all roads and common areas etc. shall be constructed as for as possible on the lines and in the directions and /or of the widths shown upon the said plan and in accordance with statutory rules in this behalf without materially and substantially adversely or prejudicially effecting the said Plot sold to the Purchaser, the Owner  shall be however entitled to make any variations, alterations or amendments in the said plans or specifications of the “Said </w:t>
      </w:r>
      <w:r>
        <w:rPr>
          <w:rFonts w:ascii="Garamond" w:hAnsi="Garamond"/>
          <w:sz w:val="28"/>
          <w:szCs w:val="28"/>
        </w:rPr>
        <w:t>Lay-out</w:t>
      </w:r>
      <w:r w:rsidRPr="00E503A5">
        <w:rPr>
          <w:rFonts w:ascii="Garamond" w:hAnsi="Garamond"/>
          <w:sz w:val="28"/>
          <w:szCs w:val="28"/>
        </w:rPr>
        <w:t xml:space="preserve">” in any manner whatsoever along with the rights, privileges benefits of easements by way of right of way and access, to draw lay, install any connection or services, such as water, drainage, sewage, electricity, etc. for the more beneficial use and enjoyment of the said Plot in the said Project. However, any change or alternation to the size, dimension or location of the said Plot shall only be done with prior written consent of the Purchaser. </w:t>
      </w:r>
    </w:p>
    <w:p w14:paraId="2505D55C" w14:textId="77777777" w:rsidR="000243C0" w:rsidRPr="00E503A5" w:rsidRDefault="000243C0" w:rsidP="000D6838">
      <w:pPr>
        <w:pStyle w:val="ListParagraph"/>
        <w:spacing w:after="0" w:line="240" w:lineRule="auto"/>
        <w:jc w:val="both"/>
        <w:rPr>
          <w:rFonts w:ascii="Garamond" w:hAnsi="Garamond"/>
          <w:sz w:val="28"/>
          <w:szCs w:val="28"/>
        </w:rPr>
      </w:pPr>
    </w:p>
    <w:p w14:paraId="6BD6E90F" w14:textId="77777777" w:rsidR="000243C0" w:rsidRPr="00E503A5" w:rsidRDefault="000243C0" w:rsidP="000D6838">
      <w:pPr>
        <w:pStyle w:val="ListParagraph"/>
        <w:numPr>
          <w:ilvl w:val="0"/>
          <w:numId w:val="5"/>
        </w:numPr>
        <w:spacing w:after="0" w:line="240" w:lineRule="auto"/>
        <w:jc w:val="both"/>
        <w:rPr>
          <w:rFonts w:ascii="Garamond" w:hAnsi="Garamond"/>
          <w:sz w:val="28"/>
          <w:szCs w:val="28"/>
        </w:rPr>
      </w:pPr>
      <w:r w:rsidRPr="00E503A5">
        <w:rPr>
          <w:rFonts w:ascii="Garamond" w:hAnsi="Garamond"/>
          <w:sz w:val="28"/>
          <w:szCs w:val="28"/>
        </w:rPr>
        <w:t xml:space="preserve">It is reiterated and agreed by and between the parties hereto that without materially and substantially adversely or prejudicially effecting the said plot sold to the Purchaser, the Owner shall be however entitled to make any variations, alterations or amendments in the said plans or specifications of the “said </w:t>
      </w:r>
      <w:r>
        <w:rPr>
          <w:rFonts w:ascii="Garamond" w:hAnsi="Garamond"/>
          <w:sz w:val="28"/>
          <w:szCs w:val="28"/>
        </w:rPr>
        <w:t>Lay-out</w:t>
      </w:r>
      <w:r w:rsidRPr="00E503A5">
        <w:rPr>
          <w:rFonts w:ascii="Garamond" w:hAnsi="Garamond"/>
          <w:sz w:val="28"/>
          <w:szCs w:val="28"/>
        </w:rPr>
        <w:t>” in any manner whatsoever including amalgamation, sub-division, granting of any rights, privileges benefits of easements by way of right of way and access, to draw lay, install any connection or services, such as water, drainage, sewage, electricity, etc. for the more beneficial use and enjoyment of the said “</w:t>
      </w:r>
      <w:r>
        <w:rPr>
          <w:rFonts w:ascii="Garamond" w:hAnsi="Garamond"/>
          <w:sz w:val="28"/>
          <w:szCs w:val="28"/>
        </w:rPr>
        <w:t>Lay-out</w:t>
      </w:r>
      <w:r w:rsidRPr="00E503A5">
        <w:rPr>
          <w:rFonts w:ascii="Garamond" w:hAnsi="Garamond"/>
          <w:sz w:val="28"/>
          <w:szCs w:val="28"/>
        </w:rPr>
        <w:t xml:space="preserve">” or any part/s thereof </w:t>
      </w:r>
      <w:r w:rsidRPr="00E503A5">
        <w:rPr>
          <w:rFonts w:ascii="Garamond" w:hAnsi="Garamond"/>
          <w:sz w:val="28"/>
          <w:szCs w:val="28"/>
        </w:rPr>
        <w:lastRenderedPageBreak/>
        <w:t xml:space="preserve">and/or of the plot contiguous or adjoining or in the vicinity of the said Complex plot or if desired by the Owner / Vendor or if required to be made for the purpose of meeting any requisition, objection or requirement of the any statutory body or authority. The Purchaser shall not object to the aforesaid and hereby grant/s irrevocable consent to the same. </w:t>
      </w:r>
    </w:p>
    <w:p w14:paraId="2EB7DEF5" w14:textId="77777777" w:rsidR="000243C0" w:rsidRPr="00E503A5" w:rsidRDefault="000243C0" w:rsidP="000D6838">
      <w:pPr>
        <w:pStyle w:val="ListParagraph"/>
        <w:spacing w:after="0" w:line="240" w:lineRule="auto"/>
        <w:jc w:val="both"/>
        <w:rPr>
          <w:rFonts w:ascii="Garamond" w:hAnsi="Garamond"/>
          <w:sz w:val="28"/>
          <w:szCs w:val="28"/>
        </w:rPr>
      </w:pPr>
    </w:p>
    <w:p w14:paraId="5EF1363E" w14:textId="77777777" w:rsidR="000243C0" w:rsidRPr="00E503A5" w:rsidRDefault="000243C0" w:rsidP="000D6838">
      <w:pPr>
        <w:pStyle w:val="ListParagraph"/>
        <w:numPr>
          <w:ilvl w:val="0"/>
          <w:numId w:val="5"/>
        </w:numPr>
        <w:spacing w:after="0" w:line="240" w:lineRule="auto"/>
        <w:jc w:val="both"/>
        <w:rPr>
          <w:rFonts w:ascii="Garamond" w:hAnsi="Garamond"/>
          <w:sz w:val="28"/>
          <w:szCs w:val="28"/>
        </w:rPr>
      </w:pPr>
      <w:r w:rsidRPr="00E503A5">
        <w:rPr>
          <w:rFonts w:ascii="Garamond" w:hAnsi="Garamond"/>
          <w:sz w:val="28"/>
          <w:szCs w:val="28"/>
        </w:rPr>
        <w:t xml:space="preserve">In so far any common amenities and/or services that may be provided for the benefit of all the plot holders / Purchaser is/are concerned, the Purchaser shall not do or cause to be done any act deed, matter or thing whatsoever which shall interfere affect or obstruct the similar rights of the Owner / Vendor and/or the Purchaser of the other plots. The Purchaser hereby undertake/s that all such rights of enjoyment of amenities and services of a common nature as aforesaid shall be enjoyed by him/her/them/it in an equitable manner and in common with the holders or occupiers of the other plots and all such rights hereby so conferred upon the Purchaser shall, be subject to and conditioned upon his/her/them/it duly deserving and performing all such terms and conditions stipulated and/ or to be stipulated as aforementioned. </w:t>
      </w:r>
    </w:p>
    <w:p w14:paraId="66BACF2C" w14:textId="77777777" w:rsidR="000243C0" w:rsidRPr="00E503A5" w:rsidRDefault="000243C0" w:rsidP="000D6838">
      <w:pPr>
        <w:spacing w:after="0" w:line="240" w:lineRule="auto"/>
        <w:jc w:val="both"/>
        <w:rPr>
          <w:rFonts w:ascii="Garamond" w:hAnsi="Garamond"/>
          <w:sz w:val="28"/>
          <w:szCs w:val="28"/>
        </w:rPr>
      </w:pPr>
    </w:p>
    <w:p w14:paraId="27AAC558" w14:textId="77777777" w:rsidR="000243C0" w:rsidRPr="00E503A5" w:rsidRDefault="000243C0" w:rsidP="000D6838">
      <w:pPr>
        <w:spacing w:after="0" w:line="240" w:lineRule="auto"/>
        <w:ind w:left="720" w:firstLine="720"/>
        <w:jc w:val="both"/>
        <w:rPr>
          <w:rFonts w:ascii="Garamond" w:hAnsi="Garamond"/>
          <w:sz w:val="28"/>
          <w:szCs w:val="28"/>
        </w:rPr>
      </w:pPr>
      <w:r w:rsidRPr="00E503A5">
        <w:rPr>
          <w:rFonts w:ascii="Garamond" w:hAnsi="Garamond"/>
          <w:sz w:val="28"/>
          <w:szCs w:val="28"/>
        </w:rPr>
        <w:t xml:space="preserve">Provided that the Owner / Vendor shall have to obtain prior consent in writing of the Purchaser in respect of variations or modifications which may adversely affect the Plot location, dimensions, area and size of the Purchaser except any alteration or addition required by any Government authorities or due to change in law.   </w:t>
      </w:r>
    </w:p>
    <w:p w14:paraId="5D618C32" w14:textId="77777777" w:rsidR="000243C0" w:rsidRPr="00E503A5" w:rsidRDefault="000243C0" w:rsidP="000D6838">
      <w:pPr>
        <w:spacing w:after="0" w:line="240" w:lineRule="auto"/>
        <w:jc w:val="both"/>
        <w:rPr>
          <w:rFonts w:ascii="Garamond" w:hAnsi="Garamond"/>
          <w:sz w:val="28"/>
          <w:szCs w:val="28"/>
        </w:rPr>
      </w:pPr>
    </w:p>
    <w:p w14:paraId="024C4218" w14:textId="1143FDA5" w:rsidR="000243C0" w:rsidRPr="00E503A5" w:rsidRDefault="000243C0" w:rsidP="000D6838">
      <w:pPr>
        <w:pStyle w:val="ListParagraph"/>
        <w:numPr>
          <w:ilvl w:val="0"/>
          <w:numId w:val="5"/>
        </w:numPr>
        <w:spacing w:after="0" w:line="240" w:lineRule="auto"/>
        <w:jc w:val="both"/>
        <w:rPr>
          <w:rFonts w:ascii="Garamond" w:hAnsi="Garamond"/>
          <w:sz w:val="28"/>
          <w:szCs w:val="28"/>
        </w:rPr>
      </w:pPr>
      <w:r w:rsidRPr="00E503A5">
        <w:rPr>
          <w:rFonts w:ascii="Garamond" w:hAnsi="Garamond"/>
          <w:sz w:val="28"/>
          <w:szCs w:val="28"/>
        </w:rPr>
        <w:t xml:space="preserve">The Purchaser has paid to the Owner the amount of purchase consideration of the said plot of </w:t>
      </w:r>
      <w:r w:rsidR="005E5AD3" w:rsidRPr="00E503A5">
        <w:rPr>
          <w:rFonts w:ascii="Garamond" w:hAnsi="Garamond"/>
          <w:b/>
          <w:sz w:val="28"/>
          <w:szCs w:val="28"/>
          <w:highlight w:val="yellow"/>
        </w:rPr>
        <w:t xml:space="preserve">Rs. </w:t>
      </w:r>
      <w:r w:rsidR="005E5AD3">
        <w:rPr>
          <w:rFonts w:ascii="Garamond" w:hAnsi="Garamond"/>
          <w:b/>
          <w:sz w:val="28"/>
          <w:szCs w:val="28"/>
          <w:highlight w:val="yellow"/>
        </w:rPr>
        <w:t>42,00,000</w:t>
      </w:r>
      <w:r w:rsidR="005E5AD3" w:rsidRPr="00E503A5">
        <w:rPr>
          <w:rFonts w:ascii="Garamond" w:hAnsi="Garamond"/>
          <w:b/>
          <w:sz w:val="28"/>
          <w:szCs w:val="28"/>
          <w:highlight w:val="yellow"/>
        </w:rPr>
        <w:t xml:space="preserve">/- (Rupees </w:t>
      </w:r>
      <w:r w:rsidR="005E5AD3">
        <w:rPr>
          <w:rFonts w:ascii="Garamond" w:hAnsi="Garamond"/>
          <w:b/>
          <w:sz w:val="28"/>
          <w:szCs w:val="28"/>
          <w:highlight w:val="yellow"/>
        </w:rPr>
        <w:t xml:space="preserve">Forty Two lakh </w:t>
      </w:r>
      <w:r w:rsidR="005E5AD3" w:rsidRPr="00E503A5">
        <w:rPr>
          <w:rFonts w:ascii="Garamond" w:hAnsi="Garamond"/>
          <w:b/>
          <w:sz w:val="28"/>
          <w:szCs w:val="28"/>
          <w:highlight w:val="yellow"/>
        </w:rPr>
        <w:t>only)</w:t>
      </w:r>
      <w:r w:rsidR="005E5AD3">
        <w:rPr>
          <w:rFonts w:ascii="Garamond" w:hAnsi="Garamond"/>
          <w:b/>
          <w:sz w:val="28"/>
          <w:szCs w:val="28"/>
        </w:rPr>
        <w:t xml:space="preserve"> </w:t>
      </w:r>
      <w:r w:rsidRPr="00E503A5">
        <w:rPr>
          <w:rFonts w:ascii="Garamond" w:hAnsi="Garamond"/>
          <w:sz w:val="28"/>
          <w:szCs w:val="28"/>
        </w:rPr>
        <w:t>in following manner:-</w:t>
      </w:r>
    </w:p>
    <w:p w14:paraId="429043B9"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 </w:t>
      </w:r>
    </w:p>
    <w:tbl>
      <w:tblPr>
        <w:tblStyle w:val="TableGrid"/>
        <w:tblpPr w:leftFromText="180" w:rightFromText="180" w:vertAnchor="text" w:horzAnchor="margin" w:tblpX="902" w:tblpY="187"/>
        <w:tblW w:w="7920" w:type="dxa"/>
        <w:tblLayout w:type="fixed"/>
        <w:tblLook w:val="04A0" w:firstRow="1" w:lastRow="0" w:firstColumn="1" w:lastColumn="0" w:noHBand="0" w:noVBand="1"/>
      </w:tblPr>
      <w:tblGrid>
        <w:gridCol w:w="1530"/>
        <w:gridCol w:w="2009"/>
        <w:gridCol w:w="4381"/>
      </w:tblGrid>
      <w:tr w:rsidR="000243C0" w:rsidRPr="00E503A5" w14:paraId="7750F4C6" w14:textId="77777777" w:rsidTr="00BC7CA0">
        <w:tc>
          <w:tcPr>
            <w:tcW w:w="1530" w:type="dxa"/>
          </w:tcPr>
          <w:p w14:paraId="3382E21B" w14:textId="77777777" w:rsidR="000243C0" w:rsidRPr="00E503A5" w:rsidRDefault="000243C0" w:rsidP="000D6838">
            <w:pPr>
              <w:pStyle w:val="ListParagraph"/>
              <w:spacing w:after="0" w:line="240" w:lineRule="auto"/>
              <w:ind w:left="450" w:hanging="450"/>
              <w:jc w:val="both"/>
              <w:rPr>
                <w:rFonts w:ascii="Garamond" w:hAnsi="Garamond"/>
                <w:sz w:val="28"/>
                <w:szCs w:val="28"/>
              </w:rPr>
            </w:pPr>
            <w:proofErr w:type="spellStart"/>
            <w:r w:rsidRPr="00E503A5">
              <w:rPr>
                <w:rFonts w:ascii="Garamond" w:hAnsi="Garamond"/>
                <w:sz w:val="28"/>
                <w:szCs w:val="28"/>
              </w:rPr>
              <w:t>Sr.No</w:t>
            </w:r>
            <w:proofErr w:type="spellEnd"/>
            <w:r w:rsidRPr="00E503A5">
              <w:rPr>
                <w:rFonts w:ascii="Garamond" w:hAnsi="Garamond"/>
                <w:sz w:val="28"/>
                <w:szCs w:val="28"/>
              </w:rPr>
              <w:t>.</w:t>
            </w:r>
          </w:p>
        </w:tc>
        <w:tc>
          <w:tcPr>
            <w:tcW w:w="2009" w:type="dxa"/>
          </w:tcPr>
          <w:p w14:paraId="3F2904BE" w14:textId="77777777" w:rsidR="000243C0" w:rsidRPr="00E503A5" w:rsidRDefault="000243C0" w:rsidP="000D6838">
            <w:pPr>
              <w:pStyle w:val="ListParagraph"/>
              <w:spacing w:after="0" w:line="240" w:lineRule="auto"/>
              <w:ind w:left="450" w:hanging="450"/>
              <w:jc w:val="both"/>
              <w:rPr>
                <w:rFonts w:ascii="Garamond" w:hAnsi="Garamond"/>
                <w:sz w:val="28"/>
                <w:szCs w:val="28"/>
              </w:rPr>
            </w:pPr>
            <w:r w:rsidRPr="00E503A5">
              <w:rPr>
                <w:rFonts w:ascii="Garamond" w:hAnsi="Garamond"/>
                <w:sz w:val="28"/>
                <w:szCs w:val="28"/>
              </w:rPr>
              <w:t>Amount</w:t>
            </w:r>
          </w:p>
        </w:tc>
        <w:tc>
          <w:tcPr>
            <w:tcW w:w="4381" w:type="dxa"/>
          </w:tcPr>
          <w:p w14:paraId="23A7CC2F" w14:textId="77777777" w:rsidR="000243C0" w:rsidRPr="00E503A5" w:rsidRDefault="000243C0" w:rsidP="000D6838">
            <w:pPr>
              <w:pStyle w:val="ListParagraph"/>
              <w:spacing w:after="0" w:line="240" w:lineRule="auto"/>
              <w:ind w:left="450" w:hanging="450"/>
              <w:jc w:val="both"/>
              <w:rPr>
                <w:rFonts w:ascii="Garamond" w:hAnsi="Garamond"/>
                <w:sz w:val="28"/>
                <w:szCs w:val="28"/>
              </w:rPr>
            </w:pPr>
            <w:r w:rsidRPr="00E503A5">
              <w:rPr>
                <w:rFonts w:ascii="Garamond" w:hAnsi="Garamond"/>
                <w:sz w:val="28"/>
                <w:szCs w:val="28"/>
              </w:rPr>
              <w:t>Particular of Amount</w:t>
            </w:r>
          </w:p>
        </w:tc>
      </w:tr>
      <w:tr w:rsidR="000243C0" w:rsidRPr="00E503A5" w14:paraId="714EC9D4" w14:textId="77777777" w:rsidTr="00BC7CA0">
        <w:tc>
          <w:tcPr>
            <w:tcW w:w="1530" w:type="dxa"/>
          </w:tcPr>
          <w:p w14:paraId="77CB37A1" w14:textId="77777777" w:rsidR="000243C0" w:rsidRPr="00E503A5" w:rsidRDefault="000243C0" w:rsidP="000D6838">
            <w:pPr>
              <w:pStyle w:val="ListParagraph"/>
              <w:spacing w:after="0" w:line="240" w:lineRule="auto"/>
              <w:ind w:left="450" w:hanging="450"/>
              <w:jc w:val="both"/>
              <w:rPr>
                <w:rFonts w:ascii="Garamond" w:hAnsi="Garamond"/>
                <w:sz w:val="28"/>
                <w:szCs w:val="28"/>
              </w:rPr>
            </w:pPr>
            <w:r w:rsidRPr="00E503A5">
              <w:rPr>
                <w:rFonts w:ascii="Garamond" w:hAnsi="Garamond"/>
                <w:sz w:val="28"/>
                <w:szCs w:val="28"/>
              </w:rPr>
              <w:t>1</w:t>
            </w:r>
          </w:p>
        </w:tc>
        <w:tc>
          <w:tcPr>
            <w:tcW w:w="2009" w:type="dxa"/>
          </w:tcPr>
          <w:p w14:paraId="4A220450" w14:textId="04F0FFEC" w:rsidR="000243C0" w:rsidRPr="00E503A5" w:rsidRDefault="00531C17" w:rsidP="000D6838">
            <w:pPr>
              <w:pStyle w:val="ListParagraph"/>
              <w:spacing w:after="0" w:line="240" w:lineRule="auto"/>
              <w:ind w:left="450" w:hanging="450"/>
              <w:jc w:val="both"/>
              <w:rPr>
                <w:rFonts w:ascii="Garamond" w:hAnsi="Garamond"/>
                <w:sz w:val="28"/>
                <w:szCs w:val="28"/>
              </w:rPr>
            </w:pPr>
            <w:r>
              <w:rPr>
                <w:rFonts w:ascii="Garamond" w:hAnsi="Garamond"/>
                <w:sz w:val="28"/>
                <w:szCs w:val="28"/>
              </w:rPr>
              <w:t>8,40,000/-</w:t>
            </w:r>
          </w:p>
        </w:tc>
        <w:tc>
          <w:tcPr>
            <w:tcW w:w="4381" w:type="dxa"/>
          </w:tcPr>
          <w:p w14:paraId="160C4F66" w14:textId="3181E718" w:rsidR="000243C0" w:rsidRPr="00BC7CA0" w:rsidRDefault="000243C0" w:rsidP="000D6838">
            <w:pPr>
              <w:spacing w:after="0" w:line="240" w:lineRule="auto"/>
              <w:jc w:val="both"/>
              <w:rPr>
                <w:rFonts w:ascii="Garamond" w:hAnsi="Garamond"/>
                <w:sz w:val="28"/>
                <w:szCs w:val="28"/>
                <w:highlight w:val="yellow"/>
              </w:rPr>
            </w:pPr>
            <w:r w:rsidRPr="00BC7CA0">
              <w:rPr>
                <w:rFonts w:ascii="Garamond" w:hAnsi="Garamond" w:cs="DVOT-SurekhMR"/>
                <w:sz w:val="28"/>
                <w:szCs w:val="28"/>
                <w:highlight w:val="yellow"/>
              </w:rPr>
              <w:t xml:space="preserve">Rupees </w:t>
            </w:r>
            <w:r w:rsidR="00985F4D" w:rsidRPr="00BC7CA0">
              <w:rPr>
                <w:rFonts w:ascii="Garamond" w:hAnsi="Garamond" w:cs="DVOT-SurekhMR"/>
                <w:sz w:val="28"/>
                <w:szCs w:val="28"/>
                <w:highlight w:val="yellow"/>
              </w:rPr>
              <w:t>E</w:t>
            </w:r>
            <w:r w:rsidR="00531C17" w:rsidRPr="00BC7CA0">
              <w:rPr>
                <w:rFonts w:ascii="Garamond" w:hAnsi="Garamond" w:cs="DVOT-SurekhMR"/>
                <w:sz w:val="28"/>
                <w:szCs w:val="28"/>
                <w:highlight w:val="yellow"/>
              </w:rPr>
              <w:t>ight lakh forty</w:t>
            </w:r>
            <w:r w:rsidR="00985F4D" w:rsidRPr="00BC7CA0">
              <w:rPr>
                <w:rFonts w:ascii="Garamond" w:hAnsi="Garamond" w:cs="DVOT-SurekhMR"/>
                <w:sz w:val="28"/>
                <w:szCs w:val="28"/>
                <w:highlight w:val="yellow"/>
              </w:rPr>
              <w:t xml:space="preserve"> thousand only</w:t>
            </w:r>
            <w:r w:rsidRPr="00BC7CA0">
              <w:rPr>
                <w:rFonts w:ascii="Garamond" w:hAnsi="Garamond" w:cs="DVOT-SurekhMR"/>
                <w:sz w:val="28"/>
                <w:szCs w:val="28"/>
                <w:highlight w:val="yellow"/>
              </w:rPr>
              <w:t xml:space="preserve"> paid by </w:t>
            </w:r>
            <w:proofErr w:type="spellStart"/>
            <w:r w:rsidRPr="00BC7CA0">
              <w:rPr>
                <w:rFonts w:ascii="Garamond" w:hAnsi="Garamond" w:cs="DVOT-SurekhMR"/>
                <w:sz w:val="28"/>
                <w:szCs w:val="28"/>
                <w:highlight w:val="yellow"/>
              </w:rPr>
              <w:t>Chq</w:t>
            </w:r>
            <w:proofErr w:type="spellEnd"/>
            <w:r w:rsidRPr="00BC7CA0">
              <w:rPr>
                <w:rFonts w:ascii="Garamond" w:hAnsi="Garamond" w:cs="DVOT-SurekhMR"/>
                <w:sz w:val="28"/>
                <w:szCs w:val="28"/>
                <w:highlight w:val="yellow"/>
              </w:rPr>
              <w:t>/RTGS With</w:t>
            </w:r>
            <w:r w:rsidR="0046313D" w:rsidRPr="00BC7CA0">
              <w:rPr>
                <w:rFonts w:ascii="Garamond" w:hAnsi="Garamond" w:cs="DVOT-SurekhMR"/>
                <w:sz w:val="28"/>
                <w:szCs w:val="28"/>
                <w:highlight w:val="yellow"/>
              </w:rPr>
              <w:t xml:space="preserve"> </w:t>
            </w:r>
            <w:r w:rsidRPr="00BC7CA0">
              <w:rPr>
                <w:rFonts w:ascii="Garamond" w:hAnsi="Garamond" w:cs="DVOT-SurekhMR"/>
                <w:sz w:val="28"/>
                <w:szCs w:val="28"/>
                <w:highlight w:val="yellow"/>
              </w:rPr>
              <w:t xml:space="preserve">………. Bank ……………...Branch UTR.no </w:t>
            </w:r>
            <w:r w:rsidRPr="00BC7CA0">
              <w:rPr>
                <w:rFonts w:ascii="Calibri" w:hAnsi="Calibri" w:cs="Calibri"/>
                <w:color w:val="000000"/>
                <w:sz w:val="24"/>
                <w:highlight w:val="yellow"/>
              </w:rPr>
              <w:t>………………………….</w:t>
            </w:r>
            <w:r w:rsidRPr="00BC7CA0">
              <w:rPr>
                <w:rFonts w:ascii="Garamond" w:hAnsi="Garamond" w:cs="DVOT-SurekhMR"/>
                <w:sz w:val="28"/>
                <w:szCs w:val="28"/>
                <w:highlight w:val="yellow"/>
              </w:rPr>
              <w:t>.On ../../202</w:t>
            </w:r>
            <w:r w:rsidR="0046313D" w:rsidRPr="00BC7CA0">
              <w:rPr>
                <w:rFonts w:ascii="Garamond" w:hAnsi="Garamond" w:cs="DVOT-SurekhMR"/>
                <w:sz w:val="28"/>
                <w:szCs w:val="28"/>
                <w:highlight w:val="yellow"/>
              </w:rPr>
              <w:t>6</w:t>
            </w:r>
            <w:r w:rsidRPr="00BC7CA0">
              <w:rPr>
                <w:rFonts w:ascii="Garamond" w:hAnsi="Garamond" w:cs="DVOT-SurekhMR"/>
                <w:sz w:val="28"/>
                <w:szCs w:val="28"/>
                <w:highlight w:val="yellow"/>
              </w:rPr>
              <w:t>.</w:t>
            </w:r>
          </w:p>
        </w:tc>
      </w:tr>
      <w:tr w:rsidR="000243C0" w:rsidRPr="00E503A5" w14:paraId="4401E902" w14:textId="77777777" w:rsidTr="00BC7CA0">
        <w:tc>
          <w:tcPr>
            <w:tcW w:w="1530" w:type="dxa"/>
          </w:tcPr>
          <w:p w14:paraId="76A1B8AF" w14:textId="77777777" w:rsidR="000243C0" w:rsidRPr="00E503A5" w:rsidRDefault="000243C0" w:rsidP="000D6838">
            <w:pPr>
              <w:pStyle w:val="ListParagraph"/>
              <w:spacing w:after="0" w:line="240" w:lineRule="auto"/>
              <w:ind w:left="450" w:hanging="450"/>
              <w:jc w:val="both"/>
              <w:rPr>
                <w:rFonts w:ascii="Garamond" w:hAnsi="Garamond"/>
                <w:sz w:val="28"/>
                <w:szCs w:val="28"/>
              </w:rPr>
            </w:pPr>
            <w:r w:rsidRPr="00E503A5">
              <w:rPr>
                <w:rFonts w:ascii="Garamond" w:hAnsi="Garamond"/>
                <w:sz w:val="28"/>
                <w:szCs w:val="28"/>
              </w:rPr>
              <w:t>2</w:t>
            </w:r>
          </w:p>
        </w:tc>
        <w:tc>
          <w:tcPr>
            <w:tcW w:w="2009" w:type="dxa"/>
          </w:tcPr>
          <w:p w14:paraId="3536F65B" w14:textId="2B6583E5" w:rsidR="000243C0" w:rsidRPr="00E503A5" w:rsidRDefault="00BC7CA0" w:rsidP="000D6838">
            <w:pPr>
              <w:pStyle w:val="ListParagraph"/>
              <w:spacing w:after="0" w:line="240" w:lineRule="auto"/>
              <w:ind w:left="450" w:hanging="450"/>
              <w:jc w:val="both"/>
              <w:rPr>
                <w:rFonts w:ascii="Garamond" w:hAnsi="Garamond"/>
                <w:sz w:val="28"/>
                <w:szCs w:val="28"/>
              </w:rPr>
            </w:pPr>
            <w:r>
              <w:rPr>
                <w:rFonts w:ascii="Garamond" w:hAnsi="Garamond"/>
                <w:sz w:val="28"/>
                <w:szCs w:val="28"/>
              </w:rPr>
              <w:t>33,60,000/-</w:t>
            </w:r>
          </w:p>
        </w:tc>
        <w:tc>
          <w:tcPr>
            <w:tcW w:w="4381" w:type="dxa"/>
          </w:tcPr>
          <w:p w14:paraId="1895C060" w14:textId="2E653158" w:rsidR="000243C0" w:rsidRPr="00BC7CA0" w:rsidRDefault="000243C0" w:rsidP="000D6838">
            <w:pPr>
              <w:spacing w:after="0" w:line="240" w:lineRule="auto"/>
              <w:jc w:val="both"/>
              <w:rPr>
                <w:rFonts w:ascii="Garamond" w:hAnsi="Garamond"/>
                <w:sz w:val="28"/>
                <w:szCs w:val="28"/>
                <w:highlight w:val="yellow"/>
              </w:rPr>
            </w:pPr>
            <w:r w:rsidRPr="00BC7CA0">
              <w:rPr>
                <w:rFonts w:ascii="Garamond" w:hAnsi="Garamond" w:cs="DVOT-SurekhMR"/>
                <w:sz w:val="28"/>
                <w:szCs w:val="28"/>
                <w:highlight w:val="yellow"/>
              </w:rPr>
              <w:t xml:space="preserve">Rupees </w:t>
            </w:r>
            <w:r w:rsidR="00BC7CA0" w:rsidRPr="00BC7CA0">
              <w:rPr>
                <w:rFonts w:ascii="Garamond" w:hAnsi="Garamond" w:cs="DVOT-SurekhMR"/>
                <w:sz w:val="28"/>
                <w:szCs w:val="28"/>
                <w:highlight w:val="yellow"/>
              </w:rPr>
              <w:t>Thirty Three lakh Sixty Thousand</w:t>
            </w:r>
            <w:r w:rsidRPr="00BC7CA0">
              <w:rPr>
                <w:rFonts w:ascii="Garamond" w:hAnsi="Garamond" w:cs="DVOT-SurekhMR"/>
                <w:sz w:val="28"/>
                <w:szCs w:val="28"/>
                <w:highlight w:val="yellow"/>
              </w:rPr>
              <w:t xml:space="preserve"> only paid by </w:t>
            </w:r>
            <w:r w:rsidR="00BC7CA0" w:rsidRPr="00BC7CA0">
              <w:rPr>
                <w:rFonts w:ascii="Garamond" w:hAnsi="Garamond" w:cs="DVOT-SurekhMR"/>
                <w:sz w:val="28"/>
                <w:szCs w:val="28"/>
                <w:highlight w:val="yellow"/>
              </w:rPr>
              <w:t xml:space="preserve">DD </w:t>
            </w:r>
            <w:r w:rsidRPr="00BC7CA0">
              <w:rPr>
                <w:rFonts w:ascii="Garamond" w:hAnsi="Garamond" w:cs="DVOT-SurekhMR"/>
                <w:sz w:val="28"/>
                <w:szCs w:val="28"/>
                <w:highlight w:val="yellow"/>
              </w:rPr>
              <w:t xml:space="preserve"> With</w:t>
            </w:r>
            <w:r w:rsidR="00BC7CA0" w:rsidRPr="00BC7CA0">
              <w:rPr>
                <w:rFonts w:ascii="Garamond" w:hAnsi="Garamond" w:cs="DVOT-SurekhMR"/>
                <w:sz w:val="28"/>
                <w:szCs w:val="28"/>
                <w:highlight w:val="yellow"/>
              </w:rPr>
              <w:t xml:space="preserve">  </w:t>
            </w:r>
            <w:r w:rsidRPr="00BC7CA0">
              <w:rPr>
                <w:rFonts w:ascii="Garamond" w:hAnsi="Garamond" w:cs="DVOT-SurekhMR"/>
                <w:sz w:val="28"/>
                <w:szCs w:val="28"/>
                <w:highlight w:val="yellow"/>
              </w:rPr>
              <w:t>………. Bank ……………...Branch</w:t>
            </w:r>
            <w:r w:rsidR="00BC7CA0" w:rsidRPr="00BC7CA0">
              <w:rPr>
                <w:rFonts w:ascii="Garamond" w:hAnsi="Garamond" w:cs="DVOT-SurekhMR"/>
                <w:sz w:val="28"/>
                <w:szCs w:val="28"/>
                <w:highlight w:val="yellow"/>
              </w:rPr>
              <w:t xml:space="preserve"> DD</w:t>
            </w:r>
            <w:r w:rsidRPr="00BC7CA0">
              <w:rPr>
                <w:rFonts w:ascii="Garamond" w:hAnsi="Garamond" w:cs="DVOT-SurekhMR"/>
                <w:sz w:val="28"/>
                <w:szCs w:val="28"/>
                <w:highlight w:val="yellow"/>
              </w:rPr>
              <w:t xml:space="preserve">.no </w:t>
            </w:r>
            <w:r w:rsidRPr="00BC7CA0">
              <w:rPr>
                <w:rFonts w:ascii="Calibri" w:hAnsi="Calibri" w:cs="Calibri"/>
                <w:color w:val="000000"/>
                <w:sz w:val="24"/>
                <w:highlight w:val="yellow"/>
              </w:rPr>
              <w:t>………………………….</w:t>
            </w:r>
            <w:r w:rsidRPr="00BC7CA0">
              <w:rPr>
                <w:rFonts w:ascii="Garamond" w:hAnsi="Garamond" w:cs="DVOT-SurekhMR"/>
                <w:sz w:val="28"/>
                <w:szCs w:val="28"/>
                <w:highlight w:val="yellow"/>
              </w:rPr>
              <w:t>.On ../../202</w:t>
            </w:r>
            <w:r w:rsidR="00BC7CA0" w:rsidRPr="00BC7CA0">
              <w:rPr>
                <w:rFonts w:ascii="Garamond" w:hAnsi="Garamond" w:cs="DVOT-SurekhMR"/>
                <w:sz w:val="28"/>
                <w:szCs w:val="28"/>
                <w:highlight w:val="yellow"/>
              </w:rPr>
              <w:t>6</w:t>
            </w:r>
            <w:r w:rsidRPr="00BC7CA0">
              <w:rPr>
                <w:rFonts w:ascii="Garamond" w:hAnsi="Garamond" w:cs="DVOT-SurekhMR"/>
                <w:sz w:val="28"/>
                <w:szCs w:val="28"/>
                <w:highlight w:val="yellow"/>
              </w:rPr>
              <w:t>.</w:t>
            </w:r>
          </w:p>
        </w:tc>
      </w:tr>
      <w:tr w:rsidR="000243C0" w:rsidRPr="00E503A5" w14:paraId="5EF6ABB9" w14:textId="77777777" w:rsidTr="00BF4A96">
        <w:tc>
          <w:tcPr>
            <w:tcW w:w="1530" w:type="dxa"/>
          </w:tcPr>
          <w:p w14:paraId="010B58FE" w14:textId="77777777" w:rsidR="000243C0" w:rsidRPr="00E503A5" w:rsidRDefault="000243C0" w:rsidP="000D6838">
            <w:pPr>
              <w:pStyle w:val="ListParagraph"/>
              <w:spacing w:after="0" w:line="240" w:lineRule="auto"/>
              <w:ind w:left="450" w:hanging="450"/>
              <w:jc w:val="both"/>
              <w:rPr>
                <w:rFonts w:ascii="Garamond" w:hAnsi="Garamond"/>
                <w:sz w:val="28"/>
                <w:szCs w:val="28"/>
              </w:rPr>
            </w:pPr>
            <w:r w:rsidRPr="00E503A5">
              <w:rPr>
                <w:rFonts w:ascii="Garamond" w:hAnsi="Garamond"/>
                <w:sz w:val="28"/>
                <w:szCs w:val="28"/>
              </w:rPr>
              <w:t xml:space="preserve">   Total</w:t>
            </w:r>
          </w:p>
        </w:tc>
        <w:tc>
          <w:tcPr>
            <w:tcW w:w="6390" w:type="dxa"/>
            <w:gridSpan w:val="2"/>
          </w:tcPr>
          <w:p w14:paraId="2B61B8AE" w14:textId="09A95190" w:rsidR="000243C0" w:rsidRPr="00E503A5" w:rsidRDefault="005E5AD3" w:rsidP="000D6838">
            <w:pPr>
              <w:pStyle w:val="ListParagraph"/>
              <w:spacing w:after="0" w:line="240" w:lineRule="auto"/>
              <w:ind w:left="0"/>
              <w:jc w:val="both"/>
              <w:rPr>
                <w:rFonts w:ascii="Garamond" w:hAnsi="Garamond"/>
                <w:sz w:val="28"/>
                <w:szCs w:val="28"/>
              </w:rPr>
            </w:pPr>
            <w:r w:rsidRPr="00E503A5">
              <w:rPr>
                <w:rFonts w:ascii="Garamond" w:hAnsi="Garamond"/>
                <w:b/>
                <w:sz w:val="28"/>
                <w:szCs w:val="28"/>
                <w:highlight w:val="yellow"/>
              </w:rPr>
              <w:t xml:space="preserve">Rs. </w:t>
            </w:r>
            <w:r>
              <w:rPr>
                <w:rFonts w:ascii="Garamond" w:hAnsi="Garamond"/>
                <w:b/>
                <w:sz w:val="28"/>
                <w:szCs w:val="28"/>
                <w:highlight w:val="yellow"/>
              </w:rPr>
              <w:t>42,00,000</w:t>
            </w:r>
            <w:r w:rsidRPr="00E503A5">
              <w:rPr>
                <w:rFonts w:ascii="Garamond" w:hAnsi="Garamond"/>
                <w:b/>
                <w:sz w:val="28"/>
                <w:szCs w:val="28"/>
                <w:highlight w:val="yellow"/>
              </w:rPr>
              <w:t xml:space="preserve">/- (Rupees </w:t>
            </w:r>
            <w:r>
              <w:rPr>
                <w:rFonts w:ascii="Garamond" w:hAnsi="Garamond"/>
                <w:b/>
                <w:sz w:val="28"/>
                <w:szCs w:val="28"/>
                <w:highlight w:val="yellow"/>
              </w:rPr>
              <w:t xml:space="preserve">Forty Two lakh </w:t>
            </w:r>
            <w:r w:rsidRPr="00E503A5">
              <w:rPr>
                <w:rFonts w:ascii="Garamond" w:hAnsi="Garamond"/>
                <w:b/>
                <w:sz w:val="28"/>
                <w:szCs w:val="28"/>
                <w:highlight w:val="yellow"/>
              </w:rPr>
              <w:t>only)</w:t>
            </w:r>
          </w:p>
        </w:tc>
      </w:tr>
    </w:tbl>
    <w:p w14:paraId="3826CC9C" w14:textId="77777777" w:rsidR="000243C0" w:rsidRPr="00E503A5" w:rsidRDefault="000243C0" w:rsidP="000D6838">
      <w:pPr>
        <w:pStyle w:val="ListParagraph"/>
        <w:tabs>
          <w:tab w:val="left" w:pos="1340"/>
        </w:tabs>
        <w:spacing w:after="0" w:line="240" w:lineRule="auto"/>
        <w:ind w:left="450" w:hanging="450"/>
        <w:jc w:val="both"/>
        <w:rPr>
          <w:rFonts w:ascii="Garamond" w:hAnsi="Garamond"/>
          <w:sz w:val="28"/>
          <w:szCs w:val="28"/>
        </w:rPr>
      </w:pPr>
      <w:r w:rsidRPr="00E503A5">
        <w:rPr>
          <w:rFonts w:ascii="Garamond" w:hAnsi="Garamond"/>
          <w:sz w:val="28"/>
          <w:szCs w:val="28"/>
        </w:rPr>
        <w:tab/>
      </w:r>
      <w:r w:rsidRPr="00E503A5">
        <w:rPr>
          <w:rFonts w:ascii="Garamond" w:hAnsi="Garamond"/>
          <w:sz w:val="28"/>
          <w:szCs w:val="28"/>
        </w:rPr>
        <w:tab/>
      </w:r>
    </w:p>
    <w:p w14:paraId="43844A26" w14:textId="13FA6EA4" w:rsidR="000243C0" w:rsidRPr="00E503A5" w:rsidRDefault="0027032C" w:rsidP="000D6838">
      <w:pPr>
        <w:spacing w:after="0" w:line="240" w:lineRule="auto"/>
        <w:jc w:val="both"/>
        <w:rPr>
          <w:rFonts w:ascii="Garamond" w:hAnsi="Garamond"/>
          <w:sz w:val="28"/>
          <w:szCs w:val="28"/>
        </w:rPr>
      </w:pPr>
      <w:r>
        <w:rPr>
          <w:rFonts w:ascii="Garamond" w:hAnsi="Garamond"/>
          <w:sz w:val="28"/>
          <w:szCs w:val="28"/>
        </w:rPr>
        <w:t xml:space="preserve">             </w:t>
      </w:r>
      <w:r w:rsidR="000243C0" w:rsidRPr="00E503A5">
        <w:rPr>
          <w:rFonts w:ascii="Garamond" w:hAnsi="Garamond"/>
          <w:sz w:val="28"/>
          <w:szCs w:val="28"/>
        </w:rPr>
        <w:t xml:space="preserve">The payment and receipt of </w:t>
      </w:r>
      <w:r w:rsidR="005E5AD3" w:rsidRPr="00E503A5">
        <w:rPr>
          <w:rFonts w:ascii="Garamond" w:hAnsi="Garamond"/>
          <w:b/>
          <w:sz w:val="28"/>
          <w:szCs w:val="28"/>
          <w:highlight w:val="yellow"/>
        </w:rPr>
        <w:t xml:space="preserve">Rs. </w:t>
      </w:r>
      <w:r w:rsidR="005E5AD3">
        <w:rPr>
          <w:rFonts w:ascii="Garamond" w:hAnsi="Garamond"/>
          <w:b/>
          <w:sz w:val="28"/>
          <w:szCs w:val="28"/>
          <w:highlight w:val="yellow"/>
        </w:rPr>
        <w:t>42,00,000</w:t>
      </w:r>
      <w:r w:rsidR="005E5AD3" w:rsidRPr="00E503A5">
        <w:rPr>
          <w:rFonts w:ascii="Garamond" w:hAnsi="Garamond"/>
          <w:b/>
          <w:sz w:val="28"/>
          <w:szCs w:val="28"/>
          <w:highlight w:val="yellow"/>
        </w:rPr>
        <w:t xml:space="preserve">/- (Rupees </w:t>
      </w:r>
      <w:r w:rsidR="005E5AD3">
        <w:rPr>
          <w:rFonts w:ascii="Garamond" w:hAnsi="Garamond"/>
          <w:b/>
          <w:sz w:val="28"/>
          <w:szCs w:val="28"/>
          <w:highlight w:val="yellow"/>
        </w:rPr>
        <w:t xml:space="preserve">Forty Two lakh </w:t>
      </w:r>
      <w:r w:rsidR="005E5AD3" w:rsidRPr="00E503A5">
        <w:rPr>
          <w:rFonts w:ascii="Garamond" w:hAnsi="Garamond"/>
          <w:b/>
          <w:sz w:val="28"/>
          <w:szCs w:val="28"/>
          <w:highlight w:val="yellow"/>
        </w:rPr>
        <w:t>only)</w:t>
      </w:r>
      <w:r w:rsidR="000243C0" w:rsidRPr="00E503A5">
        <w:rPr>
          <w:rFonts w:ascii="Garamond" w:hAnsi="Garamond"/>
          <w:sz w:val="28"/>
          <w:szCs w:val="28"/>
        </w:rPr>
        <w:t xml:space="preserve"> doth hereby admit and acknowledge by the Promoter and therefore no separate payment receipt is necessary.</w:t>
      </w:r>
    </w:p>
    <w:p w14:paraId="451D669A" w14:textId="77777777" w:rsidR="000243C0" w:rsidRPr="00E503A5" w:rsidRDefault="000243C0" w:rsidP="000D6838">
      <w:pPr>
        <w:spacing w:after="0" w:line="240" w:lineRule="auto"/>
        <w:jc w:val="both"/>
        <w:rPr>
          <w:rFonts w:ascii="Garamond" w:hAnsi="Garamond"/>
          <w:sz w:val="28"/>
          <w:szCs w:val="28"/>
        </w:rPr>
      </w:pPr>
    </w:p>
    <w:p w14:paraId="13F5F0C6"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As the agreed sale price of the said Plot is more than fifty lakhs then the Purchaser herein shall be obliged to deduct “TDS” @1% and make payment of </w:t>
      </w:r>
      <w:r w:rsidRPr="00E503A5">
        <w:rPr>
          <w:rFonts w:ascii="Garamond" w:hAnsi="Garamond"/>
          <w:sz w:val="28"/>
          <w:szCs w:val="28"/>
        </w:rPr>
        <w:lastRenderedPageBreak/>
        <w:t xml:space="preserve">the same to the Income Tax Authorities and the Owner / Vendor herein shall be eligible to receive credit for such TDS deduction. </w:t>
      </w:r>
    </w:p>
    <w:p w14:paraId="5D2292B3" w14:textId="77777777" w:rsidR="000243C0" w:rsidRPr="00E503A5" w:rsidRDefault="000243C0" w:rsidP="000D6838">
      <w:pPr>
        <w:spacing w:after="0" w:line="240" w:lineRule="auto"/>
        <w:jc w:val="both"/>
        <w:rPr>
          <w:rFonts w:ascii="Garamond" w:hAnsi="Garamond"/>
          <w:sz w:val="28"/>
          <w:szCs w:val="28"/>
        </w:rPr>
      </w:pPr>
    </w:p>
    <w:p w14:paraId="1262D4C4" w14:textId="77777777" w:rsidR="000243C0" w:rsidRPr="00E503A5" w:rsidRDefault="000243C0" w:rsidP="000D6838">
      <w:pPr>
        <w:pStyle w:val="ListParagraph"/>
        <w:numPr>
          <w:ilvl w:val="0"/>
          <w:numId w:val="5"/>
        </w:numPr>
        <w:spacing w:after="0" w:line="240" w:lineRule="auto"/>
        <w:jc w:val="both"/>
        <w:rPr>
          <w:rFonts w:ascii="Garamond" w:hAnsi="Garamond"/>
          <w:sz w:val="28"/>
          <w:szCs w:val="28"/>
        </w:rPr>
      </w:pPr>
      <w:r w:rsidRPr="00E503A5">
        <w:rPr>
          <w:rFonts w:ascii="Garamond" w:hAnsi="Garamond"/>
          <w:sz w:val="28"/>
          <w:szCs w:val="28"/>
        </w:rPr>
        <w:t xml:space="preserve">Provided however that any deduction of an amount made by the Purchaser on account of Tax deducted at Source (TDS) as may be required under prevailing law/s or future modifications / enactments while making payment towards the consideration payable to the Owner / Vendor under this Deed shall be acknowledged / credited to the Purchaser account by the Owner / Vendor only upon the Purchaser duly submitting the original tax deducted at source certificate and the amount mentioned in the certificate is matching with income tax Department site. </w:t>
      </w:r>
    </w:p>
    <w:p w14:paraId="748920B7" w14:textId="77777777" w:rsidR="000243C0" w:rsidRPr="00E503A5" w:rsidRDefault="000243C0" w:rsidP="000D6838">
      <w:pPr>
        <w:pStyle w:val="ListParagraph"/>
        <w:spacing w:after="0" w:line="240" w:lineRule="auto"/>
        <w:jc w:val="both"/>
        <w:rPr>
          <w:rFonts w:ascii="Garamond" w:hAnsi="Garamond"/>
          <w:sz w:val="28"/>
          <w:szCs w:val="28"/>
        </w:rPr>
      </w:pPr>
    </w:p>
    <w:p w14:paraId="4BB9118D"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The Owner / Vendor hereby declare that all potential in respect only of the individual plot </w:t>
      </w:r>
      <w:r>
        <w:rPr>
          <w:rFonts w:ascii="Garamond" w:hAnsi="Garamond"/>
          <w:sz w:val="28"/>
          <w:szCs w:val="28"/>
        </w:rPr>
        <w:t xml:space="preserve">sold </w:t>
      </w:r>
      <w:r w:rsidRPr="00E503A5">
        <w:rPr>
          <w:rFonts w:ascii="Garamond" w:hAnsi="Garamond"/>
          <w:sz w:val="28"/>
          <w:szCs w:val="28"/>
        </w:rPr>
        <w:t xml:space="preserve">to the Purchaser hereunder as may be availed under prevailing or future enactment shall be available for use of the Purchaser only and the Owner shall not claim any right or benefits therein &amp; conversely shall not be liable for any change in the same. Reciprocally the Purchaser shall not be entitled to claim any right or entitlement in respect of or with regard to any of the other beneficial rights or entitlements either contracted to the Purchaser of the other sub-plots in the layout or as proposed to be dealt with by the Promoter / Owner at </w:t>
      </w:r>
      <w:r>
        <w:rPr>
          <w:rFonts w:ascii="Garamond" w:hAnsi="Garamond"/>
          <w:sz w:val="28"/>
          <w:szCs w:val="28"/>
        </w:rPr>
        <w:t>its</w:t>
      </w:r>
      <w:r w:rsidRPr="00E503A5">
        <w:rPr>
          <w:rFonts w:ascii="Garamond" w:hAnsi="Garamond"/>
          <w:sz w:val="28"/>
          <w:szCs w:val="28"/>
        </w:rPr>
        <w:t xml:space="preserve"> sole discretion and option including but not limited to the rights of the Promoter / Owner to amalgamate / merge few of the plots of the layout as per requirement of any prospective Purchaser for construction and development of unit / bungalow / building/s thereon. </w:t>
      </w:r>
    </w:p>
    <w:p w14:paraId="15E33ED8"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49EE982B"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The Purchaser/s hereby agree that, along with the all other plot purchasers in the said </w:t>
      </w:r>
      <w:r>
        <w:rPr>
          <w:rFonts w:ascii="Garamond" w:hAnsi="Garamond"/>
          <w:sz w:val="28"/>
          <w:szCs w:val="28"/>
        </w:rPr>
        <w:t xml:space="preserve">Lay-out with or without any adjoining lay-out if agreed upon by owners of plots, </w:t>
      </w:r>
      <w:r w:rsidRPr="00E503A5">
        <w:rPr>
          <w:rFonts w:ascii="Garamond" w:hAnsi="Garamond"/>
          <w:sz w:val="28"/>
          <w:szCs w:val="28"/>
        </w:rPr>
        <w:t xml:space="preserve">purchasers shall form a “Co-operative Housing Society Ltd. / a Limited Company / a Association / legal entity” on their own so as to maintain the common areas, facilities, internal roads, open spaces in the said layout and since on the request of the Purchaser/ s herein the Owner / Vendor has executed this Sale Deed thus the Owner / Vendor shall not be held responsible for forming Co-operative Housing Society Ltd. / a Limited Company / a Association / legal entity”. The Purchaser/s herein further agree to bear the charges such as stamp duty, registration, charges for formation of Co-operative Housing Society Ltd. / a Limited Company / a Association / legal entity on their own and for this always keep the Owner herein indemnified for all such costs and charges. </w:t>
      </w:r>
    </w:p>
    <w:p w14:paraId="61509032"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6AB8C18D"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highlight w:val="yellow"/>
        </w:rPr>
      </w:pPr>
      <w:r w:rsidRPr="00E503A5">
        <w:rPr>
          <w:rFonts w:ascii="Garamond" w:hAnsi="Garamond"/>
          <w:sz w:val="28"/>
          <w:szCs w:val="28"/>
          <w:highlight w:val="yellow"/>
        </w:rPr>
        <w:t xml:space="preserve">The Purchaser shall make the balance payment of the said Plot within 7 days from the date of registration of these presents since the project is developed and said Plot is ready to use. If the Purchaser/s fails to make the payment of balance consideration within 7 days from the date hereof then the present Sale Deed shall be treated as cancelled and terminated ipso facto. This term shall be the essence of this Deed. </w:t>
      </w:r>
    </w:p>
    <w:p w14:paraId="4CE633EF"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36633F60"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highlight w:val="yellow"/>
        </w:rPr>
        <w:t>The Owner / Vendor has given possession of the Plot to the Purchaser and Purchaser admits and acknowledges to have received the same.</w:t>
      </w:r>
      <w:r w:rsidRPr="00E503A5">
        <w:rPr>
          <w:rFonts w:ascii="Garamond" w:hAnsi="Garamond"/>
          <w:sz w:val="28"/>
          <w:szCs w:val="28"/>
        </w:rPr>
        <w:t xml:space="preserve"> </w:t>
      </w:r>
    </w:p>
    <w:p w14:paraId="188320C4" w14:textId="77777777" w:rsidR="000243C0" w:rsidRPr="00E503A5" w:rsidRDefault="000243C0" w:rsidP="000D6838">
      <w:pPr>
        <w:pStyle w:val="ListParagraph"/>
        <w:spacing w:after="0" w:line="240" w:lineRule="auto"/>
        <w:rPr>
          <w:rFonts w:ascii="Garamond" w:hAnsi="Garamond"/>
          <w:sz w:val="28"/>
          <w:szCs w:val="28"/>
        </w:rPr>
      </w:pPr>
    </w:p>
    <w:p w14:paraId="798CBF57"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The Purchaser undertakes to preserve ambience, hygiene, efficient control and management of the Common Areas, amenities and facilities, the Owner / Vendor have framed guidelines, Rules and Regulation pertaining to the user of the Plots themselves and also pertaining to the Common Areas and Facilities and Limited / Restricted Areas and Facilities of the said layout. Such Rules are in the form of a “User Manual” and shall be provided to the Purchaser by the Owner / Vendor and shall be deemed to be part and parcel of these presents and shall bind the Purchaser herein as if the same were contractual conditions agreed upon between the Owner / Vendor and the Purchaser. </w:t>
      </w:r>
    </w:p>
    <w:p w14:paraId="27955907" w14:textId="77777777" w:rsidR="000243C0" w:rsidRPr="00E503A5" w:rsidRDefault="000243C0" w:rsidP="000D6838">
      <w:pPr>
        <w:pStyle w:val="ListParagraph"/>
        <w:spacing w:after="0" w:line="240" w:lineRule="auto"/>
        <w:jc w:val="both"/>
        <w:rPr>
          <w:rFonts w:ascii="Garamond" w:hAnsi="Garamond"/>
          <w:sz w:val="28"/>
          <w:szCs w:val="28"/>
        </w:rPr>
      </w:pPr>
    </w:p>
    <w:p w14:paraId="27853517"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The Purchaser shall use the Plot or any part thereof or permit the same to be used only for purpose as may be permitted and sanctioned by relevant authorities from time to time. Purchaser shall get the plans sanctioned from the PMRDA or Planning Authority</w:t>
      </w:r>
      <w:r>
        <w:rPr>
          <w:rFonts w:ascii="Garamond" w:hAnsi="Garamond"/>
          <w:sz w:val="28"/>
          <w:szCs w:val="28"/>
        </w:rPr>
        <w:t xml:space="preserve"> or PMC</w:t>
      </w:r>
      <w:r w:rsidRPr="00E503A5">
        <w:rPr>
          <w:rFonts w:ascii="Garamond" w:hAnsi="Garamond"/>
          <w:sz w:val="28"/>
          <w:szCs w:val="28"/>
        </w:rPr>
        <w:t>. Thus</w:t>
      </w:r>
      <w:r>
        <w:rPr>
          <w:rFonts w:ascii="Garamond" w:hAnsi="Garamond"/>
          <w:sz w:val="28"/>
          <w:szCs w:val="28"/>
        </w:rPr>
        <w:t>,</w:t>
      </w:r>
      <w:r w:rsidRPr="00E503A5">
        <w:rPr>
          <w:rFonts w:ascii="Garamond" w:hAnsi="Garamond"/>
          <w:sz w:val="28"/>
          <w:szCs w:val="28"/>
        </w:rPr>
        <w:t xml:space="preserve"> without getting sanction to the building plans the Purchaser shall not be entitled to construct. Th</w:t>
      </w:r>
      <w:r>
        <w:rPr>
          <w:rFonts w:ascii="Garamond" w:hAnsi="Garamond"/>
          <w:sz w:val="28"/>
          <w:szCs w:val="28"/>
        </w:rPr>
        <w:t>ese</w:t>
      </w:r>
      <w:r w:rsidRPr="00E503A5">
        <w:rPr>
          <w:rFonts w:ascii="Garamond" w:hAnsi="Garamond"/>
          <w:sz w:val="28"/>
          <w:szCs w:val="28"/>
        </w:rPr>
        <w:t xml:space="preserve"> terms shall be the essence of this Indenture.</w:t>
      </w:r>
    </w:p>
    <w:p w14:paraId="3C527B23"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434AC801"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The said plot is sold subject to :</w:t>
      </w:r>
    </w:p>
    <w:p w14:paraId="26E7A37C" w14:textId="77777777" w:rsidR="000243C0" w:rsidRPr="00E503A5" w:rsidRDefault="000243C0" w:rsidP="000D6838">
      <w:pPr>
        <w:pStyle w:val="ListParagraph"/>
        <w:spacing w:after="0" w:line="240" w:lineRule="auto"/>
        <w:jc w:val="both"/>
        <w:rPr>
          <w:rFonts w:ascii="Garamond" w:hAnsi="Garamond"/>
          <w:sz w:val="28"/>
          <w:szCs w:val="28"/>
        </w:rPr>
      </w:pPr>
    </w:p>
    <w:p w14:paraId="1F778CB6"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Any scheme or reservation affecting the said Project Land or any part or parts thereof made or to be made by any Authority concerned including the terms covenants stipulations and conditions contained in the Deed/s relating to the said Project Land. </w:t>
      </w:r>
    </w:p>
    <w:p w14:paraId="485DF297"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573067D7"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Its present user as residential abode i.e. dwelling; habitation (and for the purposes permissible under law). </w:t>
      </w:r>
    </w:p>
    <w:p w14:paraId="770C8CE7"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3786660A"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Any relevant and necessary covenants as may be stipulated by the Owner / Vendor for the more beneficial and optimum use and enjoyment of the said Project Land in general and for the benefit of any class of holders of any Plot/s and other plots as the case may be. </w:t>
      </w:r>
    </w:p>
    <w:p w14:paraId="3A056BAB"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7D005762"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All rights of water, drainage, water course, light and other easement and quasi or reputed easements and rights of adjoining land Owners/s (if any) affecting the same and to any liability to repair or contribute to the repair of roads, ways, passages, sewers, drains, gutters, fences and other like matters. The Owner / Vendor shall not be required to show the creation of or define or apportion any burden. </w:t>
      </w:r>
    </w:p>
    <w:p w14:paraId="112549C2"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5E8B5464"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The Purchaser/s / Allottee/s shall be liable to take prior NOC of the Promoter / owner or of the society / body which will be formed in respect of the plot holders in the said project to maintain the common areas and facilities before commencement of construction of the said Plot so as to ensure the Plot holder has obtained sanction from underlying authority such as PMC or PMRDA and shall not carry out the additional construction than sanction. If any illegal construction being carried out </w:t>
      </w:r>
      <w:r w:rsidRPr="00E503A5">
        <w:rPr>
          <w:rFonts w:ascii="Garamond" w:hAnsi="Garamond"/>
          <w:sz w:val="28"/>
          <w:szCs w:val="28"/>
        </w:rPr>
        <w:lastRenderedPageBreak/>
        <w:t xml:space="preserve">despite sanctioned plan then such illegal construction work shall be liable to be demolished. </w:t>
      </w:r>
    </w:p>
    <w:p w14:paraId="22317405"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5E3CA8AD"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Each of the Purchaser shall conduct himself / herself / themselves in such a manner so as to ensure equitable enjoyment of all the amenities by the holder/s of all plots now comprised or hereafter to comprise in the “Said Project” and for the purpose in particular to restrict the cost of maintenance as also with a view to restrict the movement of traffic to avoid any excessive nuisance and/or pollution: </w:t>
      </w:r>
    </w:p>
    <w:p w14:paraId="581FCBEA"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56DEAC65"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Save and except unless specifically permitted by the Promoter/Owner herein in writing not to construct any building or structures having more than one unit or otherwise for the purpose of allotting the same on what is </w:t>
      </w:r>
      <w:proofErr w:type="spellStart"/>
      <w:r w:rsidRPr="00E503A5">
        <w:rPr>
          <w:rFonts w:ascii="Garamond" w:hAnsi="Garamond"/>
          <w:sz w:val="28"/>
          <w:szCs w:val="28"/>
        </w:rPr>
        <w:t>know</w:t>
      </w:r>
      <w:proofErr w:type="spellEnd"/>
      <w:r w:rsidRPr="00E503A5">
        <w:rPr>
          <w:rFonts w:ascii="Garamond" w:hAnsi="Garamond"/>
          <w:sz w:val="28"/>
          <w:szCs w:val="28"/>
        </w:rPr>
        <w:t xml:space="preserve"> as “Ownership Basis” or otherwise howsoever allowing the use of such units on a permanent or receiving basis creating right said equivalent to the rights created under the sale of premises on ownership basis so as to ensure less density of population on the plots. </w:t>
      </w:r>
    </w:p>
    <w:p w14:paraId="3788771C"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094E2D8A"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To ensure proper drainage of rain water and other water used for the purpose of gardening by maintaining each of the plots in a proper manner so as to prevent any rain water or water used for gardening or otherwise on such plot to flood or sub-merge any of the adjoining or surrounding sub-plots or to cause any stagnant pools being created which would be a breeding ground for mosquitoes flies or other insects. </w:t>
      </w:r>
    </w:p>
    <w:p w14:paraId="1735BBBC"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036FE268"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Each Purchaser providing for himself / themselves sufficient parking space/ inside their own plot. Thus the Purchaser/s shall not be entitled to park their vehicles outside the plot and on the internal road. This term shall be the essence of this Indenture.</w:t>
      </w:r>
    </w:p>
    <w:p w14:paraId="764D71B7"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141073B1" w14:textId="77777777" w:rsidR="000243C0" w:rsidRPr="00E503A5" w:rsidRDefault="000243C0" w:rsidP="000D6838">
      <w:pPr>
        <w:pStyle w:val="ListParagraph"/>
        <w:numPr>
          <w:ilvl w:val="0"/>
          <w:numId w:val="6"/>
        </w:numPr>
        <w:spacing w:after="0" w:line="240" w:lineRule="auto"/>
        <w:contextualSpacing w:val="0"/>
        <w:jc w:val="both"/>
        <w:rPr>
          <w:rFonts w:ascii="Garamond" w:hAnsi="Garamond"/>
          <w:sz w:val="28"/>
          <w:szCs w:val="28"/>
        </w:rPr>
      </w:pPr>
      <w:r w:rsidRPr="00E503A5">
        <w:rPr>
          <w:rFonts w:ascii="Garamond" w:hAnsi="Garamond"/>
          <w:sz w:val="28"/>
          <w:szCs w:val="28"/>
        </w:rPr>
        <w:t xml:space="preserve">For the aforesaid purpose and all purposes of land incidental thereto and/or for the more beneficial and optimum, use and enjoyment of the remaining portion of the “said </w:t>
      </w:r>
      <w:r>
        <w:rPr>
          <w:rFonts w:ascii="Garamond" w:hAnsi="Garamond"/>
          <w:sz w:val="28"/>
          <w:szCs w:val="28"/>
        </w:rPr>
        <w:t>lay-out</w:t>
      </w:r>
      <w:r w:rsidRPr="00E503A5">
        <w:rPr>
          <w:rFonts w:ascii="Garamond" w:hAnsi="Garamond"/>
          <w:sz w:val="28"/>
          <w:szCs w:val="28"/>
        </w:rPr>
        <w:t xml:space="preserve">”, the Owner / Vendor shall be entitled to grant, over upon or in respect of any portion/s of the said project all such right, benefits, privileges, easement etc. including right of way, right to draw from or connect to all drains, sewers, water, electricity, telephone connections and/or installations and other services in the “Said </w:t>
      </w:r>
      <w:r>
        <w:rPr>
          <w:rFonts w:ascii="Garamond" w:hAnsi="Garamond"/>
          <w:sz w:val="28"/>
          <w:szCs w:val="28"/>
        </w:rPr>
        <w:t>Lay-out</w:t>
      </w:r>
      <w:r w:rsidRPr="00E503A5">
        <w:rPr>
          <w:rFonts w:ascii="Garamond" w:hAnsi="Garamond"/>
          <w:sz w:val="28"/>
          <w:szCs w:val="28"/>
        </w:rPr>
        <w:t xml:space="preserve">” and/or any part/s thereof, right of use and enjoyment of all amenities and facilities provided and/or agreed to be provided in the “Said </w:t>
      </w:r>
      <w:r>
        <w:rPr>
          <w:rFonts w:ascii="Garamond" w:hAnsi="Garamond"/>
          <w:sz w:val="28"/>
          <w:szCs w:val="28"/>
        </w:rPr>
        <w:t>Lay-out</w:t>
      </w:r>
      <w:r w:rsidRPr="00E503A5">
        <w:rPr>
          <w:rFonts w:ascii="Garamond" w:hAnsi="Garamond"/>
          <w:sz w:val="28"/>
          <w:szCs w:val="28"/>
        </w:rPr>
        <w:t>” and/or any part/s thereof for the more beneficial and optimum use and enjoyment of the same in such manner as may be desired by the Owner / Vendor.</w:t>
      </w:r>
    </w:p>
    <w:p w14:paraId="56330AAB"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7F2D12E4" w14:textId="77777777" w:rsidR="000243C0" w:rsidRPr="00E503A5" w:rsidRDefault="000243C0" w:rsidP="000D6838">
      <w:pPr>
        <w:pStyle w:val="ListParagraph"/>
        <w:numPr>
          <w:ilvl w:val="0"/>
          <w:numId w:val="3"/>
        </w:numPr>
        <w:spacing w:after="0" w:line="240" w:lineRule="auto"/>
        <w:jc w:val="both"/>
        <w:rPr>
          <w:rFonts w:ascii="Garamond" w:hAnsi="Garamond"/>
          <w:sz w:val="28"/>
          <w:szCs w:val="28"/>
        </w:rPr>
      </w:pPr>
      <w:r w:rsidRPr="00E503A5">
        <w:rPr>
          <w:rFonts w:ascii="Garamond" w:hAnsi="Garamond"/>
          <w:sz w:val="28"/>
          <w:szCs w:val="28"/>
        </w:rPr>
        <w:t xml:space="preserve">AND IT IS HEREBY AGREED AND DECLARED that the covenants of the Purchaser will run with the land and with those of said adjoining land so as to cause planned and restricted development of the “said Plot”. </w:t>
      </w:r>
    </w:p>
    <w:p w14:paraId="7F3AADAF" w14:textId="77777777" w:rsidR="000243C0" w:rsidRPr="00E503A5" w:rsidRDefault="000243C0" w:rsidP="000D6838">
      <w:pPr>
        <w:pStyle w:val="ListParagraph"/>
        <w:spacing w:after="0" w:line="240" w:lineRule="auto"/>
        <w:ind w:left="360"/>
        <w:jc w:val="both"/>
        <w:rPr>
          <w:rFonts w:ascii="Garamond" w:hAnsi="Garamond"/>
          <w:sz w:val="28"/>
          <w:szCs w:val="28"/>
        </w:rPr>
      </w:pPr>
    </w:p>
    <w:p w14:paraId="09261255" w14:textId="77777777" w:rsidR="000243C0" w:rsidRPr="00E503A5" w:rsidRDefault="000243C0" w:rsidP="000D6838">
      <w:pPr>
        <w:pStyle w:val="ListParagraph"/>
        <w:numPr>
          <w:ilvl w:val="0"/>
          <w:numId w:val="3"/>
        </w:numPr>
        <w:spacing w:after="0" w:line="240" w:lineRule="auto"/>
        <w:jc w:val="both"/>
        <w:rPr>
          <w:rFonts w:ascii="Garamond" w:hAnsi="Garamond"/>
          <w:sz w:val="28"/>
          <w:szCs w:val="28"/>
        </w:rPr>
      </w:pPr>
      <w:r w:rsidRPr="00E503A5">
        <w:rPr>
          <w:rFonts w:ascii="Garamond" w:hAnsi="Garamond"/>
          <w:sz w:val="28"/>
          <w:szCs w:val="28"/>
        </w:rPr>
        <w:lastRenderedPageBreak/>
        <w:t xml:space="preserve">The Owner / Vendor shall be entitled to retain the plots for himself out of the said sanctioned layout and shall be entitled to construct the building on the retained plot and further entitled to carry out the ownership scheme on such retained plots by amalgamation or as the case may be. The Purchaser shall not be entitled to object for the same. </w:t>
      </w:r>
    </w:p>
    <w:p w14:paraId="1499EED2" w14:textId="77777777" w:rsidR="000243C0" w:rsidRPr="00E503A5" w:rsidRDefault="000243C0" w:rsidP="000D6838">
      <w:pPr>
        <w:pStyle w:val="ListParagraph"/>
        <w:spacing w:after="0" w:line="240" w:lineRule="auto"/>
        <w:jc w:val="both"/>
        <w:rPr>
          <w:rFonts w:ascii="Garamond" w:hAnsi="Garamond"/>
          <w:sz w:val="28"/>
          <w:szCs w:val="28"/>
        </w:rPr>
      </w:pPr>
    </w:p>
    <w:p w14:paraId="706B9AA5" w14:textId="77777777" w:rsidR="000243C0" w:rsidRPr="00E503A5" w:rsidRDefault="000243C0" w:rsidP="000D6838">
      <w:pPr>
        <w:pStyle w:val="ListParagraph"/>
        <w:numPr>
          <w:ilvl w:val="0"/>
          <w:numId w:val="3"/>
        </w:numPr>
        <w:spacing w:after="0" w:line="240" w:lineRule="auto"/>
        <w:jc w:val="both"/>
        <w:rPr>
          <w:rFonts w:ascii="Garamond" w:hAnsi="Garamond"/>
          <w:sz w:val="28"/>
          <w:szCs w:val="28"/>
        </w:rPr>
      </w:pPr>
      <w:r w:rsidRPr="00E503A5">
        <w:rPr>
          <w:rFonts w:ascii="Garamond" w:hAnsi="Garamond"/>
          <w:sz w:val="28"/>
          <w:szCs w:val="28"/>
        </w:rPr>
        <w:t xml:space="preserve">The Purchaser hereby agree/s that in the event of any amount by way of any government levy or taxes (except GST) presently prevailing or enacted in the future and all other premium or deposit to the Government or betterment charges, N.A. charges or development charges or frees or any other amounts or charges or taxes payable to anybody or authority for grant of any permission / NOC, license or connection or installation of any services or any other tax or statutory liability or payment of a similar nature being demanded from the Owner / Vendor or payment due and payable towards the premium payable for the insurance of the project, the same shall be shared / paid / reimbursed by the Purchaser to the Owner / Vendor in proportion to the area of the said plot agreed to be acquired by the Purchaser. </w:t>
      </w:r>
    </w:p>
    <w:p w14:paraId="6B189A29" w14:textId="77777777" w:rsidR="000243C0" w:rsidRPr="00E503A5" w:rsidRDefault="000243C0" w:rsidP="000D6838">
      <w:pPr>
        <w:pStyle w:val="ListParagraph"/>
        <w:spacing w:after="0" w:line="240" w:lineRule="auto"/>
        <w:jc w:val="both"/>
        <w:rPr>
          <w:rFonts w:ascii="Garamond" w:hAnsi="Garamond"/>
          <w:sz w:val="28"/>
          <w:szCs w:val="28"/>
        </w:rPr>
      </w:pPr>
    </w:p>
    <w:p w14:paraId="29DEF83A" w14:textId="77777777" w:rsidR="000243C0" w:rsidRPr="00E503A5" w:rsidRDefault="000243C0" w:rsidP="000D6838">
      <w:pPr>
        <w:pStyle w:val="ListParagraph"/>
        <w:numPr>
          <w:ilvl w:val="0"/>
          <w:numId w:val="3"/>
        </w:numPr>
        <w:spacing w:after="0" w:line="240" w:lineRule="auto"/>
        <w:jc w:val="both"/>
        <w:rPr>
          <w:rFonts w:ascii="Garamond" w:hAnsi="Garamond"/>
          <w:sz w:val="28"/>
          <w:szCs w:val="28"/>
        </w:rPr>
      </w:pPr>
      <w:r w:rsidRPr="00E503A5">
        <w:rPr>
          <w:rFonts w:ascii="Garamond" w:hAnsi="Garamond"/>
          <w:sz w:val="28"/>
          <w:szCs w:val="28"/>
        </w:rPr>
        <w:t>The Owner / Vendor reserve their right -</w:t>
      </w:r>
    </w:p>
    <w:p w14:paraId="69E5A11C"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2962996C" w14:textId="77777777" w:rsidR="000243C0" w:rsidRPr="00E503A5" w:rsidRDefault="000243C0" w:rsidP="000D6838">
      <w:pPr>
        <w:pStyle w:val="ListParagraph"/>
        <w:numPr>
          <w:ilvl w:val="0"/>
          <w:numId w:val="4"/>
        </w:numPr>
        <w:spacing w:after="0" w:line="240" w:lineRule="auto"/>
        <w:contextualSpacing w:val="0"/>
        <w:jc w:val="both"/>
        <w:rPr>
          <w:rFonts w:ascii="Garamond" w:hAnsi="Garamond"/>
          <w:sz w:val="28"/>
          <w:szCs w:val="28"/>
        </w:rPr>
      </w:pPr>
      <w:r w:rsidRPr="00E503A5">
        <w:rPr>
          <w:rFonts w:ascii="Garamond" w:hAnsi="Garamond"/>
          <w:sz w:val="28"/>
          <w:szCs w:val="28"/>
        </w:rPr>
        <w:t xml:space="preserve">To retain the open space in the layout to provide facilities to plot holders in the said project. Thus the area of open space shown in the layout shall always be the property of owner herein. </w:t>
      </w:r>
    </w:p>
    <w:p w14:paraId="46A48D70"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31D2ED49" w14:textId="77777777" w:rsidR="000243C0" w:rsidRPr="00E503A5" w:rsidRDefault="000243C0" w:rsidP="000D6838">
      <w:pPr>
        <w:pStyle w:val="ListParagraph"/>
        <w:numPr>
          <w:ilvl w:val="0"/>
          <w:numId w:val="4"/>
        </w:numPr>
        <w:spacing w:after="0" w:line="240" w:lineRule="auto"/>
        <w:contextualSpacing w:val="0"/>
        <w:jc w:val="both"/>
        <w:rPr>
          <w:rFonts w:ascii="Garamond" w:hAnsi="Garamond"/>
          <w:sz w:val="28"/>
          <w:szCs w:val="28"/>
        </w:rPr>
      </w:pPr>
      <w:r w:rsidRPr="00E503A5">
        <w:rPr>
          <w:rFonts w:ascii="Garamond" w:hAnsi="Garamond"/>
          <w:sz w:val="28"/>
          <w:szCs w:val="28"/>
        </w:rPr>
        <w:t xml:space="preserve">To retain the areas under the internal road and shall also be entitled to procure FSI/FAR/TDR of such internal road as per rules of planning authority. </w:t>
      </w:r>
    </w:p>
    <w:p w14:paraId="03E5DD12"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245E9CF6"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The Purchaser declare that he/she/they shall not be entitled to any easement or right of light or air which would restrict or interfere with the free use of any neighbouring or adjoining plots of the Owner / Vendor for development or other purposes and a declaration that the access and use of light and air to and for the said Plot acquired by the Purchaser and to and for any structure erection or building for the time being erection and standing thereon from and over the neighbouring or adjoining premises of the Owner / Vendor is enjoyed under the express consent of the Owner/s Promoters. </w:t>
      </w:r>
    </w:p>
    <w:p w14:paraId="5CB83D4B"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23143B5E"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The Purchaser hereby irrevocably consent/s and authorize/s the Owner / Vendor to represent him/her/them in all matters regarding property tax assessment and reassessment before the concerned Municipal Local Authorities and decisions taken by the Owner / Vendor in this regard shall be binding on the Purchaser. NOC’s and do all the necessary things in all departments of Municipal Corporation, Collectorate, Road, Water, Building Tax Assessment departments, Government and Semi-Government, M.S.D.C.L., U.L.C. officials, etc. on behalf of the Purchaser and whatever acts so done by the Owner / Vendor on behalf of the Purchaser shall stand ratified and confirmed by the Purchaser. </w:t>
      </w:r>
    </w:p>
    <w:p w14:paraId="5A3645CF"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6F210D08"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lastRenderedPageBreak/>
        <w:t xml:space="preserve">Nothing contained in this Deed is intended to be nor shall be construed as a grant, demise or assignment in law of any common areas of the said Project land save and except the said plot. The Purchaser shall have no claim save and except in respect of the Plot hereby sold to him and all open spaces and common areas and facilities, recreation spaces, will remain the property of the Owner / Vendor. </w:t>
      </w:r>
    </w:p>
    <w:p w14:paraId="61FDEF41"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65D07A7C"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PROVISIONS OF THIS SALE DEED APPLICABLE ON PURCHASER / SUBSEQUENT PURCHASER : It is clearly understood and so agreed by and between the Parties hereto that all the provisions contained herein and the obligations arising hereunder in respect of the Project shall equally be applicable to and enforceable against any subsequent Purchaser of the said Plot, in case of a transfer/sale, as the said obligations go along with the said Plot for all intents and purposes. </w:t>
      </w:r>
    </w:p>
    <w:p w14:paraId="09F7DA24"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04784A8F"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SEVERABILITY: If any provision of these presents shall be determined to be void or unenforceable under the Act or the Rules and Regulations made there under or under other applicable laws, such provisions of the deed shall be deemed, amended or deleted in so far as reasonably inconsistent with the purpose of this deed and to the extent necessary to conform to Act or the Rules and Regulations made hereunder or the applicable law, as the case may be, and the remaining provisions of this deed shall remain valid and enforceable as applicable at the time of execution of this deed. </w:t>
      </w:r>
    </w:p>
    <w:p w14:paraId="15D0FB43" w14:textId="77777777" w:rsidR="000243C0" w:rsidRPr="00E503A5" w:rsidRDefault="000243C0" w:rsidP="000D6838">
      <w:pPr>
        <w:pStyle w:val="ListParagraph"/>
        <w:spacing w:after="0" w:line="240" w:lineRule="auto"/>
        <w:jc w:val="both"/>
        <w:rPr>
          <w:rFonts w:ascii="Garamond" w:hAnsi="Garamond"/>
          <w:sz w:val="28"/>
          <w:szCs w:val="28"/>
        </w:rPr>
      </w:pPr>
    </w:p>
    <w:p w14:paraId="0D43EC5F"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REPRESENTATIONS AND WARRANTIES OF THE OWNER / VENDOR </w:t>
      </w:r>
    </w:p>
    <w:p w14:paraId="01CFA061"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15484EA1" w14:textId="77777777" w:rsidR="000243C0" w:rsidRPr="00E503A5" w:rsidRDefault="000243C0" w:rsidP="000D6838">
      <w:pPr>
        <w:pStyle w:val="ListParagraph"/>
        <w:spacing w:after="0" w:line="240" w:lineRule="auto"/>
        <w:contextualSpacing w:val="0"/>
        <w:jc w:val="both"/>
        <w:rPr>
          <w:rFonts w:ascii="Garamond" w:hAnsi="Garamond"/>
          <w:sz w:val="28"/>
          <w:szCs w:val="28"/>
        </w:rPr>
      </w:pPr>
      <w:r w:rsidRPr="00E503A5">
        <w:rPr>
          <w:rFonts w:ascii="Garamond" w:hAnsi="Garamond"/>
          <w:sz w:val="28"/>
          <w:szCs w:val="28"/>
        </w:rPr>
        <w:t xml:space="preserve">The Owner / Vendor hereby represent and warrant to the Purchaser as follows: - </w:t>
      </w:r>
    </w:p>
    <w:p w14:paraId="11FD4279"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3BEBC71E"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 xml:space="preserve">The Owner / Vendor have clear and marketable title and / or stake / development rights with respect to the said Project Land and has the requisite rights to carry out development upon the said Project Land and also has actual, physical and legal possession of the said Project Land for the implementation of the Project. </w:t>
      </w:r>
    </w:p>
    <w:p w14:paraId="5F42955A"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1868742A"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 xml:space="preserve">There are no encumbrances upon the said Project Land or the Project except those disclosed herein and/or in the title report. </w:t>
      </w:r>
    </w:p>
    <w:p w14:paraId="7A3D3A42" w14:textId="77777777" w:rsidR="000243C0" w:rsidRPr="00E503A5" w:rsidRDefault="000243C0" w:rsidP="000D6838">
      <w:pPr>
        <w:pStyle w:val="ListParagraph"/>
        <w:spacing w:after="0" w:line="240" w:lineRule="auto"/>
        <w:jc w:val="both"/>
        <w:rPr>
          <w:rFonts w:ascii="Garamond" w:hAnsi="Garamond"/>
          <w:sz w:val="28"/>
          <w:szCs w:val="28"/>
        </w:rPr>
      </w:pPr>
    </w:p>
    <w:p w14:paraId="19F0EF5D"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highlight w:val="yellow"/>
        </w:rPr>
      </w:pPr>
      <w:r w:rsidRPr="00E503A5">
        <w:rPr>
          <w:rFonts w:ascii="Garamond" w:hAnsi="Garamond"/>
          <w:sz w:val="28"/>
          <w:szCs w:val="28"/>
          <w:highlight w:val="yellow"/>
        </w:rPr>
        <w:t xml:space="preserve">There are no litigations pending before any Court of law with respect to the said Project Land or Project. </w:t>
      </w:r>
    </w:p>
    <w:p w14:paraId="4B1B8027" w14:textId="77777777" w:rsidR="000243C0" w:rsidRPr="00E503A5" w:rsidRDefault="000243C0" w:rsidP="000D6838">
      <w:pPr>
        <w:pStyle w:val="ListParagraph"/>
        <w:spacing w:after="0" w:line="240" w:lineRule="auto"/>
        <w:jc w:val="both"/>
        <w:rPr>
          <w:rFonts w:ascii="Garamond" w:hAnsi="Garamond"/>
          <w:sz w:val="28"/>
          <w:szCs w:val="28"/>
        </w:rPr>
      </w:pPr>
    </w:p>
    <w:p w14:paraId="791028F0"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All approvals, licenses and permits issued by the competent authorities with respect to the Project are valid and subsisting and have been obtained by following due process of law Further, all approvals, licenses and permits to the issued by the competent authorities with respect to the Project</w:t>
      </w:r>
      <w:r>
        <w:rPr>
          <w:rFonts w:ascii="Garamond" w:hAnsi="Garamond"/>
          <w:sz w:val="28"/>
          <w:szCs w:val="28"/>
        </w:rPr>
        <w:t xml:space="preserve"> </w:t>
      </w:r>
      <w:r w:rsidRPr="00E503A5">
        <w:rPr>
          <w:rFonts w:ascii="Garamond" w:hAnsi="Garamond"/>
          <w:sz w:val="28"/>
          <w:szCs w:val="28"/>
        </w:rPr>
        <w:t xml:space="preserve">shall be obtained by following due process of law and the Owner </w:t>
      </w:r>
      <w:r w:rsidRPr="00E503A5">
        <w:rPr>
          <w:rFonts w:ascii="Garamond" w:hAnsi="Garamond"/>
          <w:sz w:val="28"/>
          <w:szCs w:val="28"/>
        </w:rPr>
        <w:lastRenderedPageBreak/>
        <w:t xml:space="preserve">/ Vendor have been and shall, at all times, remain to be in compliance with all applicable laws in relation to the Project and common areas. </w:t>
      </w:r>
    </w:p>
    <w:p w14:paraId="7BFF780B" w14:textId="77777777" w:rsidR="000243C0" w:rsidRPr="00E503A5" w:rsidRDefault="000243C0" w:rsidP="000D6838">
      <w:pPr>
        <w:pStyle w:val="ListParagraph"/>
        <w:spacing w:after="0" w:line="240" w:lineRule="auto"/>
        <w:jc w:val="both"/>
        <w:rPr>
          <w:rFonts w:ascii="Garamond" w:hAnsi="Garamond"/>
          <w:sz w:val="28"/>
          <w:szCs w:val="28"/>
        </w:rPr>
      </w:pPr>
    </w:p>
    <w:p w14:paraId="12AD3DC0"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 xml:space="preserve">The Owner / Vendor have the right to enter into this Deed and have not committed or omitted to perform any act or thing, whereby the right, title and interest of the Purchaser / Allottee created herein, may prejudicially be affected. </w:t>
      </w:r>
    </w:p>
    <w:p w14:paraId="1B26BD0D" w14:textId="77777777" w:rsidR="000243C0" w:rsidRPr="00E503A5" w:rsidRDefault="000243C0" w:rsidP="000D6838">
      <w:pPr>
        <w:pStyle w:val="ListParagraph"/>
        <w:spacing w:after="0" w:line="240" w:lineRule="auto"/>
        <w:jc w:val="both"/>
        <w:rPr>
          <w:rFonts w:ascii="Garamond" w:hAnsi="Garamond"/>
          <w:sz w:val="28"/>
          <w:szCs w:val="28"/>
        </w:rPr>
      </w:pPr>
    </w:p>
    <w:p w14:paraId="382F6E72"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 xml:space="preserve">The Owner / Vendor have not entered into any agreement for sale and/or development agreement or any other agreement / arrangement with any will, in any manner, affect the rights of Purchaser under this deed. </w:t>
      </w:r>
    </w:p>
    <w:p w14:paraId="0EACD346" w14:textId="77777777" w:rsidR="000243C0" w:rsidRPr="00E503A5" w:rsidRDefault="000243C0" w:rsidP="000D6838">
      <w:pPr>
        <w:pStyle w:val="ListParagraph"/>
        <w:spacing w:after="0" w:line="240" w:lineRule="auto"/>
        <w:jc w:val="both"/>
        <w:rPr>
          <w:rFonts w:ascii="Garamond" w:hAnsi="Garamond"/>
          <w:sz w:val="28"/>
          <w:szCs w:val="28"/>
        </w:rPr>
      </w:pPr>
    </w:p>
    <w:p w14:paraId="1731DF53"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 xml:space="preserve">The Owner / Vendor have duly paid and shall continue to pay and discharge undisputed governmental dues, rates, charges and taxes and other monies, levies, impositions, premiums, damages and / or penalties and other outgoings, whatsoever, payable with respect to the said project to the competent Authorities </w:t>
      </w:r>
      <w:proofErr w:type="spellStart"/>
      <w:r w:rsidRPr="00E503A5">
        <w:rPr>
          <w:rFonts w:ascii="Garamond" w:hAnsi="Garamond"/>
          <w:sz w:val="28"/>
          <w:szCs w:val="28"/>
        </w:rPr>
        <w:t>upto</w:t>
      </w:r>
      <w:proofErr w:type="spellEnd"/>
      <w:r w:rsidRPr="00E503A5">
        <w:rPr>
          <w:rFonts w:ascii="Garamond" w:hAnsi="Garamond"/>
          <w:sz w:val="28"/>
          <w:szCs w:val="28"/>
        </w:rPr>
        <w:t xml:space="preserve"> the date possession of the said plot.</w:t>
      </w:r>
    </w:p>
    <w:p w14:paraId="6F514426" w14:textId="77777777" w:rsidR="000243C0" w:rsidRPr="00E503A5" w:rsidRDefault="000243C0" w:rsidP="000D6838">
      <w:pPr>
        <w:pStyle w:val="ListParagraph"/>
        <w:spacing w:after="0" w:line="240" w:lineRule="auto"/>
        <w:jc w:val="both"/>
        <w:rPr>
          <w:rFonts w:ascii="Garamond" w:hAnsi="Garamond"/>
          <w:sz w:val="28"/>
          <w:szCs w:val="28"/>
        </w:rPr>
      </w:pPr>
    </w:p>
    <w:p w14:paraId="1BB04D35" w14:textId="77777777" w:rsidR="000243C0" w:rsidRPr="00E503A5" w:rsidRDefault="000243C0" w:rsidP="000D6838">
      <w:pPr>
        <w:pStyle w:val="ListParagraph"/>
        <w:numPr>
          <w:ilvl w:val="0"/>
          <w:numId w:val="1"/>
        </w:numPr>
        <w:spacing w:after="0" w:line="240" w:lineRule="auto"/>
        <w:ind w:hanging="360"/>
        <w:contextualSpacing w:val="0"/>
        <w:jc w:val="both"/>
        <w:rPr>
          <w:rFonts w:ascii="Garamond" w:hAnsi="Garamond"/>
          <w:sz w:val="28"/>
          <w:szCs w:val="28"/>
        </w:rPr>
      </w:pPr>
      <w:r w:rsidRPr="00E503A5">
        <w:rPr>
          <w:rFonts w:ascii="Garamond" w:hAnsi="Garamond"/>
          <w:sz w:val="28"/>
          <w:szCs w:val="28"/>
        </w:rPr>
        <w:t xml:space="preserve">No notice from the Government or any other local body or authority or any legislative enactment, government ordinance, order, notification (including any notice for acquisition or requisition of the said Project Land) has been received or served upon the Owner / Vendor in respect of the said Project Land and/or the Project except those disclosed in the title report. </w:t>
      </w:r>
    </w:p>
    <w:p w14:paraId="558EB734" w14:textId="77777777" w:rsidR="000243C0" w:rsidRPr="00E503A5" w:rsidRDefault="000243C0" w:rsidP="000D6838">
      <w:pPr>
        <w:pStyle w:val="ListParagraph"/>
        <w:spacing w:after="0" w:line="240" w:lineRule="auto"/>
        <w:jc w:val="both"/>
        <w:rPr>
          <w:rFonts w:ascii="Garamond" w:hAnsi="Garamond"/>
          <w:sz w:val="28"/>
          <w:szCs w:val="28"/>
        </w:rPr>
      </w:pPr>
    </w:p>
    <w:p w14:paraId="5F1734A2" w14:textId="77777777" w:rsidR="000243C0" w:rsidRPr="00E503A5" w:rsidRDefault="000243C0" w:rsidP="000D6838">
      <w:pPr>
        <w:pStyle w:val="ListParagraph"/>
        <w:numPr>
          <w:ilvl w:val="0"/>
          <w:numId w:val="3"/>
        </w:numPr>
        <w:spacing w:after="0" w:line="240" w:lineRule="auto"/>
        <w:jc w:val="both"/>
        <w:rPr>
          <w:rFonts w:ascii="Garamond" w:hAnsi="Garamond"/>
          <w:sz w:val="28"/>
          <w:szCs w:val="28"/>
        </w:rPr>
      </w:pPr>
      <w:r w:rsidRPr="00E503A5">
        <w:rPr>
          <w:rFonts w:ascii="Garamond" w:hAnsi="Garamond"/>
          <w:sz w:val="28"/>
          <w:szCs w:val="28"/>
        </w:rPr>
        <w:t xml:space="preserve">The Purchaser or himself / themselves with intention to bring all persons into whosoever hands the Plot may come, hereby covenants with the Owner / Vendor as follows : - </w:t>
      </w:r>
    </w:p>
    <w:p w14:paraId="184B1687" w14:textId="77777777" w:rsidR="000243C0" w:rsidRDefault="000243C0" w:rsidP="000D6838">
      <w:pPr>
        <w:pStyle w:val="ListParagraph"/>
        <w:spacing w:after="0" w:line="240" w:lineRule="auto"/>
        <w:contextualSpacing w:val="0"/>
        <w:jc w:val="both"/>
        <w:rPr>
          <w:rFonts w:ascii="Garamond" w:hAnsi="Garamond"/>
          <w:sz w:val="28"/>
          <w:szCs w:val="28"/>
        </w:rPr>
      </w:pPr>
    </w:p>
    <w:p w14:paraId="382BDC72" w14:textId="77777777" w:rsidR="00EA2356" w:rsidRPr="00E503A5" w:rsidRDefault="00EA2356" w:rsidP="000D6838">
      <w:pPr>
        <w:pStyle w:val="ListParagraph"/>
        <w:spacing w:after="0" w:line="240" w:lineRule="auto"/>
        <w:contextualSpacing w:val="0"/>
        <w:jc w:val="both"/>
        <w:rPr>
          <w:rFonts w:ascii="Garamond" w:hAnsi="Garamond"/>
          <w:sz w:val="28"/>
          <w:szCs w:val="28"/>
        </w:rPr>
      </w:pPr>
    </w:p>
    <w:p w14:paraId="13ABED32"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construct on Said Plot only as per sanctioned building plans and to maintain the Plot and/or construction thereon at the Purchaser own cost in good and tenantable repair and condition from the date that of possession of the Plot is taken and shall not do or suffer to be done anything in or to said Plot or the common amenities which may be against the rules, regulation or bylaws. </w:t>
      </w:r>
    </w:p>
    <w:p w14:paraId="45B75AD3" w14:textId="77777777" w:rsidR="000243C0" w:rsidRPr="00E503A5" w:rsidRDefault="000243C0" w:rsidP="000D6838">
      <w:pPr>
        <w:pStyle w:val="ListParagraph"/>
        <w:spacing w:after="0" w:line="240" w:lineRule="auto"/>
        <w:jc w:val="both"/>
        <w:rPr>
          <w:rFonts w:ascii="Garamond" w:hAnsi="Garamond"/>
          <w:sz w:val="28"/>
          <w:szCs w:val="28"/>
        </w:rPr>
      </w:pPr>
    </w:p>
    <w:p w14:paraId="26242B51" w14:textId="77777777" w:rsidR="000243C0"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subdivide his/her/their said Plot in any manner so as to cause division thereof either by metes and bounds and otherwise howsoever so as to maintain the integrity of his/her/their said Plot and not to sub-let the said Plot or any part thereof. </w:t>
      </w:r>
    </w:p>
    <w:p w14:paraId="549E9406" w14:textId="77777777" w:rsidR="000243C0" w:rsidRPr="001F08A9" w:rsidRDefault="000243C0" w:rsidP="000D6838">
      <w:pPr>
        <w:pStyle w:val="ListParagraph"/>
        <w:spacing w:line="240" w:lineRule="auto"/>
        <w:rPr>
          <w:rFonts w:ascii="Garamond" w:hAnsi="Garamond"/>
          <w:sz w:val="28"/>
          <w:szCs w:val="28"/>
        </w:rPr>
      </w:pPr>
    </w:p>
    <w:p w14:paraId="62A17C99" w14:textId="77777777" w:rsidR="000243C0" w:rsidRPr="001F08A9" w:rsidRDefault="000243C0" w:rsidP="000D6838">
      <w:pPr>
        <w:pStyle w:val="ListParagraph"/>
        <w:numPr>
          <w:ilvl w:val="0"/>
          <w:numId w:val="2"/>
        </w:numPr>
        <w:spacing w:after="0" w:line="240" w:lineRule="auto"/>
        <w:ind w:hanging="360"/>
        <w:jc w:val="both"/>
        <w:rPr>
          <w:rFonts w:ascii="Garamond" w:hAnsi="Garamond"/>
          <w:sz w:val="28"/>
          <w:szCs w:val="28"/>
        </w:rPr>
      </w:pPr>
      <w:r w:rsidRPr="001F08A9">
        <w:rPr>
          <w:rFonts w:ascii="Garamond" w:hAnsi="Garamond"/>
          <w:sz w:val="28"/>
          <w:szCs w:val="28"/>
        </w:rPr>
        <w:t>Within the permissible parameters to utilize his/her/their said Plot and the construction thereon by the Purchaser thereon for the permitted purposes aforesaid to construct on his/her/their said Plot providing for (</w:t>
      </w:r>
      <w:proofErr w:type="spellStart"/>
      <w:r w:rsidRPr="001F08A9">
        <w:rPr>
          <w:rFonts w:ascii="Garamond" w:hAnsi="Garamond"/>
          <w:sz w:val="28"/>
          <w:szCs w:val="28"/>
        </w:rPr>
        <w:t>i</w:t>
      </w:r>
      <w:proofErr w:type="spellEnd"/>
      <w:r w:rsidRPr="001F08A9">
        <w:rPr>
          <w:rFonts w:ascii="Garamond" w:hAnsi="Garamond"/>
          <w:sz w:val="28"/>
          <w:szCs w:val="28"/>
        </w:rPr>
        <w:t xml:space="preserve">) adequate open space as required so as to maintain the aesthetic value of the “Said Lay-out”(ii) a septic tank and soak pit on his/her/their said Plot (iii) provision for adequate parking space and Water as per their </w:t>
      </w:r>
      <w:r w:rsidRPr="001F08A9">
        <w:rPr>
          <w:rFonts w:ascii="Garamond" w:hAnsi="Garamond"/>
          <w:sz w:val="28"/>
          <w:szCs w:val="28"/>
        </w:rPr>
        <w:lastRenderedPageBreak/>
        <w:t xml:space="preserve">requirement (iv) provision for rain Water harvesting to be done by each plot holder in his own plot. (iv) Proper drainage of rain water and water used for other purposes. </w:t>
      </w:r>
    </w:p>
    <w:p w14:paraId="6835F24A" w14:textId="77777777" w:rsidR="000243C0" w:rsidRPr="00E503A5" w:rsidRDefault="000243C0" w:rsidP="000D6838">
      <w:pPr>
        <w:pStyle w:val="ListParagraph"/>
        <w:spacing w:after="0" w:line="240" w:lineRule="auto"/>
        <w:jc w:val="both"/>
        <w:rPr>
          <w:rFonts w:ascii="Garamond" w:hAnsi="Garamond"/>
          <w:sz w:val="28"/>
          <w:szCs w:val="28"/>
        </w:rPr>
      </w:pPr>
    </w:p>
    <w:p w14:paraId="789CF29F"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At his /her their costs and expenses to maintain his/her / their said Plot and/or the appurtenances thereto in property hygienic sanitary repair and conditions and not to cause flooding and/or submerging of his/her/ their said Plot and/or neighbouring Plot. </w:t>
      </w:r>
    </w:p>
    <w:p w14:paraId="3814B3A0" w14:textId="77777777" w:rsidR="000243C0" w:rsidRPr="00E503A5" w:rsidRDefault="000243C0" w:rsidP="000D6838">
      <w:pPr>
        <w:pStyle w:val="ListParagraph"/>
        <w:spacing w:after="0" w:line="240" w:lineRule="auto"/>
        <w:jc w:val="both"/>
        <w:rPr>
          <w:rFonts w:ascii="Garamond" w:hAnsi="Garamond"/>
          <w:sz w:val="28"/>
          <w:szCs w:val="28"/>
        </w:rPr>
      </w:pPr>
    </w:p>
    <w:p w14:paraId="0D3BD054"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use the common amenities and facilities which may be provided, in such a manner so as to ensure equitable use and enjoyment whereof by the Purchaser of the plots now comprised or hereafter comprised in the “Said </w:t>
      </w:r>
      <w:r>
        <w:rPr>
          <w:rFonts w:ascii="Garamond" w:hAnsi="Garamond"/>
          <w:sz w:val="28"/>
          <w:szCs w:val="28"/>
        </w:rPr>
        <w:t>Lay-out</w:t>
      </w:r>
      <w:r w:rsidRPr="00E503A5">
        <w:rPr>
          <w:rFonts w:ascii="Garamond" w:hAnsi="Garamond"/>
          <w:sz w:val="28"/>
          <w:szCs w:val="28"/>
        </w:rPr>
        <w:t xml:space="preserve">” and for that purpose in particular to restrict and/or control the usage of water to the barest minimum and/or to restrict the flow of traffic and the usage of the internal roads both with a view to restrict the cost of maintenance also with a view to restrict the movement of traffic to avoid any excessive nuisance and/or pollution. </w:t>
      </w:r>
    </w:p>
    <w:p w14:paraId="4AB3D9C4" w14:textId="77777777" w:rsidR="000243C0" w:rsidRPr="00E503A5" w:rsidRDefault="000243C0" w:rsidP="000D6838">
      <w:pPr>
        <w:pStyle w:val="ListParagraph"/>
        <w:spacing w:after="0" w:line="240" w:lineRule="auto"/>
        <w:jc w:val="both"/>
        <w:rPr>
          <w:rFonts w:ascii="Garamond" w:hAnsi="Garamond"/>
          <w:sz w:val="28"/>
          <w:szCs w:val="28"/>
        </w:rPr>
      </w:pPr>
    </w:p>
    <w:p w14:paraId="70B61755"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pay all dues relating to the said Plot and construction thereon to the Government, Local Municipal Body or any other local body or authority regularly form time to time and also to contribute such amount as may be required to be contributed by the Purchaser or occupier of each of the Plot as also of the construction thereon so as to ensure proper carrying out of and execution of all the works and/or acts, deeds, matter and things as may be required to be done and/or executed and/ or carried out and/or strictly in accordance with the sanctioned plans and the objectives hereinbefore set out. </w:t>
      </w:r>
    </w:p>
    <w:p w14:paraId="14A9FDA2" w14:textId="77777777" w:rsidR="000243C0" w:rsidRPr="00E503A5" w:rsidRDefault="000243C0" w:rsidP="000D6838">
      <w:pPr>
        <w:pStyle w:val="ListParagraph"/>
        <w:spacing w:after="0" w:line="240" w:lineRule="auto"/>
        <w:jc w:val="both"/>
        <w:rPr>
          <w:rFonts w:ascii="Garamond" w:hAnsi="Garamond"/>
          <w:sz w:val="28"/>
          <w:szCs w:val="28"/>
        </w:rPr>
      </w:pPr>
    </w:p>
    <w:p w14:paraId="5873FD1A"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That the Purchaser and/or his nominees / assigns shall at all / any time have right in common with the other plot holders of the said land and the Purchaser of the adjoining plot holders / owners for ingress and egress to the said Plot via the common internal roads. </w:t>
      </w:r>
    </w:p>
    <w:p w14:paraId="74C1B2B2" w14:textId="77777777" w:rsidR="000243C0" w:rsidRPr="00E503A5" w:rsidRDefault="000243C0" w:rsidP="000D6838">
      <w:pPr>
        <w:pStyle w:val="ListParagraph"/>
        <w:spacing w:after="0" w:line="240" w:lineRule="auto"/>
        <w:jc w:val="both"/>
        <w:rPr>
          <w:rFonts w:ascii="Garamond" w:hAnsi="Garamond"/>
          <w:sz w:val="28"/>
          <w:szCs w:val="28"/>
        </w:rPr>
      </w:pPr>
    </w:p>
    <w:p w14:paraId="45F15837"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ensure that the Purchaser shall not encroach on the adjoining plot at the time of the commencement of the construction on the Purchaser plot and he shall confirm the boundary with the concerned neighbour, Owner / Vendor and/or the ultimate body. In the event of any encroachment whatsoever the Purchaser shall be liable to demolish the structure constructed by him at his own cost &amp; shall be responsible for all consequences thereof. </w:t>
      </w:r>
    </w:p>
    <w:p w14:paraId="56D21211" w14:textId="77777777" w:rsidR="000243C0" w:rsidRPr="00E503A5" w:rsidRDefault="000243C0" w:rsidP="000D6838">
      <w:pPr>
        <w:pStyle w:val="ListParagraph"/>
        <w:spacing w:after="0" w:line="240" w:lineRule="auto"/>
        <w:jc w:val="both"/>
        <w:rPr>
          <w:rFonts w:ascii="Garamond" w:hAnsi="Garamond"/>
          <w:sz w:val="28"/>
          <w:szCs w:val="28"/>
        </w:rPr>
      </w:pPr>
    </w:p>
    <w:p w14:paraId="540BF915"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connect the drainage lines of their said plot to the storm water lines of the said project. </w:t>
      </w:r>
    </w:p>
    <w:p w14:paraId="6A5F6B79" w14:textId="77777777" w:rsidR="000243C0" w:rsidRPr="00E503A5" w:rsidRDefault="000243C0" w:rsidP="000D6838">
      <w:pPr>
        <w:pStyle w:val="ListParagraph"/>
        <w:spacing w:after="0" w:line="240" w:lineRule="auto"/>
        <w:jc w:val="both"/>
        <w:rPr>
          <w:rFonts w:ascii="Garamond" w:hAnsi="Garamond"/>
          <w:sz w:val="28"/>
          <w:szCs w:val="28"/>
        </w:rPr>
      </w:pPr>
    </w:p>
    <w:p w14:paraId="69AB00C8"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The Purchaser who shall construct a Row House / Twin bungalows / bungalow, such other building as may be sanctioned shall finish the common side of wall properly with plaster and water proofing and paint the same properly. The adjoining plot Purchaser, who builds subsequently </w:t>
      </w:r>
      <w:r w:rsidRPr="00E503A5">
        <w:rPr>
          <w:rFonts w:ascii="Garamond" w:hAnsi="Garamond"/>
          <w:sz w:val="28"/>
          <w:szCs w:val="28"/>
        </w:rPr>
        <w:lastRenderedPageBreak/>
        <w:t xml:space="preserve">constructs shall ensure that the adjoining existing structure does not get damaged in any manner whatsoever. If any damage / loss occurs to the adjoining structure, the compound wall or the electrical lines etc. will be the responsible to rectify / replace the same at his own cost immediately; similarly the Purchaser shall ensure that no damage shall be affected to any common areas / amenities of the said project. He is made aware that he shall be responsible for the same. </w:t>
      </w:r>
    </w:p>
    <w:p w14:paraId="6049F436" w14:textId="77777777" w:rsidR="000243C0" w:rsidRPr="00E503A5" w:rsidRDefault="000243C0" w:rsidP="000D6838">
      <w:pPr>
        <w:pStyle w:val="ListParagraph"/>
        <w:spacing w:after="0" w:line="240" w:lineRule="auto"/>
        <w:jc w:val="both"/>
        <w:rPr>
          <w:rFonts w:ascii="Garamond" w:hAnsi="Garamond"/>
          <w:sz w:val="28"/>
          <w:szCs w:val="28"/>
        </w:rPr>
      </w:pPr>
    </w:p>
    <w:p w14:paraId="102AA99D"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ensure that no construction material of any plot holder shall be stored / stocked in the common areas or in the adjoining properties / plots. The Purchaser shall store / stock any construction material equipment on the said Plot. </w:t>
      </w:r>
    </w:p>
    <w:p w14:paraId="4FB9B863" w14:textId="77777777" w:rsidR="000243C0" w:rsidRPr="00E503A5" w:rsidRDefault="000243C0" w:rsidP="000D6838">
      <w:pPr>
        <w:pStyle w:val="ListParagraph"/>
        <w:spacing w:after="0" w:line="240" w:lineRule="auto"/>
        <w:jc w:val="both"/>
        <w:rPr>
          <w:rFonts w:ascii="Garamond" w:hAnsi="Garamond"/>
          <w:sz w:val="28"/>
          <w:szCs w:val="28"/>
        </w:rPr>
      </w:pPr>
    </w:p>
    <w:p w14:paraId="22E38B54"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ensure that no damage is done to the Trees / Plants, water sources, lights, gate, recreational / sports facilities, roads etc. in the event of any losses or damage thereto the concerned plot Purchaser shall be responsible for the cost thereof. </w:t>
      </w:r>
    </w:p>
    <w:p w14:paraId="0E64D56F" w14:textId="77777777" w:rsidR="000243C0" w:rsidRPr="00E503A5" w:rsidRDefault="000243C0" w:rsidP="000D6838">
      <w:pPr>
        <w:pStyle w:val="ListParagraph"/>
        <w:spacing w:after="0" w:line="240" w:lineRule="auto"/>
        <w:jc w:val="both"/>
        <w:rPr>
          <w:rFonts w:ascii="Garamond" w:hAnsi="Garamond"/>
          <w:sz w:val="28"/>
          <w:szCs w:val="28"/>
        </w:rPr>
      </w:pPr>
    </w:p>
    <w:p w14:paraId="4D5CB47A"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That the Purchaser and / do his nominees / assigns shall at all / any time have right in common with the other plot holders of the said land and adjoining said land to use and share the common facilities and benefits of the said land with the adjoining land older and bear and pay his/her/their proportionate share in the upkeep and maintenance thereof as applicable. The Owners i.e. First Party and the Second Party and the later the Association of Purchaser formed for the said land and the adjoining land shall decide the quantum of the maintenance charges of the common amenities which shall be borne by the Purchaser / Allottee/ s of the plots without delay and demur. </w:t>
      </w:r>
    </w:p>
    <w:p w14:paraId="78848C27" w14:textId="77777777" w:rsidR="000243C0" w:rsidRPr="00E503A5" w:rsidRDefault="000243C0" w:rsidP="000D6838">
      <w:pPr>
        <w:pStyle w:val="ListParagraph"/>
        <w:spacing w:after="0" w:line="240" w:lineRule="auto"/>
        <w:jc w:val="both"/>
        <w:rPr>
          <w:rFonts w:ascii="Garamond" w:hAnsi="Garamond"/>
          <w:sz w:val="28"/>
          <w:szCs w:val="28"/>
        </w:rPr>
      </w:pPr>
    </w:p>
    <w:p w14:paraId="10019A39"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observe and perform all the terms, covenants conditions stipulated and/or to be stipulated from time to time by the Owners / Vendor and to conduct himself / herself / themselves in such a manner to ensure equitable use and enjoyment of the said amenities, facilities and service by the holders for the time being of all the various plots comprised in the said project and/or other lands of the Owner / Vendor abutting and/or in the vicinity thereof and constituting and/or deem to constitute the holding/s of the Owner / Vendor and/or their nominee/s and not to do any act of omission or commission which shall in any manner affect or prejudice or obstruct directly or remotely the similar use and enjoyment of such amenities, facilities and service by any of the holder/s for the time being of the other property / properties comprised in the said Project and/or other land/s abutting in the vicinity thereof and constituting and/or deem to constitute the holding/s of the Owner / Vendor and or their nominee/s. </w:t>
      </w:r>
    </w:p>
    <w:p w14:paraId="28863F78" w14:textId="77777777" w:rsidR="000243C0" w:rsidRPr="00E503A5" w:rsidRDefault="000243C0" w:rsidP="000D6838">
      <w:pPr>
        <w:pStyle w:val="ListParagraph"/>
        <w:spacing w:after="0" w:line="240" w:lineRule="auto"/>
        <w:jc w:val="both"/>
        <w:rPr>
          <w:rFonts w:ascii="Garamond" w:hAnsi="Garamond"/>
          <w:sz w:val="28"/>
          <w:szCs w:val="28"/>
        </w:rPr>
      </w:pPr>
    </w:p>
    <w:p w14:paraId="413DB25D"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utilize common internal roads, common areas etc. for any kind of parking or dumping purpose which may or may not create obstruction to other Plot Purchaser. </w:t>
      </w:r>
    </w:p>
    <w:p w14:paraId="76F07678" w14:textId="77777777" w:rsidR="000243C0" w:rsidRPr="00E503A5" w:rsidRDefault="000243C0" w:rsidP="000D6838">
      <w:pPr>
        <w:pStyle w:val="ListParagraph"/>
        <w:spacing w:after="0" w:line="240" w:lineRule="auto"/>
        <w:jc w:val="both"/>
        <w:rPr>
          <w:rFonts w:ascii="Garamond" w:hAnsi="Garamond"/>
          <w:sz w:val="28"/>
          <w:szCs w:val="28"/>
        </w:rPr>
      </w:pPr>
    </w:p>
    <w:p w14:paraId="01FDCDE3"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store in the said Plot and/or construction thereon any goods which are of hazardous, combustible or dangerous nature or storing of which goods is objected to by the concerned local or other authority. </w:t>
      </w:r>
    </w:p>
    <w:p w14:paraId="00D02D59" w14:textId="77777777" w:rsidR="000243C0" w:rsidRPr="00E503A5" w:rsidRDefault="000243C0" w:rsidP="000D6838">
      <w:pPr>
        <w:pStyle w:val="ListParagraph"/>
        <w:spacing w:after="0" w:line="240" w:lineRule="auto"/>
        <w:jc w:val="both"/>
        <w:rPr>
          <w:rFonts w:ascii="Garamond" w:hAnsi="Garamond"/>
          <w:sz w:val="28"/>
          <w:szCs w:val="28"/>
        </w:rPr>
      </w:pPr>
    </w:p>
    <w:p w14:paraId="4D68656F"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park any vehicle on the common Roads or Footpaths. </w:t>
      </w:r>
    </w:p>
    <w:p w14:paraId="39082358" w14:textId="77777777" w:rsidR="000243C0" w:rsidRPr="00E503A5" w:rsidRDefault="000243C0" w:rsidP="000D6838">
      <w:pPr>
        <w:pStyle w:val="ListParagraph"/>
        <w:spacing w:after="0" w:line="240" w:lineRule="auto"/>
        <w:jc w:val="both"/>
        <w:rPr>
          <w:rFonts w:ascii="Garamond" w:hAnsi="Garamond"/>
          <w:sz w:val="28"/>
          <w:szCs w:val="28"/>
        </w:rPr>
      </w:pPr>
    </w:p>
    <w:p w14:paraId="0840AD68"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 heavy vehicles allowed on the common road or footpath. </w:t>
      </w:r>
    </w:p>
    <w:p w14:paraId="3449185E" w14:textId="77777777" w:rsidR="000243C0" w:rsidRPr="00E503A5" w:rsidRDefault="000243C0" w:rsidP="000D6838">
      <w:pPr>
        <w:pStyle w:val="ListParagraph"/>
        <w:spacing w:after="0" w:line="240" w:lineRule="auto"/>
        <w:jc w:val="both"/>
        <w:rPr>
          <w:rFonts w:ascii="Garamond" w:hAnsi="Garamond"/>
          <w:sz w:val="28"/>
          <w:szCs w:val="28"/>
        </w:rPr>
      </w:pPr>
    </w:p>
    <w:p w14:paraId="7338A0B7"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use the said Plot comprised therein or not to permit the same to be used for any other purposes except as permitted and sanctioned by authorities which may or in likely to cause nuisance or annoyance to occupiers of the neighbouring nor for any illegal or immoral purposes. </w:t>
      </w:r>
    </w:p>
    <w:p w14:paraId="5E7A9320" w14:textId="77777777" w:rsidR="000243C0" w:rsidRPr="00E503A5" w:rsidRDefault="000243C0" w:rsidP="000D6838">
      <w:pPr>
        <w:pStyle w:val="ListParagraph"/>
        <w:spacing w:after="0" w:line="240" w:lineRule="auto"/>
        <w:jc w:val="both"/>
        <w:rPr>
          <w:rFonts w:ascii="Garamond" w:hAnsi="Garamond"/>
          <w:sz w:val="28"/>
          <w:szCs w:val="28"/>
        </w:rPr>
      </w:pPr>
    </w:p>
    <w:p w14:paraId="1F6B1C34"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Not to throw dirt, rubbish rags, garbage or other refuse or permit the same to be throw from the said Plot / construction outside its compound on any portion of the said Project Not to demand partition of his/her/their interest in the said Plot, it being hereby agreed and declared by the Purchaser that his/her/their interest in the Plot is impartible. </w:t>
      </w:r>
    </w:p>
    <w:p w14:paraId="6B25A7BE" w14:textId="77777777" w:rsidR="000243C0" w:rsidRPr="00E503A5" w:rsidRDefault="000243C0" w:rsidP="000D6838">
      <w:pPr>
        <w:pStyle w:val="ListParagraph"/>
        <w:spacing w:after="0" w:line="240" w:lineRule="auto"/>
        <w:jc w:val="both"/>
        <w:rPr>
          <w:rFonts w:ascii="Garamond" w:hAnsi="Garamond"/>
          <w:sz w:val="28"/>
          <w:szCs w:val="28"/>
        </w:rPr>
      </w:pPr>
    </w:p>
    <w:p w14:paraId="1EA10E59" w14:textId="77777777" w:rsidR="000243C0" w:rsidRPr="007C310E" w:rsidRDefault="000243C0" w:rsidP="000D6838">
      <w:pPr>
        <w:pStyle w:val="ListParagraph"/>
        <w:numPr>
          <w:ilvl w:val="0"/>
          <w:numId w:val="2"/>
        </w:numPr>
        <w:spacing w:after="0" w:line="240" w:lineRule="auto"/>
        <w:ind w:hanging="360"/>
        <w:jc w:val="both"/>
        <w:rPr>
          <w:rFonts w:ascii="Garamond" w:hAnsi="Garamond"/>
          <w:sz w:val="28"/>
          <w:szCs w:val="28"/>
        </w:rPr>
      </w:pPr>
      <w:r w:rsidRPr="007C310E">
        <w:rPr>
          <w:rFonts w:ascii="Garamond" w:hAnsi="Garamond"/>
          <w:sz w:val="28"/>
          <w:szCs w:val="28"/>
        </w:rPr>
        <w:t xml:space="preserve">Pay to the Owner / Vendor within fifteen days of demand by the Owners / Promoters, his share of security deposit demanded by the concerned local authority or Government or for giving water, electricity or any other service connection to the layout in which the Plot is situated such Deposits will lie with the Owner / Vendor interest free for the utilization of above purposes. </w:t>
      </w:r>
    </w:p>
    <w:p w14:paraId="23B03C95" w14:textId="77777777" w:rsidR="000243C0" w:rsidRPr="00E503A5" w:rsidRDefault="000243C0" w:rsidP="000D6838">
      <w:pPr>
        <w:pStyle w:val="ListParagraph"/>
        <w:spacing w:after="0" w:line="240" w:lineRule="auto"/>
        <w:jc w:val="both"/>
        <w:rPr>
          <w:rFonts w:ascii="Garamond" w:hAnsi="Garamond"/>
          <w:sz w:val="28"/>
          <w:szCs w:val="28"/>
        </w:rPr>
      </w:pPr>
    </w:p>
    <w:p w14:paraId="3B10E836" w14:textId="77777777" w:rsidR="000243C0" w:rsidRPr="00B51578"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Save as hereinafter provided not to let, sub-let, transfer, assign or part with interest or benefit factor of this Deed or part with the possession of the Plot until all the dues payable by the Purchaser to the Owner / Vendor under this </w:t>
      </w:r>
      <w:r>
        <w:rPr>
          <w:rFonts w:ascii="Garamond" w:hAnsi="Garamond"/>
          <w:sz w:val="28"/>
          <w:szCs w:val="28"/>
        </w:rPr>
        <w:t xml:space="preserve">Deed </w:t>
      </w:r>
      <w:r w:rsidRPr="00E503A5">
        <w:rPr>
          <w:rFonts w:ascii="Garamond" w:hAnsi="Garamond"/>
          <w:sz w:val="28"/>
          <w:szCs w:val="28"/>
        </w:rPr>
        <w:t>are fully paid up and only if the Purchaser/ Allottee/s had not been guilty of breach of or non-observance of any of the terms and conditions of this Sale Deed and until the Purchaser/Allottee/s has/have intimated in writing to the Owner / Vendor and obtained the written consent of the Owner / Vendor for such transfer, assign or part with the interest etc.</w:t>
      </w:r>
      <w:r w:rsidRPr="00B51578">
        <w:rPr>
          <w:rFonts w:ascii="Garamond" w:hAnsi="Garamond"/>
          <w:sz w:val="28"/>
          <w:szCs w:val="28"/>
        </w:rPr>
        <w:t xml:space="preserve"> </w:t>
      </w:r>
      <w:r w:rsidRPr="00916049">
        <w:rPr>
          <w:rFonts w:ascii="Garamond" w:hAnsi="Garamond"/>
          <w:sz w:val="28"/>
          <w:szCs w:val="28"/>
        </w:rPr>
        <w:t>This condition / covenant shall be binding on transferee of Said Plot as well</w:t>
      </w:r>
      <w:r>
        <w:rPr>
          <w:rFonts w:ascii="Garamond" w:hAnsi="Garamond"/>
          <w:sz w:val="28"/>
          <w:szCs w:val="28"/>
        </w:rPr>
        <w:t>.</w:t>
      </w:r>
      <w:r w:rsidRPr="00B51578">
        <w:rPr>
          <w:rFonts w:ascii="Garamond" w:hAnsi="Garamond"/>
          <w:sz w:val="28"/>
          <w:szCs w:val="28"/>
        </w:rPr>
        <w:t xml:space="preserve"> </w:t>
      </w:r>
    </w:p>
    <w:p w14:paraId="12A92F6B" w14:textId="77777777" w:rsidR="000243C0" w:rsidRPr="00E503A5" w:rsidRDefault="000243C0" w:rsidP="000D6838">
      <w:pPr>
        <w:pStyle w:val="ListParagraph"/>
        <w:spacing w:after="0" w:line="240" w:lineRule="auto"/>
        <w:jc w:val="both"/>
        <w:rPr>
          <w:rFonts w:ascii="Garamond" w:hAnsi="Garamond"/>
          <w:sz w:val="28"/>
          <w:szCs w:val="28"/>
        </w:rPr>
      </w:pPr>
    </w:p>
    <w:p w14:paraId="7F8CE080"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To duly and promptly pay, bear, discharge and contribute all the amounts that are or may be stipulated by the Owner / Vendor to be payable by him / her / them from time to time. In the event of the Purchaser committing any default in payment of the amount payable by him/her/ them as aforesaid or as and when demanded by the Owner / Vendor or when the same falls due, the same shall constitute and/or deem to constitute a charge on the said Plot and without prejudice to the aforesaid, the Owners be entitled to prevent the Purchaser from using and/or enjoying in any manner whatsoever all or any of the said common facilities and/or amenities. </w:t>
      </w:r>
    </w:p>
    <w:p w14:paraId="5A8D9D63" w14:textId="77777777" w:rsidR="000243C0" w:rsidRPr="00E503A5" w:rsidRDefault="000243C0" w:rsidP="000D6838">
      <w:pPr>
        <w:pStyle w:val="ListParagraph"/>
        <w:spacing w:after="0" w:line="240" w:lineRule="auto"/>
        <w:jc w:val="both"/>
        <w:rPr>
          <w:rFonts w:ascii="Garamond" w:hAnsi="Garamond"/>
          <w:sz w:val="28"/>
          <w:szCs w:val="28"/>
        </w:rPr>
      </w:pPr>
    </w:p>
    <w:p w14:paraId="05DBC7CB"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At all times to allow and/or permit access to the said Plot hereby granted for the purpose of carrying all acts, deeds, matters and things as may be required to be done and/or executed either on the plot and/or any adjoining property comprised in the “Said </w:t>
      </w:r>
      <w:r>
        <w:rPr>
          <w:rFonts w:ascii="Garamond" w:hAnsi="Garamond"/>
          <w:sz w:val="28"/>
          <w:szCs w:val="28"/>
        </w:rPr>
        <w:t>Lay-out</w:t>
      </w:r>
      <w:r w:rsidRPr="00E503A5">
        <w:rPr>
          <w:rFonts w:ascii="Garamond" w:hAnsi="Garamond"/>
          <w:sz w:val="28"/>
          <w:szCs w:val="28"/>
        </w:rPr>
        <w:t xml:space="preserve">” and/or other lands abutting and/or in the vicinity thereof and constituting and/or deem to constitute the holding/s of the Owner / Vendor and/or to carry out and/ or in accordance with the objectives hereinbefore set out. </w:t>
      </w:r>
    </w:p>
    <w:p w14:paraId="5B8C6EA4" w14:textId="77777777" w:rsidR="000243C0" w:rsidRPr="00E503A5" w:rsidRDefault="000243C0" w:rsidP="000D6838">
      <w:pPr>
        <w:pStyle w:val="ListParagraph"/>
        <w:spacing w:after="0" w:line="240" w:lineRule="auto"/>
        <w:jc w:val="both"/>
        <w:rPr>
          <w:rFonts w:ascii="Garamond" w:hAnsi="Garamond"/>
          <w:sz w:val="28"/>
          <w:szCs w:val="28"/>
        </w:rPr>
      </w:pPr>
    </w:p>
    <w:p w14:paraId="357D76C0"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Without prejudice to the aforesaid the Purchaser hereby agree/s to indemnity and keep indemnified the Owner / Vendor and all person claiming under or through his/her/ their holder of the plots comprised in the “Said </w:t>
      </w:r>
      <w:r>
        <w:rPr>
          <w:rFonts w:ascii="Garamond" w:hAnsi="Garamond"/>
          <w:sz w:val="28"/>
          <w:szCs w:val="28"/>
        </w:rPr>
        <w:t>Lay-out</w:t>
      </w:r>
      <w:r w:rsidRPr="00E503A5">
        <w:rPr>
          <w:rFonts w:ascii="Garamond" w:hAnsi="Garamond"/>
          <w:sz w:val="28"/>
          <w:szCs w:val="28"/>
        </w:rPr>
        <w:t xml:space="preserve">” and/or other lands abutting and/or in the vicinity thereof and constituting and/or deem to constitute the holding of the Owner / Vendor and/or their nominees against all claims, demands, actions, proceeding, losses damages or cost, charges and expenses which may be made or taken against or suffered by the Owner / Vendor etc. as aforesaid by reason of any act or omission or commission on the part of the Purchaser in breach of the provisions contained in these presents and/or the obligations and undertaken by his / her / </w:t>
      </w:r>
      <w:proofErr w:type="spellStart"/>
      <w:r w:rsidRPr="00E503A5">
        <w:rPr>
          <w:rFonts w:ascii="Garamond" w:hAnsi="Garamond"/>
          <w:sz w:val="28"/>
          <w:szCs w:val="28"/>
        </w:rPr>
        <w:t>their</w:t>
      </w:r>
      <w:proofErr w:type="spellEnd"/>
      <w:r w:rsidRPr="00E503A5">
        <w:rPr>
          <w:rFonts w:ascii="Garamond" w:hAnsi="Garamond"/>
          <w:sz w:val="28"/>
          <w:szCs w:val="28"/>
        </w:rPr>
        <w:t xml:space="preserve"> in respect of the Plots belonging to the Purchaser. </w:t>
      </w:r>
    </w:p>
    <w:p w14:paraId="2941702E" w14:textId="77777777" w:rsidR="000243C0" w:rsidRPr="00E503A5" w:rsidRDefault="000243C0" w:rsidP="000D6838">
      <w:pPr>
        <w:pStyle w:val="ListParagraph"/>
        <w:spacing w:after="0" w:line="240" w:lineRule="auto"/>
        <w:jc w:val="both"/>
        <w:rPr>
          <w:rFonts w:ascii="Garamond" w:hAnsi="Garamond"/>
          <w:sz w:val="28"/>
          <w:szCs w:val="28"/>
        </w:rPr>
      </w:pPr>
    </w:p>
    <w:p w14:paraId="4E7952AD" w14:textId="77777777" w:rsidR="000243C0" w:rsidRPr="00E503A5" w:rsidRDefault="000243C0" w:rsidP="000D6838">
      <w:pPr>
        <w:pStyle w:val="ListParagraph"/>
        <w:numPr>
          <w:ilvl w:val="0"/>
          <w:numId w:val="2"/>
        </w:numPr>
        <w:spacing w:after="0" w:line="240" w:lineRule="auto"/>
        <w:ind w:hanging="360"/>
        <w:jc w:val="both"/>
        <w:rPr>
          <w:rFonts w:ascii="Garamond" w:hAnsi="Garamond"/>
          <w:sz w:val="28"/>
          <w:szCs w:val="28"/>
        </w:rPr>
      </w:pPr>
      <w:r w:rsidRPr="00E503A5">
        <w:rPr>
          <w:rFonts w:ascii="Garamond" w:hAnsi="Garamond"/>
          <w:sz w:val="28"/>
          <w:szCs w:val="28"/>
        </w:rPr>
        <w:t xml:space="preserve">The Purchaser is/are aware that Pune Metropolitan Regional Development Authority / local authority / the local body / the concerned government authority is / may not be able to supply adequate water throughout the year. In that case until the conveyance the Owner / Vendor and owners of the said land and adjoining land shall help the Purchaser for providing required quantity of water by purchasing the same from the market as per availability. All costs therefore shall be borne by the Purchaser and the Association of Purchaser when formed and the owners of the land the Promoters shall not be liable to bear the costs thereof. In this respect the role of the Owner / Vendor and owners of the said land and adjoining land shall be of giving required help and making adequate arrangement. </w:t>
      </w:r>
    </w:p>
    <w:p w14:paraId="1F659902" w14:textId="77777777" w:rsidR="000243C0" w:rsidRPr="00E503A5" w:rsidRDefault="000243C0" w:rsidP="000D6838">
      <w:pPr>
        <w:pStyle w:val="ListParagraph"/>
        <w:spacing w:after="0" w:line="240" w:lineRule="auto"/>
        <w:jc w:val="both"/>
        <w:rPr>
          <w:rFonts w:ascii="Garamond" w:hAnsi="Garamond"/>
          <w:sz w:val="28"/>
          <w:szCs w:val="28"/>
        </w:rPr>
      </w:pPr>
    </w:p>
    <w:p w14:paraId="17AB9342" w14:textId="77777777" w:rsidR="000243C0" w:rsidRPr="00E503A5" w:rsidRDefault="000243C0" w:rsidP="000D6838">
      <w:pPr>
        <w:pStyle w:val="ListParagraph"/>
        <w:numPr>
          <w:ilvl w:val="0"/>
          <w:numId w:val="2"/>
        </w:numPr>
        <w:spacing w:after="0" w:line="240" w:lineRule="auto"/>
        <w:ind w:left="990" w:hanging="630"/>
        <w:jc w:val="both"/>
        <w:rPr>
          <w:rFonts w:ascii="Garamond" w:hAnsi="Garamond"/>
          <w:sz w:val="28"/>
          <w:szCs w:val="28"/>
        </w:rPr>
      </w:pPr>
      <w:r w:rsidRPr="00E503A5">
        <w:rPr>
          <w:rFonts w:ascii="Garamond" w:hAnsi="Garamond"/>
          <w:sz w:val="28"/>
          <w:szCs w:val="28"/>
        </w:rPr>
        <w:t xml:space="preserve">The Purchaser shall observe and perform all the rules and regulations which the, Society or the Limited Company or Apex Body or Federation (which may be formed by Plot Purchasers) may adopt at its inception and the additions, alterations or amendments thereof that may be made from time to time for protection and maintenance of the said common </w:t>
      </w:r>
      <w:r>
        <w:rPr>
          <w:rFonts w:ascii="Garamond" w:hAnsi="Garamond"/>
          <w:sz w:val="28"/>
          <w:szCs w:val="28"/>
        </w:rPr>
        <w:t>areas</w:t>
      </w:r>
      <w:r w:rsidRPr="00E503A5">
        <w:rPr>
          <w:rFonts w:ascii="Garamond" w:hAnsi="Garamond"/>
          <w:sz w:val="28"/>
          <w:szCs w:val="28"/>
        </w:rPr>
        <w:t xml:space="preserve"> and the Plot therein and for the observance and performance of the Building Rules, Regulations and Bye-laws for the time being of the concerned local authority and of Government and other public Bodies.</w:t>
      </w:r>
    </w:p>
    <w:p w14:paraId="2C3D00ED" w14:textId="77777777" w:rsidR="000243C0" w:rsidRPr="00E503A5" w:rsidRDefault="000243C0" w:rsidP="000D6838">
      <w:pPr>
        <w:pStyle w:val="ListParagraph"/>
        <w:spacing w:after="0" w:line="240" w:lineRule="auto"/>
        <w:jc w:val="both"/>
        <w:rPr>
          <w:rFonts w:ascii="Garamond" w:hAnsi="Garamond"/>
          <w:sz w:val="28"/>
          <w:szCs w:val="28"/>
        </w:rPr>
      </w:pPr>
    </w:p>
    <w:p w14:paraId="3B59558C" w14:textId="77777777" w:rsidR="000243C0" w:rsidRPr="00E503A5" w:rsidRDefault="000243C0" w:rsidP="000D6838">
      <w:pPr>
        <w:pStyle w:val="ListParagraph"/>
        <w:numPr>
          <w:ilvl w:val="0"/>
          <w:numId w:val="2"/>
        </w:numPr>
        <w:spacing w:after="0" w:line="240" w:lineRule="auto"/>
        <w:ind w:left="990" w:hanging="630"/>
        <w:jc w:val="both"/>
        <w:rPr>
          <w:rFonts w:ascii="Garamond" w:hAnsi="Garamond"/>
          <w:sz w:val="28"/>
          <w:szCs w:val="28"/>
        </w:rPr>
      </w:pPr>
      <w:r w:rsidRPr="00E503A5">
        <w:rPr>
          <w:rFonts w:ascii="Garamond" w:hAnsi="Garamond"/>
          <w:sz w:val="28"/>
          <w:szCs w:val="28"/>
        </w:rPr>
        <w:t xml:space="preserve">The Purchaser shall permit the Owner / Vendor and their surveyors and agents, with or without workmen and others, at all reasonable time, </w:t>
      </w:r>
      <w:r w:rsidRPr="00E503A5">
        <w:rPr>
          <w:rFonts w:ascii="Garamond" w:hAnsi="Garamond"/>
          <w:sz w:val="28"/>
          <w:szCs w:val="28"/>
        </w:rPr>
        <w:lastRenderedPageBreak/>
        <w:t xml:space="preserve">to enter into and upon the said Plot to repair any common utilities running through the said Plot. </w:t>
      </w:r>
    </w:p>
    <w:p w14:paraId="6D33A057"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709B2A8E"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METHOD OF CALCULATION OF PROPORTIONATE SHARE WHEREVER REFERRED TO IN THE AGREEMENT: Wherever in this Deed it is stipulated that the Purchaser has/have to make any payment in common with other Purchaser in </w:t>
      </w:r>
      <w:r>
        <w:rPr>
          <w:rFonts w:ascii="Garamond" w:hAnsi="Garamond"/>
          <w:sz w:val="28"/>
          <w:szCs w:val="28"/>
        </w:rPr>
        <w:t>Lay-out</w:t>
      </w:r>
      <w:r w:rsidRPr="00E503A5">
        <w:rPr>
          <w:rFonts w:ascii="Garamond" w:hAnsi="Garamond"/>
          <w:sz w:val="28"/>
          <w:szCs w:val="28"/>
        </w:rPr>
        <w:t xml:space="preserve">, the same shall be in proportion to the area of the Plot bears to the total area of all the Plots. </w:t>
      </w:r>
    </w:p>
    <w:p w14:paraId="0BBC7AA8" w14:textId="77777777" w:rsidR="000243C0" w:rsidRPr="00E503A5" w:rsidRDefault="000243C0" w:rsidP="000D6838">
      <w:pPr>
        <w:pStyle w:val="ListParagraph"/>
        <w:spacing w:after="0" w:line="240" w:lineRule="auto"/>
        <w:ind w:left="360"/>
        <w:contextualSpacing w:val="0"/>
        <w:jc w:val="both"/>
        <w:rPr>
          <w:rFonts w:ascii="Garamond" w:hAnsi="Garamond"/>
          <w:sz w:val="28"/>
          <w:szCs w:val="28"/>
        </w:rPr>
      </w:pPr>
    </w:p>
    <w:p w14:paraId="58BA3641"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That all notice to be served on the Purchaser and the Owner / Vendor as contemplated by this Sale Deed shall be deemed to have been duly served if sent to the Purchaser or the Owner / Vendor by Registered Post A.D. or notified Email ID / Under Certificate of Posting at their respective addresses specified below: Name of Purchaser / Allottee :</w:t>
      </w:r>
    </w:p>
    <w:p w14:paraId="7AC0306E" w14:textId="77777777" w:rsidR="000243C0" w:rsidRPr="00E503A5" w:rsidRDefault="000243C0" w:rsidP="000D6838">
      <w:pPr>
        <w:spacing w:after="0" w:line="240" w:lineRule="auto"/>
        <w:jc w:val="both"/>
        <w:rPr>
          <w:rFonts w:ascii="Garamond" w:hAnsi="Garamond"/>
          <w:sz w:val="28"/>
          <w:szCs w:val="28"/>
        </w:rPr>
      </w:pPr>
    </w:p>
    <w:p w14:paraId="3A0EDD7A" w14:textId="77777777" w:rsidR="000243C0" w:rsidRPr="0042098C" w:rsidRDefault="000243C0" w:rsidP="000D6838">
      <w:pPr>
        <w:spacing w:after="0" w:line="240" w:lineRule="auto"/>
        <w:ind w:left="720"/>
        <w:jc w:val="both"/>
        <w:rPr>
          <w:rFonts w:ascii="Garamond" w:hAnsi="Garamond"/>
          <w:sz w:val="28"/>
          <w:szCs w:val="28"/>
          <w:highlight w:val="yellow"/>
        </w:rPr>
      </w:pPr>
      <w:r w:rsidRPr="0042098C">
        <w:rPr>
          <w:rFonts w:ascii="Garamond" w:hAnsi="Garamond"/>
          <w:sz w:val="28"/>
          <w:szCs w:val="28"/>
          <w:highlight w:val="yellow"/>
        </w:rPr>
        <w:t xml:space="preserve">Purchaser </w:t>
      </w:r>
    </w:p>
    <w:p w14:paraId="7213FEC5" w14:textId="77777777" w:rsidR="00E8613E" w:rsidRPr="0024369C" w:rsidRDefault="000243C0" w:rsidP="000D6838">
      <w:pPr>
        <w:spacing w:after="0" w:line="240" w:lineRule="auto"/>
        <w:jc w:val="both"/>
        <w:rPr>
          <w:rFonts w:ascii="Garamond" w:hAnsi="Garamond"/>
          <w:b/>
          <w:bCs/>
          <w:color w:val="000000"/>
          <w:sz w:val="28"/>
          <w:szCs w:val="28"/>
        </w:rPr>
      </w:pPr>
      <w:r w:rsidRPr="0042098C">
        <w:rPr>
          <w:rFonts w:ascii="Garamond" w:hAnsi="Garamond"/>
          <w:sz w:val="28"/>
          <w:szCs w:val="28"/>
          <w:highlight w:val="yellow"/>
        </w:rPr>
        <w:t>Name : -</w:t>
      </w:r>
      <w:r w:rsidR="00E8613E" w:rsidRPr="0024369C">
        <w:rPr>
          <w:rFonts w:ascii="Garamond" w:hAnsi="Garamond"/>
          <w:b/>
          <w:bCs/>
          <w:color w:val="000000"/>
          <w:sz w:val="28"/>
          <w:szCs w:val="28"/>
        </w:rPr>
        <w:t>Nilesh Maruti Varpe</w:t>
      </w:r>
    </w:p>
    <w:p w14:paraId="0421C39B" w14:textId="16B1D725" w:rsidR="00E8613E" w:rsidRPr="0024369C" w:rsidRDefault="00E8613E" w:rsidP="000D6838">
      <w:pPr>
        <w:spacing w:after="0" w:line="240" w:lineRule="auto"/>
        <w:ind w:left="720"/>
        <w:jc w:val="both"/>
        <w:rPr>
          <w:rFonts w:ascii="Garamond" w:hAnsi="Garamond"/>
          <w:sz w:val="28"/>
          <w:szCs w:val="28"/>
        </w:rPr>
      </w:pPr>
      <w:r w:rsidRPr="0024369C">
        <w:rPr>
          <w:rFonts w:ascii="Garamond" w:hAnsi="Garamond"/>
          <w:sz w:val="28"/>
          <w:szCs w:val="28"/>
        </w:rPr>
        <w:t xml:space="preserve">  Address : </w:t>
      </w:r>
      <w:r w:rsidRPr="0024369C">
        <w:rPr>
          <w:rFonts w:ascii="Garamond" w:hAnsi="Garamond"/>
          <w:color w:val="000000"/>
          <w:sz w:val="28"/>
          <w:szCs w:val="28"/>
        </w:rPr>
        <w:t xml:space="preserve">F/11,Jari </w:t>
      </w:r>
      <w:proofErr w:type="spellStart"/>
      <w:r w:rsidRPr="0024369C">
        <w:rPr>
          <w:rFonts w:ascii="Garamond" w:hAnsi="Garamond"/>
          <w:color w:val="000000"/>
          <w:sz w:val="28"/>
          <w:szCs w:val="28"/>
        </w:rPr>
        <w:t>mari</w:t>
      </w:r>
      <w:proofErr w:type="spellEnd"/>
      <w:r w:rsidRPr="0024369C">
        <w:rPr>
          <w:rFonts w:ascii="Garamond" w:hAnsi="Garamond"/>
          <w:color w:val="000000"/>
          <w:sz w:val="28"/>
          <w:szCs w:val="28"/>
        </w:rPr>
        <w:t xml:space="preserve"> Police </w:t>
      </w:r>
      <w:proofErr w:type="spellStart"/>
      <w:r w:rsidRPr="0024369C">
        <w:rPr>
          <w:rFonts w:ascii="Garamond" w:hAnsi="Garamond"/>
          <w:color w:val="000000"/>
          <w:sz w:val="28"/>
          <w:szCs w:val="28"/>
        </w:rPr>
        <w:t>line,mahagiri,thane</w:t>
      </w:r>
      <w:proofErr w:type="spellEnd"/>
      <w:r w:rsidRPr="0024369C">
        <w:rPr>
          <w:rFonts w:ascii="Garamond" w:hAnsi="Garamond"/>
          <w:color w:val="000000"/>
          <w:sz w:val="28"/>
          <w:szCs w:val="28"/>
        </w:rPr>
        <w:t xml:space="preserve"> Maharashtra-400605</w:t>
      </w:r>
    </w:p>
    <w:p w14:paraId="1E59C47D" w14:textId="3F9768C1" w:rsidR="00E8613E" w:rsidRPr="0024369C" w:rsidRDefault="00E8613E" w:rsidP="000D6838">
      <w:pPr>
        <w:spacing w:after="0" w:line="240" w:lineRule="auto"/>
        <w:jc w:val="both"/>
        <w:rPr>
          <w:rFonts w:ascii="Garamond" w:hAnsi="Garamond"/>
          <w:b/>
          <w:bCs/>
          <w:color w:val="000000"/>
          <w:sz w:val="28"/>
          <w:szCs w:val="28"/>
        </w:rPr>
      </w:pPr>
      <w:r w:rsidRPr="0024369C">
        <w:rPr>
          <w:rFonts w:ascii="Garamond" w:hAnsi="Garamond"/>
          <w:b/>
          <w:bCs/>
          <w:color w:val="000000"/>
          <w:sz w:val="28"/>
          <w:szCs w:val="28"/>
        </w:rPr>
        <w:t xml:space="preserve">            </w:t>
      </w:r>
      <w:proofErr w:type="spellStart"/>
      <w:r w:rsidRPr="0024369C">
        <w:rPr>
          <w:rFonts w:ascii="Garamond" w:hAnsi="Garamond"/>
          <w:b/>
          <w:bCs/>
          <w:color w:val="000000"/>
          <w:sz w:val="28"/>
          <w:szCs w:val="28"/>
        </w:rPr>
        <w:t>Dadabhau</w:t>
      </w:r>
      <w:proofErr w:type="spellEnd"/>
      <w:r w:rsidRPr="0024369C">
        <w:rPr>
          <w:rFonts w:ascii="Garamond" w:hAnsi="Garamond"/>
          <w:b/>
          <w:bCs/>
          <w:color w:val="000000"/>
          <w:sz w:val="28"/>
          <w:szCs w:val="28"/>
        </w:rPr>
        <w:t xml:space="preserve"> Maruti </w:t>
      </w:r>
      <w:proofErr w:type="spellStart"/>
      <w:r w:rsidRPr="0024369C">
        <w:rPr>
          <w:rFonts w:ascii="Garamond" w:hAnsi="Garamond"/>
          <w:b/>
          <w:bCs/>
          <w:color w:val="000000"/>
          <w:sz w:val="28"/>
          <w:szCs w:val="28"/>
        </w:rPr>
        <w:t>Varpe</w:t>
      </w:r>
      <w:proofErr w:type="spellEnd"/>
    </w:p>
    <w:p w14:paraId="74D3A535" w14:textId="2E9A8470" w:rsidR="00E8613E" w:rsidRPr="0024369C" w:rsidRDefault="00E8613E" w:rsidP="000D6838">
      <w:pPr>
        <w:spacing w:after="0" w:line="240" w:lineRule="auto"/>
        <w:ind w:left="720"/>
        <w:jc w:val="both"/>
        <w:rPr>
          <w:rFonts w:ascii="Garamond" w:hAnsi="Garamond"/>
          <w:sz w:val="28"/>
          <w:szCs w:val="28"/>
        </w:rPr>
      </w:pPr>
      <w:r w:rsidRPr="0024369C">
        <w:rPr>
          <w:rFonts w:ascii="Garamond" w:hAnsi="Garamond"/>
          <w:sz w:val="28"/>
          <w:szCs w:val="28"/>
        </w:rPr>
        <w:t xml:space="preserve"> Address : </w:t>
      </w:r>
      <w:r w:rsidRPr="0024369C">
        <w:rPr>
          <w:rFonts w:ascii="Garamond" w:hAnsi="Garamond"/>
          <w:color w:val="000000"/>
          <w:sz w:val="28"/>
          <w:szCs w:val="28"/>
        </w:rPr>
        <w:t xml:space="preserve">Ashvi </w:t>
      </w:r>
      <w:proofErr w:type="spellStart"/>
      <w:r w:rsidRPr="0024369C">
        <w:rPr>
          <w:rFonts w:ascii="Garamond" w:hAnsi="Garamond"/>
          <w:color w:val="000000"/>
          <w:sz w:val="28"/>
          <w:szCs w:val="28"/>
        </w:rPr>
        <w:t>Road,Near</w:t>
      </w:r>
      <w:proofErr w:type="spellEnd"/>
      <w:r w:rsidRPr="0024369C">
        <w:rPr>
          <w:rFonts w:ascii="Garamond" w:hAnsi="Garamond"/>
          <w:color w:val="000000"/>
          <w:sz w:val="28"/>
          <w:szCs w:val="28"/>
        </w:rPr>
        <w:t xml:space="preserve"> </w:t>
      </w:r>
      <w:proofErr w:type="spellStart"/>
      <w:r w:rsidRPr="0024369C">
        <w:rPr>
          <w:rFonts w:ascii="Garamond" w:hAnsi="Garamond"/>
          <w:color w:val="000000"/>
          <w:sz w:val="28"/>
          <w:szCs w:val="28"/>
        </w:rPr>
        <w:t>Vajreshwary</w:t>
      </w:r>
      <w:proofErr w:type="spellEnd"/>
      <w:r w:rsidRPr="0024369C">
        <w:rPr>
          <w:rFonts w:ascii="Garamond" w:hAnsi="Garamond"/>
          <w:color w:val="000000"/>
          <w:sz w:val="28"/>
          <w:szCs w:val="28"/>
        </w:rPr>
        <w:t xml:space="preserve"> </w:t>
      </w:r>
      <w:proofErr w:type="spellStart"/>
      <w:r w:rsidRPr="0024369C">
        <w:rPr>
          <w:rFonts w:ascii="Garamond" w:hAnsi="Garamond"/>
          <w:color w:val="000000"/>
          <w:sz w:val="28"/>
          <w:szCs w:val="28"/>
        </w:rPr>
        <w:t>phata</w:t>
      </w:r>
      <w:proofErr w:type="spellEnd"/>
      <w:r w:rsidRPr="0024369C">
        <w:rPr>
          <w:rFonts w:ascii="Garamond" w:hAnsi="Garamond"/>
          <w:color w:val="000000"/>
          <w:sz w:val="28"/>
          <w:szCs w:val="28"/>
        </w:rPr>
        <w:t>,</w:t>
      </w:r>
    </w:p>
    <w:p w14:paraId="7675CC20" w14:textId="19FED44F" w:rsidR="00E8613E" w:rsidRPr="0024369C" w:rsidRDefault="00E8613E" w:rsidP="000D6838">
      <w:pPr>
        <w:spacing w:after="0" w:line="240" w:lineRule="auto"/>
        <w:jc w:val="both"/>
        <w:rPr>
          <w:rFonts w:ascii="Garamond" w:hAnsi="Garamond"/>
          <w:color w:val="000000"/>
          <w:sz w:val="28"/>
          <w:szCs w:val="28"/>
        </w:rPr>
      </w:pPr>
      <w:r w:rsidRPr="0024369C">
        <w:rPr>
          <w:rFonts w:ascii="Garamond" w:hAnsi="Garamond"/>
          <w:color w:val="000000"/>
          <w:sz w:val="28"/>
          <w:szCs w:val="28"/>
        </w:rPr>
        <w:t xml:space="preserve">           </w:t>
      </w:r>
      <w:proofErr w:type="spellStart"/>
      <w:r w:rsidRPr="0024369C">
        <w:rPr>
          <w:rFonts w:ascii="Garamond" w:hAnsi="Garamond"/>
          <w:color w:val="000000"/>
          <w:sz w:val="28"/>
          <w:szCs w:val="28"/>
        </w:rPr>
        <w:t>Kanoli</w:t>
      </w:r>
      <w:proofErr w:type="spellEnd"/>
      <w:r w:rsidRPr="0024369C">
        <w:rPr>
          <w:rFonts w:ascii="Garamond" w:hAnsi="Garamond"/>
          <w:color w:val="000000"/>
          <w:sz w:val="28"/>
          <w:szCs w:val="28"/>
        </w:rPr>
        <w:t xml:space="preserve"> Ahmadnagar, Maharashtra-422605</w:t>
      </w:r>
    </w:p>
    <w:p w14:paraId="276FAA92" w14:textId="0CFCE6EA" w:rsidR="000243C0" w:rsidRDefault="000243C0" w:rsidP="000D6838">
      <w:pPr>
        <w:pStyle w:val="ListParagraph"/>
        <w:spacing w:after="0" w:line="240" w:lineRule="auto"/>
        <w:jc w:val="both"/>
        <w:rPr>
          <w:rFonts w:ascii="Garamond" w:hAnsi="Garamond"/>
          <w:sz w:val="28"/>
          <w:szCs w:val="28"/>
          <w:highlight w:val="yellow"/>
        </w:rPr>
      </w:pPr>
      <w:r w:rsidRPr="0042098C">
        <w:rPr>
          <w:rFonts w:ascii="Garamond" w:hAnsi="Garamond"/>
          <w:sz w:val="28"/>
          <w:szCs w:val="28"/>
          <w:highlight w:val="yellow"/>
        </w:rPr>
        <w:t xml:space="preserve">  Notified Email ID :</w:t>
      </w:r>
    </w:p>
    <w:p w14:paraId="01EF6EDF" w14:textId="77777777" w:rsidR="000243C0" w:rsidRPr="00663B23" w:rsidRDefault="000243C0" w:rsidP="000D6838">
      <w:pPr>
        <w:spacing w:after="0" w:line="240" w:lineRule="auto"/>
        <w:ind w:left="720"/>
        <w:jc w:val="both"/>
        <w:rPr>
          <w:rFonts w:ascii="Garamond" w:hAnsi="Garamond"/>
          <w:sz w:val="28"/>
          <w:szCs w:val="28"/>
          <w:highlight w:val="yellow"/>
        </w:rPr>
      </w:pPr>
      <w:r w:rsidRPr="0042098C">
        <w:rPr>
          <w:rFonts w:ascii="Garamond" w:hAnsi="Garamond"/>
          <w:sz w:val="28"/>
          <w:szCs w:val="28"/>
          <w:highlight w:val="yellow"/>
        </w:rPr>
        <w:t>Contact No. :</w:t>
      </w:r>
    </w:p>
    <w:p w14:paraId="597D0D98" w14:textId="77777777" w:rsidR="000243C0" w:rsidRPr="00E503A5" w:rsidRDefault="000243C0" w:rsidP="000D6838">
      <w:pPr>
        <w:spacing w:after="0" w:line="240" w:lineRule="auto"/>
        <w:ind w:left="720"/>
        <w:jc w:val="both"/>
        <w:rPr>
          <w:rFonts w:ascii="Garamond" w:hAnsi="Garamond"/>
          <w:sz w:val="28"/>
          <w:szCs w:val="28"/>
        </w:rPr>
      </w:pPr>
    </w:p>
    <w:p w14:paraId="2D7F5CFC" w14:textId="77777777" w:rsidR="000243C0" w:rsidRPr="00022A16" w:rsidRDefault="000243C0" w:rsidP="000D6838">
      <w:pPr>
        <w:spacing w:after="0" w:line="240" w:lineRule="auto"/>
        <w:ind w:left="720"/>
        <w:jc w:val="both"/>
        <w:rPr>
          <w:rFonts w:ascii="Garamond" w:hAnsi="Garamond"/>
          <w:b/>
          <w:sz w:val="28"/>
          <w:szCs w:val="28"/>
        </w:rPr>
      </w:pPr>
      <w:bookmarkStart w:id="1" w:name="_Hlk199107482"/>
      <w:r w:rsidRPr="00022A16">
        <w:rPr>
          <w:rFonts w:ascii="Garamond" w:hAnsi="Garamond"/>
          <w:color w:val="000000"/>
          <w:sz w:val="28"/>
          <w:szCs w:val="28"/>
        </w:rPr>
        <w:t xml:space="preserve">Promoter Name - </w:t>
      </w:r>
      <w:r w:rsidRPr="00022A16">
        <w:rPr>
          <w:rFonts w:ascii="Garamond" w:hAnsi="Garamond"/>
          <w:b/>
          <w:sz w:val="28"/>
          <w:szCs w:val="28"/>
        </w:rPr>
        <w:t>M/s AP Landmarks</w:t>
      </w:r>
    </w:p>
    <w:p w14:paraId="0A1EF515" w14:textId="77777777" w:rsidR="000243C0" w:rsidRPr="00022A16" w:rsidRDefault="000243C0" w:rsidP="000D6838">
      <w:pPr>
        <w:spacing w:after="0" w:line="240" w:lineRule="auto"/>
        <w:jc w:val="both"/>
        <w:rPr>
          <w:rFonts w:ascii="Garamond" w:hAnsi="Garamond"/>
          <w:bCs/>
          <w:sz w:val="28"/>
          <w:szCs w:val="28"/>
        </w:rPr>
      </w:pPr>
      <w:r w:rsidRPr="00022A16">
        <w:rPr>
          <w:rFonts w:ascii="Garamond" w:hAnsi="Garamond"/>
          <w:bCs/>
          <w:sz w:val="28"/>
          <w:szCs w:val="28"/>
        </w:rPr>
        <w:t xml:space="preserve">          Through its Partner </w:t>
      </w:r>
      <w:r w:rsidRPr="00022A16">
        <w:rPr>
          <w:rFonts w:ascii="Garamond" w:hAnsi="Garamond"/>
          <w:b/>
          <w:bCs/>
          <w:sz w:val="28"/>
          <w:szCs w:val="28"/>
        </w:rPr>
        <w:t xml:space="preserve">Mr. Natraj </w:t>
      </w:r>
      <w:proofErr w:type="spellStart"/>
      <w:r w:rsidRPr="00022A16">
        <w:rPr>
          <w:rFonts w:ascii="Garamond" w:hAnsi="Garamond"/>
          <w:b/>
          <w:bCs/>
          <w:sz w:val="28"/>
          <w:szCs w:val="28"/>
        </w:rPr>
        <w:t>Shamrao</w:t>
      </w:r>
      <w:proofErr w:type="spellEnd"/>
      <w:r w:rsidRPr="00022A16">
        <w:rPr>
          <w:rFonts w:ascii="Garamond" w:hAnsi="Garamond"/>
          <w:b/>
          <w:bCs/>
          <w:sz w:val="28"/>
          <w:szCs w:val="28"/>
        </w:rPr>
        <w:t xml:space="preserve"> Satav</w:t>
      </w:r>
      <w:r w:rsidRPr="00022A16">
        <w:rPr>
          <w:rFonts w:ascii="Garamond" w:hAnsi="Garamond"/>
          <w:bCs/>
          <w:sz w:val="28"/>
          <w:szCs w:val="28"/>
        </w:rPr>
        <w:t>,</w:t>
      </w:r>
    </w:p>
    <w:p w14:paraId="60ACEFAF" w14:textId="77777777" w:rsidR="000243C0" w:rsidRPr="00022A16" w:rsidRDefault="000243C0" w:rsidP="000D6838">
      <w:pPr>
        <w:spacing w:after="0" w:line="240" w:lineRule="auto"/>
        <w:jc w:val="both"/>
        <w:rPr>
          <w:rFonts w:ascii="Garamond" w:hAnsi="Garamond"/>
          <w:bCs/>
          <w:sz w:val="28"/>
          <w:szCs w:val="28"/>
        </w:rPr>
      </w:pPr>
      <w:r w:rsidRPr="00022A16">
        <w:rPr>
          <w:rFonts w:ascii="Garamond" w:hAnsi="Garamond"/>
          <w:bCs/>
          <w:sz w:val="28"/>
          <w:szCs w:val="28"/>
        </w:rPr>
        <w:t xml:space="preserve">          </w:t>
      </w:r>
      <w:r w:rsidRPr="00022A16">
        <w:rPr>
          <w:rFonts w:ascii="Garamond" w:hAnsi="Garamond"/>
          <w:b/>
          <w:sz w:val="28"/>
          <w:szCs w:val="28"/>
        </w:rPr>
        <w:t xml:space="preserve">Mr. Anis </w:t>
      </w:r>
      <w:proofErr w:type="spellStart"/>
      <w:r w:rsidRPr="00022A16">
        <w:rPr>
          <w:rFonts w:ascii="Garamond" w:hAnsi="Garamond"/>
          <w:b/>
          <w:sz w:val="28"/>
          <w:szCs w:val="28"/>
        </w:rPr>
        <w:t>Valimohammed</w:t>
      </w:r>
      <w:proofErr w:type="spellEnd"/>
      <w:r w:rsidRPr="00022A16">
        <w:rPr>
          <w:rFonts w:ascii="Garamond" w:hAnsi="Garamond"/>
          <w:b/>
          <w:sz w:val="28"/>
          <w:szCs w:val="28"/>
        </w:rPr>
        <w:t xml:space="preserve"> Memon</w:t>
      </w:r>
    </w:p>
    <w:bookmarkEnd w:id="1"/>
    <w:p w14:paraId="6573EA3C" w14:textId="77777777" w:rsidR="000243C0" w:rsidRPr="00022A16" w:rsidRDefault="000243C0" w:rsidP="000D6838">
      <w:pPr>
        <w:spacing w:after="0" w:line="240" w:lineRule="auto"/>
        <w:jc w:val="both"/>
        <w:rPr>
          <w:rFonts w:ascii="Garamond" w:hAnsi="Garamond"/>
          <w:sz w:val="28"/>
          <w:szCs w:val="28"/>
        </w:rPr>
      </w:pPr>
      <w:r w:rsidRPr="00022A16">
        <w:rPr>
          <w:rFonts w:ascii="Garamond" w:hAnsi="Garamond"/>
          <w:b/>
          <w:bCs/>
          <w:sz w:val="28"/>
          <w:szCs w:val="28"/>
        </w:rPr>
        <w:t xml:space="preserve">         </w:t>
      </w:r>
      <w:r>
        <w:rPr>
          <w:rFonts w:ascii="Garamond" w:hAnsi="Garamond"/>
          <w:b/>
          <w:bCs/>
          <w:sz w:val="28"/>
          <w:szCs w:val="28"/>
        </w:rPr>
        <w:t xml:space="preserve"> </w:t>
      </w:r>
      <w:r w:rsidRPr="00022A16">
        <w:rPr>
          <w:rFonts w:ascii="Garamond" w:hAnsi="Garamond"/>
          <w:b/>
          <w:bCs/>
          <w:sz w:val="28"/>
          <w:szCs w:val="28"/>
        </w:rPr>
        <w:t>Notified Email ID</w:t>
      </w:r>
      <w:r w:rsidRPr="00022A16">
        <w:rPr>
          <w:rFonts w:ascii="Garamond" w:hAnsi="Garamond"/>
          <w:sz w:val="28"/>
          <w:szCs w:val="28"/>
        </w:rPr>
        <w:t xml:space="preserve">: </w:t>
      </w:r>
      <w:hyperlink r:id="rId7" w:history="1">
        <w:r w:rsidRPr="00022A16">
          <w:rPr>
            <w:rStyle w:val="Hyperlink"/>
            <w:rFonts w:ascii="Garamond" w:hAnsi="Garamond"/>
            <w:sz w:val="28"/>
            <w:szCs w:val="28"/>
          </w:rPr>
          <w:t>gulmoharpalms@gmail.com</w:t>
        </w:r>
      </w:hyperlink>
    </w:p>
    <w:p w14:paraId="2AEDDB96" w14:textId="77777777" w:rsidR="000243C0" w:rsidRPr="00A55DFC" w:rsidRDefault="000243C0" w:rsidP="000D6838">
      <w:pPr>
        <w:spacing w:after="0" w:line="240" w:lineRule="auto"/>
        <w:jc w:val="both"/>
        <w:rPr>
          <w:rFonts w:ascii="Garamond" w:hAnsi="Garamond"/>
          <w:sz w:val="28"/>
          <w:szCs w:val="28"/>
        </w:rPr>
      </w:pPr>
      <w:r w:rsidRPr="00022A16">
        <w:rPr>
          <w:rFonts w:ascii="Garamond" w:hAnsi="Garamond"/>
          <w:sz w:val="28"/>
          <w:szCs w:val="28"/>
        </w:rPr>
        <w:t xml:space="preserve">         </w:t>
      </w:r>
      <w:r>
        <w:rPr>
          <w:rFonts w:ascii="Garamond" w:hAnsi="Garamond"/>
          <w:sz w:val="28"/>
          <w:szCs w:val="28"/>
        </w:rPr>
        <w:t xml:space="preserve"> </w:t>
      </w:r>
      <w:r w:rsidRPr="00022A16">
        <w:rPr>
          <w:rFonts w:ascii="Garamond" w:hAnsi="Garamond"/>
          <w:b/>
          <w:bCs/>
          <w:sz w:val="28"/>
          <w:szCs w:val="28"/>
        </w:rPr>
        <w:t>Contact No.:</w:t>
      </w:r>
      <w:r w:rsidRPr="00022A16">
        <w:rPr>
          <w:rFonts w:ascii="Garamond" w:hAnsi="Garamond"/>
          <w:sz w:val="28"/>
          <w:szCs w:val="28"/>
        </w:rPr>
        <w:t xml:space="preserve"> 9527476161/9545456161</w:t>
      </w:r>
    </w:p>
    <w:p w14:paraId="020DD087" w14:textId="77777777" w:rsidR="000243C0" w:rsidRPr="00E503A5" w:rsidRDefault="000243C0" w:rsidP="000D6838">
      <w:pPr>
        <w:spacing w:after="0" w:line="240" w:lineRule="auto"/>
        <w:ind w:left="360"/>
        <w:jc w:val="both"/>
        <w:rPr>
          <w:rFonts w:ascii="Garamond" w:hAnsi="Garamond"/>
          <w:sz w:val="28"/>
          <w:szCs w:val="28"/>
        </w:rPr>
      </w:pPr>
    </w:p>
    <w:p w14:paraId="67058602" w14:textId="77777777" w:rsidR="000243C0" w:rsidRPr="00E503A5" w:rsidRDefault="000243C0" w:rsidP="000D6838">
      <w:pPr>
        <w:spacing w:after="0" w:line="240" w:lineRule="auto"/>
        <w:ind w:left="720"/>
        <w:jc w:val="both"/>
        <w:rPr>
          <w:rFonts w:ascii="Garamond" w:hAnsi="Garamond"/>
          <w:sz w:val="28"/>
          <w:szCs w:val="28"/>
        </w:rPr>
      </w:pPr>
      <w:r w:rsidRPr="00E503A5">
        <w:rPr>
          <w:rFonts w:ascii="Garamond" w:hAnsi="Garamond"/>
          <w:sz w:val="28"/>
          <w:szCs w:val="28"/>
        </w:rPr>
        <w:t xml:space="preserve">It shall be the duty of the Purchaser and the Owner / Vendor to inform each other of any change in address subsequent to the execution of this Sale Deed in the above address by Registered Post failing which all communication and letters posted at the above address shall be deemed to have been received by the Owner / Vendor or the Purchaser as the case may be. </w:t>
      </w:r>
    </w:p>
    <w:p w14:paraId="59F2F90F" w14:textId="77777777" w:rsidR="000243C0" w:rsidRPr="00E503A5" w:rsidRDefault="000243C0" w:rsidP="000D6838">
      <w:pPr>
        <w:spacing w:after="0" w:line="240" w:lineRule="auto"/>
        <w:ind w:left="720"/>
        <w:jc w:val="both"/>
        <w:rPr>
          <w:rFonts w:ascii="Garamond" w:hAnsi="Garamond"/>
          <w:sz w:val="28"/>
          <w:szCs w:val="28"/>
        </w:rPr>
      </w:pPr>
    </w:p>
    <w:p w14:paraId="5949885E" w14:textId="77777777" w:rsidR="000243C0" w:rsidRPr="00E503A5" w:rsidRDefault="000243C0" w:rsidP="000D6838">
      <w:pPr>
        <w:pStyle w:val="ListParagraph"/>
        <w:numPr>
          <w:ilvl w:val="0"/>
          <w:numId w:val="3"/>
        </w:numPr>
        <w:spacing w:after="0" w:line="240" w:lineRule="auto"/>
        <w:ind w:left="720"/>
        <w:contextualSpacing w:val="0"/>
        <w:jc w:val="both"/>
        <w:rPr>
          <w:rFonts w:ascii="Garamond" w:hAnsi="Garamond"/>
          <w:sz w:val="28"/>
          <w:szCs w:val="28"/>
        </w:rPr>
      </w:pPr>
      <w:r w:rsidRPr="00E503A5">
        <w:rPr>
          <w:rFonts w:ascii="Garamond" w:hAnsi="Garamond"/>
          <w:sz w:val="28"/>
          <w:szCs w:val="28"/>
        </w:rPr>
        <w:t xml:space="preserve">JOINT PURCHASER : That in case there are Joint Purchaser / Allottees all communications shall be sent by the Owner / Vendor to the Purchaser whose name appears first and at the address given by him/her which shall for all intents and purposes to consider as properly served on all the Purchaser. </w:t>
      </w:r>
    </w:p>
    <w:p w14:paraId="750168C5" w14:textId="77777777" w:rsidR="000243C0" w:rsidRPr="00E503A5" w:rsidRDefault="000243C0" w:rsidP="000D6838">
      <w:pPr>
        <w:pStyle w:val="ListParagraph"/>
        <w:spacing w:after="0" w:line="240" w:lineRule="auto"/>
        <w:contextualSpacing w:val="0"/>
        <w:jc w:val="both"/>
        <w:rPr>
          <w:rFonts w:ascii="Garamond" w:hAnsi="Garamond"/>
          <w:sz w:val="28"/>
          <w:szCs w:val="28"/>
        </w:rPr>
      </w:pPr>
    </w:p>
    <w:p w14:paraId="521D399D" w14:textId="77777777" w:rsidR="000243C0" w:rsidRPr="00E503A5" w:rsidRDefault="000243C0" w:rsidP="000D6838">
      <w:pPr>
        <w:pStyle w:val="ListParagraph"/>
        <w:numPr>
          <w:ilvl w:val="0"/>
          <w:numId w:val="3"/>
        </w:numPr>
        <w:spacing w:after="0" w:line="240" w:lineRule="auto"/>
        <w:ind w:left="720"/>
        <w:contextualSpacing w:val="0"/>
        <w:jc w:val="both"/>
        <w:rPr>
          <w:rFonts w:ascii="Garamond" w:hAnsi="Garamond"/>
          <w:sz w:val="28"/>
          <w:szCs w:val="28"/>
        </w:rPr>
      </w:pPr>
      <w:r w:rsidRPr="00E503A5">
        <w:rPr>
          <w:rFonts w:ascii="Garamond" w:hAnsi="Garamond"/>
          <w:sz w:val="28"/>
          <w:szCs w:val="28"/>
        </w:rPr>
        <w:t xml:space="preserve">The Purchaser/s herein shall get his/their name mutated in the 7/12 extract of the said Plot which is described in the Schedule II hereunder written on their own and on own expenses. The Owner herein shall undertake to give requisite consent, sign, and affidavit upon getting the intimation from the Purchaser/s herein. </w:t>
      </w:r>
    </w:p>
    <w:p w14:paraId="4638132D" w14:textId="77777777" w:rsidR="000243C0" w:rsidRPr="00E503A5" w:rsidRDefault="000243C0" w:rsidP="000D6838">
      <w:pPr>
        <w:pStyle w:val="ListParagraph"/>
        <w:spacing w:after="0" w:line="240" w:lineRule="auto"/>
        <w:ind w:left="1080"/>
        <w:jc w:val="both"/>
        <w:rPr>
          <w:rFonts w:ascii="Garamond" w:hAnsi="Garamond"/>
          <w:sz w:val="28"/>
          <w:szCs w:val="28"/>
        </w:rPr>
      </w:pPr>
    </w:p>
    <w:p w14:paraId="704488B3" w14:textId="77777777" w:rsidR="000243C0" w:rsidRPr="00E503A5" w:rsidRDefault="000243C0" w:rsidP="000D6838">
      <w:pPr>
        <w:pStyle w:val="ListParagraph"/>
        <w:numPr>
          <w:ilvl w:val="0"/>
          <w:numId w:val="3"/>
        </w:numPr>
        <w:spacing w:after="0" w:line="240" w:lineRule="auto"/>
        <w:contextualSpacing w:val="0"/>
        <w:jc w:val="both"/>
        <w:rPr>
          <w:rFonts w:ascii="Garamond" w:hAnsi="Garamond"/>
          <w:sz w:val="28"/>
          <w:szCs w:val="28"/>
        </w:rPr>
      </w:pPr>
      <w:r w:rsidRPr="00E503A5">
        <w:rPr>
          <w:rFonts w:ascii="Garamond" w:hAnsi="Garamond"/>
          <w:sz w:val="28"/>
          <w:szCs w:val="28"/>
        </w:rPr>
        <w:t xml:space="preserve">STAMP DUTY: All Stamp Duty and registration charges applicable hereto are to be borne and paid by the Purchaser / Allottees herein. Stamp duty Registration fee is affixed hereto to the document value which is more than the market value / market value of the said Plot as fixed by the Office of the Registrar of Assurances, Pune. </w:t>
      </w:r>
    </w:p>
    <w:p w14:paraId="103D35B0" w14:textId="77777777" w:rsidR="000243C0" w:rsidRPr="00E503A5" w:rsidRDefault="000243C0" w:rsidP="000D6838">
      <w:pPr>
        <w:spacing w:after="0" w:line="240" w:lineRule="auto"/>
        <w:jc w:val="both"/>
        <w:rPr>
          <w:rFonts w:ascii="Garamond" w:hAnsi="Garamond"/>
          <w:b/>
          <w:sz w:val="28"/>
          <w:szCs w:val="28"/>
        </w:rPr>
      </w:pPr>
    </w:p>
    <w:p w14:paraId="174161C1" w14:textId="77777777" w:rsidR="000243C0" w:rsidRPr="00E503A5" w:rsidRDefault="000243C0" w:rsidP="000D6838">
      <w:pPr>
        <w:spacing w:after="0" w:line="240" w:lineRule="auto"/>
        <w:jc w:val="center"/>
        <w:rPr>
          <w:rFonts w:ascii="Garamond" w:hAnsi="Garamond"/>
          <w:b/>
          <w:sz w:val="28"/>
          <w:szCs w:val="28"/>
        </w:rPr>
      </w:pPr>
      <w:r w:rsidRPr="00E503A5">
        <w:rPr>
          <w:rFonts w:ascii="Garamond" w:hAnsi="Garamond"/>
          <w:b/>
          <w:sz w:val="28"/>
          <w:szCs w:val="28"/>
        </w:rPr>
        <w:t>THE SCHEDULE I</w:t>
      </w:r>
    </w:p>
    <w:p w14:paraId="424FE129" w14:textId="77777777" w:rsidR="000243C0" w:rsidRPr="00E503A5" w:rsidRDefault="000243C0" w:rsidP="000D6838">
      <w:pPr>
        <w:spacing w:after="0" w:line="240" w:lineRule="auto"/>
        <w:jc w:val="center"/>
        <w:rPr>
          <w:rFonts w:ascii="Garamond" w:hAnsi="Garamond"/>
          <w:b/>
          <w:sz w:val="28"/>
          <w:szCs w:val="28"/>
        </w:rPr>
      </w:pPr>
      <w:r w:rsidRPr="00E503A5">
        <w:rPr>
          <w:rFonts w:ascii="Garamond" w:hAnsi="Garamond"/>
          <w:b/>
          <w:sz w:val="28"/>
          <w:szCs w:val="28"/>
        </w:rPr>
        <w:t>(Said Land)</w:t>
      </w:r>
    </w:p>
    <w:p w14:paraId="0D7DB6A4" w14:textId="77777777" w:rsidR="000243C0" w:rsidRPr="00E503A5" w:rsidRDefault="000243C0" w:rsidP="000D6838">
      <w:pPr>
        <w:spacing w:after="0" w:line="240" w:lineRule="auto"/>
        <w:jc w:val="both"/>
        <w:rPr>
          <w:rFonts w:ascii="Garamond" w:hAnsi="Garamond"/>
          <w:b/>
          <w:sz w:val="28"/>
          <w:szCs w:val="28"/>
        </w:rPr>
      </w:pPr>
    </w:p>
    <w:p w14:paraId="2AD475C4" w14:textId="76656F68"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All that piece and parcel of land admeasuring 3,855 </w:t>
      </w:r>
      <w:proofErr w:type="spellStart"/>
      <w:r w:rsidRPr="00E503A5">
        <w:rPr>
          <w:rFonts w:ascii="Garamond" w:hAnsi="Garamond"/>
          <w:sz w:val="28"/>
          <w:szCs w:val="28"/>
        </w:rPr>
        <w:t>sq</w:t>
      </w:r>
      <w:proofErr w:type="spellEnd"/>
      <w:r w:rsidRPr="00E503A5">
        <w:rPr>
          <w:rFonts w:ascii="Garamond" w:hAnsi="Garamond"/>
          <w:sz w:val="28"/>
          <w:szCs w:val="28"/>
        </w:rPr>
        <w:t xml:space="preserve"> </w:t>
      </w:r>
      <w:proofErr w:type="spellStart"/>
      <w:r w:rsidRPr="00E503A5">
        <w:rPr>
          <w:rFonts w:ascii="Garamond" w:hAnsi="Garamond"/>
          <w:sz w:val="28"/>
          <w:szCs w:val="28"/>
        </w:rPr>
        <w:t>mtrs</w:t>
      </w:r>
      <w:proofErr w:type="spellEnd"/>
      <w:r w:rsidRPr="00E503A5">
        <w:rPr>
          <w:rFonts w:ascii="Garamond" w:hAnsi="Garamond"/>
          <w:sz w:val="28"/>
          <w:szCs w:val="28"/>
        </w:rPr>
        <w:t xml:space="preserve"> (38.55 R) consisting of Gat Nos. 566/4/Plot No. C-1 to C-17, Internal Road (C-19) and Open Space (C-18) situated at Village </w:t>
      </w:r>
      <w:proofErr w:type="spellStart"/>
      <w:r w:rsidRPr="00E503A5">
        <w:rPr>
          <w:rFonts w:ascii="Garamond" w:hAnsi="Garamond"/>
          <w:sz w:val="28"/>
          <w:szCs w:val="28"/>
        </w:rPr>
        <w:t>Wagholi</w:t>
      </w:r>
      <w:proofErr w:type="spellEnd"/>
      <w:r w:rsidRPr="00E503A5">
        <w:rPr>
          <w:rFonts w:ascii="Garamond" w:hAnsi="Garamond"/>
          <w:sz w:val="28"/>
          <w:szCs w:val="28"/>
        </w:rPr>
        <w:t xml:space="preserve">, Taluka Haveli District Pune, within local limit of Pune Municipal Corporation and within the jurisdiction of Sub-Registrar Haveli </w:t>
      </w:r>
      <w:r>
        <w:rPr>
          <w:rFonts w:ascii="Garamond" w:hAnsi="Garamond"/>
          <w:sz w:val="28"/>
          <w:szCs w:val="28"/>
        </w:rPr>
        <w:t>lay-out</w:t>
      </w:r>
      <w:r w:rsidRPr="00E503A5">
        <w:rPr>
          <w:rFonts w:ascii="Garamond" w:hAnsi="Garamond"/>
          <w:sz w:val="28"/>
          <w:szCs w:val="28"/>
        </w:rPr>
        <w:t xml:space="preserve"> </w:t>
      </w:r>
      <w:r>
        <w:rPr>
          <w:rFonts w:ascii="Garamond" w:hAnsi="Garamond"/>
          <w:sz w:val="28"/>
          <w:szCs w:val="28"/>
        </w:rPr>
        <w:t>n</w:t>
      </w:r>
      <w:r w:rsidRPr="00E503A5">
        <w:rPr>
          <w:rFonts w:ascii="Garamond" w:hAnsi="Garamond"/>
          <w:sz w:val="28"/>
          <w:szCs w:val="28"/>
        </w:rPr>
        <w:t>ame</w:t>
      </w:r>
      <w:r>
        <w:rPr>
          <w:rFonts w:ascii="Garamond" w:hAnsi="Garamond"/>
          <w:sz w:val="28"/>
          <w:szCs w:val="28"/>
        </w:rPr>
        <w:t>d</w:t>
      </w:r>
      <w:r w:rsidRPr="00E503A5">
        <w:rPr>
          <w:rFonts w:ascii="Garamond" w:hAnsi="Garamond"/>
          <w:sz w:val="28"/>
          <w:szCs w:val="28"/>
        </w:rPr>
        <w:t xml:space="preserve"> </w:t>
      </w:r>
      <w:r>
        <w:rPr>
          <w:rFonts w:ascii="Garamond" w:hAnsi="Garamond"/>
          <w:sz w:val="28"/>
          <w:szCs w:val="28"/>
        </w:rPr>
        <w:t>GULMOHAR PALMS</w:t>
      </w:r>
      <w:r w:rsidRPr="00E503A5">
        <w:rPr>
          <w:rFonts w:ascii="Garamond" w:hAnsi="Garamond"/>
          <w:sz w:val="28"/>
          <w:szCs w:val="28"/>
        </w:rPr>
        <w:t xml:space="preserve"> and said </w:t>
      </w:r>
      <w:r>
        <w:rPr>
          <w:rFonts w:ascii="Garamond" w:hAnsi="Garamond"/>
          <w:sz w:val="28"/>
          <w:szCs w:val="28"/>
        </w:rPr>
        <w:t xml:space="preserve">entire lay-out </w:t>
      </w:r>
      <w:r w:rsidRPr="00E503A5">
        <w:rPr>
          <w:rFonts w:ascii="Garamond" w:hAnsi="Garamond"/>
          <w:sz w:val="28"/>
          <w:szCs w:val="28"/>
        </w:rPr>
        <w:t xml:space="preserve">is bounded as </w:t>
      </w:r>
      <w:r w:rsidR="00F26465" w:rsidRPr="00E503A5">
        <w:rPr>
          <w:rFonts w:ascii="Garamond" w:hAnsi="Garamond"/>
          <w:sz w:val="28"/>
          <w:szCs w:val="28"/>
        </w:rPr>
        <w:t>follows:</w:t>
      </w:r>
      <w:r>
        <w:rPr>
          <w:rFonts w:ascii="Garamond" w:hAnsi="Garamond"/>
          <w:sz w:val="28"/>
          <w:szCs w:val="28"/>
        </w:rPr>
        <w:t xml:space="preserve"> -</w:t>
      </w:r>
    </w:p>
    <w:p w14:paraId="33B69EEB" w14:textId="77777777" w:rsidR="000243C0" w:rsidRPr="00E503A5" w:rsidRDefault="000243C0" w:rsidP="000D6838">
      <w:pPr>
        <w:spacing w:after="0" w:line="240" w:lineRule="auto"/>
        <w:jc w:val="both"/>
        <w:rPr>
          <w:rFonts w:ascii="Garamond" w:hAnsi="Garamond"/>
          <w:sz w:val="28"/>
          <w:szCs w:val="28"/>
        </w:rPr>
      </w:pPr>
    </w:p>
    <w:p w14:paraId="7FFB787B"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On or towards </w:t>
      </w:r>
    </w:p>
    <w:p w14:paraId="6D4A0217" w14:textId="77777777" w:rsidR="000243C0" w:rsidRPr="00E503A5" w:rsidRDefault="000243C0" w:rsidP="000D6838">
      <w:pPr>
        <w:spacing w:after="0" w:line="240" w:lineRule="auto"/>
        <w:jc w:val="both"/>
        <w:rPr>
          <w:rFonts w:ascii="Garamond" w:hAnsi="Garamond"/>
          <w:sz w:val="28"/>
          <w:szCs w:val="28"/>
        </w:rPr>
      </w:pPr>
    </w:p>
    <w:p w14:paraId="4B3F0C7D" w14:textId="77777777" w:rsidR="000243C0" w:rsidRPr="00A17A95" w:rsidRDefault="000243C0" w:rsidP="000D6838">
      <w:pPr>
        <w:spacing w:after="0" w:line="240" w:lineRule="auto"/>
        <w:jc w:val="both"/>
        <w:rPr>
          <w:rFonts w:ascii="Garamond" w:hAnsi="Garamond"/>
          <w:sz w:val="28"/>
          <w:szCs w:val="28"/>
          <w:highlight w:val="yellow"/>
        </w:rPr>
      </w:pPr>
      <w:r w:rsidRPr="00A17A95">
        <w:rPr>
          <w:rFonts w:ascii="Garamond" w:hAnsi="Garamond"/>
          <w:sz w:val="28"/>
          <w:szCs w:val="28"/>
          <w:highlight w:val="yellow"/>
        </w:rPr>
        <w:t>North</w:t>
      </w:r>
      <w:r w:rsidRPr="00A17A95">
        <w:rPr>
          <w:rFonts w:ascii="Garamond" w:hAnsi="Garamond"/>
          <w:sz w:val="28"/>
          <w:szCs w:val="28"/>
          <w:highlight w:val="yellow"/>
        </w:rPr>
        <w:tab/>
        <w:t xml:space="preserve">         </w:t>
      </w:r>
      <w:r w:rsidRPr="00A17A95">
        <w:rPr>
          <w:rFonts w:ascii="Garamond" w:hAnsi="Garamond"/>
          <w:sz w:val="28"/>
          <w:szCs w:val="28"/>
          <w:highlight w:val="yellow"/>
        </w:rPr>
        <w:tab/>
        <w:t>: Gat No 564</w:t>
      </w:r>
    </w:p>
    <w:p w14:paraId="4CCEF30C" w14:textId="5354645E" w:rsidR="000243C0" w:rsidRPr="00A17A95" w:rsidRDefault="000243C0" w:rsidP="000D6838">
      <w:pPr>
        <w:spacing w:after="0" w:line="240" w:lineRule="auto"/>
        <w:jc w:val="both"/>
        <w:rPr>
          <w:rFonts w:ascii="Garamond" w:hAnsi="Garamond"/>
          <w:sz w:val="28"/>
          <w:szCs w:val="28"/>
          <w:highlight w:val="yellow"/>
        </w:rPr>
      </w:pPr>
      <w:r w:rsidRPr="00A17A95">
        <w:rPr>
          <w:rFonts w:ascii="Garamond" w:hAnsi="Garamond"/>
          <w:sz w:val="28"/>
          <w:szCs w:val="28"/>
          <w:highlight w:val="yellow"/>
        </w:rPr>
        <w:t>East</w:t>
      </w:r>
      <w:r w:rsidR="004007EE" w:rsidRPr="00A17A95">
        <w:rPr>
          <w:rFonts w:ascii="Garamond" w:hAnsi="Garamond"/>
          <w:sz w:val="28"/>
          <w:szCs w:val="28"/>
          <w:highlight w:val="yellow"/>
        </w:rPr>
        <w:tab/>
        <w:t xml:space="preserve"> </w:t>
      </w:r>
      <w:r w:rsidR="004007EE" w:rsidRPr="00A17A95">
        <w:rPr>
          <w:rFonts w:ascii="Garamond" w:hAnsi="Garamond"/>
          <w:sz w:val="28"/>
          <w:szCs w:val="28"/>
          <w:highlight w:val="yellow"/>
        </w:rPr>
        <w:tab/>
      </w:r>
      <w:r w:rsidRPr="00A17A95">
        <w:rPr>
          <w:rFonts w:ascii="Garamond" w:hAnsi="Garamond"/>
          <w:sz w:val="28"/>
          <w:szCs w:val="28"/>
          <w:highlight w:val="yellow"/>
        </w:rPr>
        <w:t>: Land Of Gat No 566</w:t>
      </w:r>
    </w:p>
    <w:p w14:paraId="3A4EF2D2" w14:textId="77777777" w:rsidR="000243C0" w:rsidRPr="00A17A95" w:rsidRDefault="000243C0" w:rsidP="000D6838">
      <w:pPr>
        <w:spacing w:after="0" w:line="240" w:lineRule="auto"/>
        <w:jc w:val="both"/>
        <w:rPr>
          <w:rFonts w:ascii="Garamond" w:hAnsi="Garamond"/>
          <w:sz w:val="28"/>
          <w:szCs w:val="28"/>
          <w:highlight w:val="yellow"/>
        </w:rPr>
      </w:pPr>
      <w:r w:rsidRPr="00A17A95">
        <w:rPr>
          <w:rFonts w:ascii="Garamond" w:hAnsi="Garamond"/>
          <w:sz w:val="28"/>
          <w:szCs w:val="28"/>
          <w:highlight w:val="yellow"/>
        </w:rPr>
        <w:t>South</w:t>
      </w:r>
      <w:r w:rsidRPr="00A17A95">
        <w:rPr>
          <w:rFonts w:ascii="Garamond" w:hAnsi="Garamond"/>
          <w:sz w:val="28"/>
          <w:szCs w:val="28"/>
          <w:highlight w:val="yellow"/>
        </w:rPr>
        <w:tab/>
      </w:r>
      <w:r w:rsidRPr="00A17A95">
        <w:rPr>
          <w:rFonts w:ascii="Garamond" w:hAnsi="Garamond"/>
          <w:sz w:val="28"/>
          <w:szCs w:val="28"/>
          <w:highlight w:val="yellow"/>
        </w:rPr>
        <w:tab/>
        <w:t>: Road and Gat of Gat no 566</w:t>
      </w:r>
    </w:p>
    <w:p w14:paraId="01C62581" w14:textId="77777777" w:rsidR="000243C0" w:rsidRPr="00E503A5" w:rsidRDefault="000243C0" w:rsidP="000D6838">
      <w:pPr>
        <w:spacing w:after="0" w:line="240" w:lineRule="auto"/>
        <w:jc w:val="both"/>
        <w:rPr>
          <w:rFonts w:ascii="Garamond" w:hAnsi="Garamond"/>
          <w:sz w:val="28"/>
          <w:szCs w:val="28"/>
        </w:rPr>
      </w:pPr>
      <w:r w:rsidRPr="00A17A95">
        <w:rPr>
          <w:rFonts w:ascii="Garamond" w:hAnsi="Garamond"/>
          <w:sz w:val="28"/>
          <w:szCs w:val="28"/>
          <w:highlight w:val="yellow"/>
        </w:rPr>
        <w:t>West</w:t>
      </w:r>
      <w:r w:rsidRPr="00A17A95">
        <w:rPr>
          <w:rFonts w:ascii="Garamond" w:hAnsi="Garamond"/>
          <w:sz w:val="28"/>
          <w:szCs w:val="28"/>
          <w:highlight w:val="yellow"/>
        </w:rPr>
        <w:tab/>
      </w:r>
      <w:r w:rsidRPr="00A17A95">
        <w:rPr>
          <w:rFonts w:ascii="Garamond" w:hAnsi="Garamond"/>
          <w:sz w:val="28"/>
          <w:szCs w:val="28"/>
          <w:highlight w:val="yellow"/>
        </w:rPr>
        <w:tab/>
        <w:t>: Gat No 242</w:t>
      </w:r>
    </w:p>
    <w:p w14:paraId="299976B8" w14:textId="77777777" w:rsidR="000243C0" w:rsidRPr="00E503A5" w:rsidRDefault="000243C0" w:rsidP="000D6838">
      <w:pPr>
        <w:spacing w:after="0" w:line="240" w:lineRule="auto"/>
        <w:jc w:val="both"/>
        <w:rPr>
          <w:rFonts w:ascii="Garamond" w:hAnsi="Garamond"/>
          <w:b/>
          <w:sz w:val="28"/>
          <w:szCs w:val="28"/>
        </w:rPr>
      </w:pPr>
    </w:p>
    <w:p w14:paraId="7F6C34CD" w14:textId="77777777" w:rsidR="000243C0" w:rsidRPr="00E503A5" w:rsidRDefault="000243C0" w:rsidP="000D6838">
      <w:pPr>
        <w:spacing w:after="0" w:line="240" w:lineRule="auto"/>
        <w:jc w:val="center"/>
        <w:rPr>
          <w:rFonts w:ascii="Garamond" w:hAnsi="Garamond"/>
          <w:b/>
          <w:sz w:val="28"/>
          <w:szCs w:val="28"/>
        </w:rPr>
      </w:pPr>
      <w:r w:rsidRPr="00E503A5">
        <w:rPr>
          <w:rFonts w:ascii="Garamond" w:hAnsi="Garamond"/>
          <w:b/>
          <w:sz w:val="28"/>
          <w:szCs w:val="28"/>
        </w:rPr>
        <w:t>THE SCHEDULE II</w:t>
      </w:r>
    </w:p>
    <w:p w14:paraId="7532AA02" w14:textId="77777777" w:rsidR="000243C0" w:rsidRPr="00E503A5" w:rsidRDefault="000243C0" w:rsidP="000D6838">
      <w:pPr>
        <w:spacing w:after="0" w:line="240" w:lineRule="auto"/>
        <w:jc w:val="center"/>
        <w:rPr>
          <w:rFonts w:ascii="Garamond" w:hAnsi="Garamond"/>
          <w:b/>
          <w:sz w:val="28"/>
          <w:szCs w:val="28"/>
        </w:rPr>
      </w:pPr>
      <w:r w:rsidRPr="00E503A5">
        <w:rPr>
          <w:rFonts w:ascii="Garamond" w:hAnsi="Garamond"/>
          <w:b/>
          <w:sz w:val="28"/>
          <w:szCs w:val="28"/>
        </w:rPr>
        <w:t>(Said Plot)</w:t>
      </w:r>
    </w:p>
    <w:p w14:paraId="33B11393" w14:textId="77777777" w:rsidR="000243C0" w:rsidRPr="00E503A5" w:rsidRDefault="000243C0" w:rsidP="000D6838">
      <w:pPr>
        <w:spacing w:after="0" w:line="240" w:lineRule="auto"/>
        <w:rPr>
          <w:rFonts w:ascii="Garamond" w:hAnsi="Garamond"/>
          <w:b/>
          <w:sz w:val="28"/>
          <w:szCs w:val="28"/>
        </w:rPr>
      </w:pPr>
    </w:p>
    <w:p w14:paraId="2B48CA31" w14:textId="489C9855"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ALL THAT PIECE AND PARCEL OF </w:t>
      </w:r>
      <w:r w:rsidRPr="00AE6D83">
        <w:rPr>
          <w:rFonts w:ascii="Garamond" w:hAnsi="Garamond"/>
          <w:b/>
          <w:bCs/>
          <w:sz w:val="28"/>
          <w:szCs w:val="28"/>
          <w:shd w:val="clear" w:color="auto" w:fill="FFFF00"/>
        </w:rPr>
        <w:t xml:space="preserve">Plot No. </w:t>
      </w:r>
      <w:r w:rsidR="00AE6D83" w:rsidRPr="00AE6D83">
        <w:rPr>
          <w:rFonts w:ascii="Garamond" w:hAnsi="Garamond"/>
          <w:b/>
          <w:bCs/>
          <w:sz w:val="28"/>
          <w:szCs w:val="28"/>
          <w:shd w:val="clear" w:color="auto" w:fill="FFFF00"/>
        </w:rPr>
        <w:t>C-04</w:t>
      </w:r>
      <w:r w:rsidRPr="00AE6D83">
        <w:rPr>
          <w:rFonts w:ascii="Garamond" w:hAnsi="Garamond"/>
          <w:b/>
          <w:bCs/>
          <w:sz w:val="28"/>
          <w:szCs w:val="28"/>
          <w:shd w:val="clear" w:color="auto" w:fill="FFFF00"/>
        </w:rPr>
        <w:t xml:space="preserve"> admeasuring </w:t>
      </w:r>
      <w:r w:rsidR="00AE6D83" w:rsidRPr="00AE6D83">
        <w:rPr>
          <w:rFonts w:ascii="Garamond" w:hAnsi="Garamond"/>
          <w:b/>
          <w:bCs/>
          <w:sz w:val="28"/>
          <w:szCs w:val="28"/>
          <w:shd w:val="clear" w:color="auto" w:fill="FFFF00"/>
        </w:rPr>
        <w:t>100.01</w:t>
      </w:r>
      <w:r w:rsidRPr="00AE6D83">
        <w:rPr>
          <w:rFonts w:ascii="Garamond" w:hAnsi="Garamond"/>
          <w:b/>
          <w:bCs/>
          <w:sz w:val="28"/>
          <w:szCs w:val="28"/>
          <w:shd w:val="clear" w:color="auto" w:fill="FFFF00"/>
        </w:rPr>
        <w:t xml:space="preserve"> </w:t>
      </w:r>
      <w:proofErr w:type="spellStart"/>
      <w:r w:rsidRPr="00AE6D83">
        <w:rPr>
          <w:rFonts w:ascii="Garamond" w:hAnsi="Garamond"/>
          <w:b/>
          <w:bCs/>
          <w:sz w:val="28"/>
          <w:szCs w:val="28"/>
          <w:shd w:val="clear" w:color="auto" w:fill="FFFF00"/>
        </w:rPr>
        <w:t>sq</w:t>
      </w:r>
      <w:proofErr w:type="spellEnd"/>
      <w:r w:rsidRPr="00AE6D83">
        <w:rPr>
          <w:rFonts w:ascii="Garamond" w:hAnsi="Garamond"/>
          <w:b/>
          <w:bCs/>
          <w:sz w:val="28"/>
          <w:szCs w:val="28"/>
          <w:shd w:val="clear" w:color="auto" w:fill="FFFF00"/>
        </w:rPr>
        <w:t xml:space="preserve"> </w:t>
      </w:r>
      <w:proofErr w:type="spellStart"/>
      <w:r w:rsidRPr="00AE6D83">
        <w:rPr>
          <w:rFonts w:ascii="Garamond" w:hAnsi="Garamond"/>
          <w:b/>
          <w:bCs/>
          <w:sz w:val="28"/>
          <w:szCs w:val="28"/>
          <w:shd w:val="clear" w:color="auto" w:fill="FFFF00"/>
        </w:rPr>
        <w:t>mtrs</w:t>
      </w:r>
      <w:proofErr w:type="spellEnd"/>
      <w:r w:rsidRPr="00E503A5">
        <w:rPr>
          <w:rFonts w:ascii="Garamond" w:hAnsi="Garamond"/>
          <w:sz w:val="28"/>
          <w:szCs w:val="28"/>
        </w:rPr>
        <w:t xml:space="preserve"> from the sanctioned lay-out</w:t>
      </w:r>
      <w:r>
        <w:rPr>
          <w:rFonts w:ascii="Garamond" w:hAnsi="Garamond"/>
          <w:sz w:val="28"/>
          <w:szCs w:val="28"/>
        </w:rPr>
        <w:t xml:space="preserve"> of</w:t>
      </w:r>
      <w:r w:rsidRPr="00E503A5">
        <w:rPr>
          <w:rFonts w:ascii="Garamond" w:hAnsi="Garamond"/>
          <w:sz w:val="28"/>
          <w:szCs w:val="28"/>
        </w:rPr>
        <w:t xml:space="preserve"> Land described in Schedule I above and bounded as </w:t>
      </w:r>
      <w:r w:rsidR="0070050D" w:rsidRPr="00E503A5">
        <w:rPr>
          <w:rFonts w:ascii="Garamond" w:hAnsi="Garamond"/>
          <w:sz w:val="28"/>
          <w:szCs w:val="28"/>
        </w:rPr>
        <w:t>follows:</w:t>
      </w:r>
    </w:p>
    <w:p w14:paraId="228180D6" w14:textId="77777777" w:rsidR="000243C0" w:rsidRPr="00E503A5" w:rsidRDefault="000243C0" w:rsidP="000D6838">
      <w:pPr>
        <w:spacing w:after="0" w:line="240" w:lineRule="auto"/>
        <w:jc w:val="both"/>
        <w:rPr>
          <w:rFonts w:ascii="Garamond" w:hAnsi="Garamond"/>
          <w:sz w:val="28"/>
          <w:szCs w:val="28"/>
        </w:rPr>
      </w:pPr>
    </w:p>
    <w:p w14:paraId="5D384CB6"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On or towards </w:t>
      </w:r>
    </w:p>
    <w:p w14:paraId="53E3BA15" w14:textId="77777777" w:rsidR="000243C0" w:rsidRPr="00E503A5" w:rsidRDefault="000243C0" w:rsidP="000D6838">
      <w:pPr>
        <w:spacing w:after="0" w:line="240" w:lineRule="auto"/>
        <w:jc w:val="both"/>
        <w:rPr>
          <w:rFonts w:ascii="Garamond" w:hAnsi="Garamond"/>
          <w:sz w:val="28"/>
          <w:szCs w:val="28"/>
        </w:rPr>
      </w:pPr>
    </w:p>
    <w:p w14:paraId="62669AE8" w14:textId="48D6B932" w:rsidR="000243C0" w:rsidRPr="00A51500" w:rsidRDefault="000243C0" w:rsidP="000D6838">
      <w:pPr>
        <w:spacing w:after="0" w:line="240" w:lineRule="auto"/>
        <w:jc w:val="both"/>
        <w:rPr>
          <w:rFonts w:ascii="Garamond" w:hAnsi="Garamond"/>
          <w:sz w:val="28"/>
          <w:szCs w:val="28"/>
          <w:highlight w:val="yellow"/>
        </w:rPr>
      </w:pPr>
      <w:r w:rsidRPr="00A51500">
        <w:rPr>
          <w:rFonts w:ascii="Garamond" w:hAnsi="Garamond"/>
          <w:sz w:val="28"/>
          <w:szCs w:val="28"/>
          <w:highlight w:val="yellow"/>
        </w:rPr>
        <w:t>North</w:t>
      </w:r>
      <w:r w:rsidRPr="00A51500">
        <w:rPr>
          <w:rFonts w:ascii="Garamond" w:hAnsi="Garamond"/>
          <w:sz w:val="28"/>
          <w:szCs w:val="28"/>
          <w:highlight w:val="yellow"/>
        </w:rPr>
        <w:tab/>
        <w:t xml:space="preserve">         </w:t>
      </w:r>
      <w:r w:rsidRPr="00A51500">
        <w:rPr>
          <w:rFonts w:ascii="Garamond" w:hAnsi="Garamond"/>
          <w:sz w:val="28"/>
          <w:szCs w:val="28"/>
          <w:highlight w:val="yellow"/>
        </w:rPr>
        <w:tab/>
        <w:t xml:space="preserve">: </w:t>
      </w:r>
      <w:r w:rsidR="00A51500" w:rsidRPr="00A51500">
        <w:rPr>
          <w:rFonts w:ascii="Garamond" w:hAnsi="Garamond"/>
          <w:sz w:val="28"/>
          <w:szCs w:val="28"/>
          <w:highlight w:val="yellow"/>
        </w:rPr>
        <w:t>Plot No C-05</w:t>
      </w:r>
    </w:p>
    <w:p w14:paraId="1551A9F9" w14:textId="3DB91B59" w:rsidR="000243C0" w:rsidRPr="00A51500" w:rsidRDefault="000243C0" w:rsidP="000D6838">
      <w:pPr>
        <w:spacing w:after="0" w:line="240" w:lineRule="auto"/>
        <w:jc w:val="both"/>
        <w:rPr>
          <w:rFonts w:ascii="Garamond" w:hAnsi="Garamond"/>
          <w:sz w:val="28"/>
          <w:szCs w:val="28"/>
          <w:highlight w:val="yellow"/>
        </w:rPr>
      </w:pPr>
      <w:r w:rsidRPr="00A51500">
        <w:rPr>
          <w:rFonts w:ascii="Garamond" w:hAnsi="Garamond"/>
          <w:sz w:val="28"/>
          <w:szCs w:val="28"/>
          <w:highlight w:val="yellow"/>
        </w:rPr>
        <w:t>East</w:t>
      </w:r>
      <w:r w:rsidR="00AE6D83" w:rsidRPr="00A51500">
        <w:rPr>
          <w:rFonts w:ascii="Garamond" w:hAnsi="Garamond"/>
          <w:sz w:val="28"/>
          <w:szCs w:val="28"/>
          <w:highlight w:val="yellow"/>
        </w:rPr>
        <w:tab/>
        <w:t xml:space="preserve"> </w:t>
      </w:r>
      <w:r w:rsidR="00AE6D83" w:rsidRPr="00A51500">
        <w:rPr>
          <w:rFonts w:ascii="Garamond" w:hAnsi="Garamond"/>
          <w:sz w:val="28"/>
          <w:szCs w:val="28"/>
          <w:highlight w:val="yellow"/>
        </w:rPr>
        <w:tab/>
      </w:r>
      <w:r w:rsidRPr="00A51500">
        <w:rPr>
          <w:rFonts w:ascii="Garamond" w:hAnsi="Garamond"/>
          <w:sz w:val="28"/>
          <w:szCs w:val="28"/>
          <w:highlight w:val="yellow"/>
        </w:rPr>
        <w:t xml:space="preserve">: </w:t>
      </w:r>
      <w:r w:rsidR="001E41BB" w:rsidRPr="00A51500">
        <w:rPr>
          <w:rFonts w:ascii="Garamond" w:hAnsi="Garamond"/>
          <w:sz w:val="28"/>
          <w:szCs w:val="28"/>
          <w:highlight w:val="yellow"/>
        </w:rPr>
        <w:t xml:space="preserve">9 </w:t>
      </w:r>
      <w:proofErr w:type="spellStart"/>
      <w:r w:rsidR="00E469D0">
        <w:rPr>
          <w:rFonts w:ascii="Garamond" w:hAnsi="Garamond"/>
          <w:sz w:val="28"/>
          <w:szCs w:val="28"/>
          <w:highlight w:val="yellow"/>
        </w:rPr>
        <w:t>M</w:t>
      </w:r>
      <w:r w:rsidR="001E41BB" w:rsidRPr="00A51500">
        <w:rPr>
          <w:rFonts w:ascii="Garamond" w:hAnsi="Garamond"/>
          <w:sz w:val="28"/>
          <w:szCs w:val="28"/>
          <w:highlight w:val="yellow"/>
        </w:rPr>
        <w:t>tr</w:t>
      </w:r>
      <w:proofErr w:type="spellEnd"/>
      <w:r w:rsidR="001E41BB" w:rsidRPr="00A51500">
        <w:rPr>
          <w:rFonts w:ascii="Garamond" w:hAnsi="Garamond"/>
          <w:sz w:val="28"/>
          <w:szCs w:val="28"/>
          <w:highlight w:val="yellow"/>
        </w:rPr>
        <w:t xml:space="preserve"> wide </w:t>
      </w:r>
      <w:r w:rsidR="00A51500" w:rsidRPr="00A51500">
        <w:rPr>
          <w:rFonts w:ascii="Garamond" w:hAnsi="Garamond"/>
          <w:sz w:val="28"/>
          <w:szCs w:val="28"/>
          <w:highlight w:val="yellow"/>
        </w:rPr>
        <w:t>R</w:t>
      </w:r>
      <w:r w:rsidR="001E41BB" w:rsidRPr="00A51500">
        <w:rPr>
          <w:rFonts w:ascii="Garamond" w:hAnsi="Garamond"/>
          <w:sz w:val="28"/>
          <w:szCs w:val="28"/>
          <w:highlight w:val="yellow"/>
        </w:rPr>
        <w:t>oad</w:t>
      </w:r>
    </w:p>
    <w:p w14:paraId="5AF3A8B8" w14:textId="68667E75" w:rsidR="001E41BB" w:rsidRPr="00A51500" w:rsidRDefault="000243C0" w:rsidP="000D6838">
      <w:pPr>
        <w:spacing w:after="0" w:line="240" w:lineRule="auto"/>
        <w:jc w:val="both"/>
        <w:rPr>
          <w:rFonts w:ascii="Garamond" w:hAnsi="Garamond"/>
          <w:sz w:val="28"/>
          <w:szCs w:val="28"/>
          <w:highlight w:val="yellow"/>
        </w:rPr>
      </w:pPr>
      <w:r w:rsidRPr="00A51500">
        <w:rPr>
          <w:rFonts w:ascii="Garamond" w:hAnsi="Garamond"/>
          <w:sz w:val="28"/>
          <w:szCs w:val="28"/>
          <w:highlight w:val="yellow"/>
        </w:rPr>
        <w:t>South</w:t>
      </w:r>
      <w:r w:rsidRPr="00A51500">
        <w:rPr>
          <w:rFonts w:ascii="Garamond" w:hAnsi="Garamond"/>
          <w:sz w:val="28"/>
          <w:szCs w:val="28"/>
          <w:highlight w:val="yellow"/>
        </w:rPr>
        <w:tab/>
      </w:r>
      <w:r w:rsidRPr="00A51500">
        <w:rPr>
          <w:rFonts w:ascii="Garamond" w:hAnsi="Garamond"/>
          <w:sz w:val="28"/>
          <w:szCs w:val="28"/>
          <w:highlight w:val="yellow"/>
        </w:rPr>
        <w:tab/>
        <w:t xml:space="preserve">: </w:t>
      </w:r>
      <w:r w:rsidR="00A51500" w:rsidRPr="00A51500">
        <w:rPr>
          <w:rFonts w:ascii="Garamond" w:hAnsi="Garamond"/>
          <w:sz w:val="28"/>
          <w:szCs w:val="28"/>
          <w:highlight w:val="yellow"/>
        </w:rPr>
        <w:t>P</w:t>
      </w:r>
      <w:r w:rsidR="001E41BB" w:rsidRPr="00A51500">
        <w:rPr>
          <w:rFonts w:ascii="Garamond" w:hAnsi="Garamond"/>
          <w:sz w:val="28"/>
          <w:szCs w:val="28"/>
          <w:highlight w:val="yellow"/>
        </w:rPr>
        <w:t xml:space="preserve">lot no </w:t>
      </w:r>
      <w:r w:rsidR="00A51500" w:rsidRPr="00A51500">
        <w:rPr>
          <w:rFonts w:ascii="Garamond" w:hAnsi="Garamond"/>
          <w:sz w:val="28"/>
          <w:szCs w:val="28"/>
          <w:highlight w:val="yellow"/>
        </w:rPr>
        <w:t>C</w:t>
      </w:r>
      <w:r w:rsidR="001E41BB" w:rsidRPr="00A51500">
        <w:rPr>
          <w:rFonts w:ascii="Garamond" w:hAnsi="Garamond"/>
          <w:sz w:val="28"/>
          <w:szCs w:val="28"/>
          <w:highlight w:val="yellow"/>
        </w:rPr>
        <w:t>-</w:t>
      </w:r>
      <w:r w:rsidR="00A51500" w:rsidRPr="00A51500">
        <w:rPr>
          <w:rFonts w:ascii="Garamond" w:hAnsi="Garamond"/>
          <w:sz w:val="28"/>
          <w:szCs w:val="28"/>
          <w:highlight w:val="yellow"/>
        </w:rPr>
        <w:t>0</w:t>
      </w:r>
      <w:r w:rsidR="001E41BB" w:rsidRPr="00A51500">
        <w:rPr>
          <w:rFonts w:ascii="Garamond" w:hAnsi="Garamond"/>
          <w:sz w:val="28"/>
          <w:szCs w:val="28"/>
          <w:highlight w:val="yellow"/>
        </w:rPr>
        <w:t>3</w:t>
      </w:r>
    </w:p>
    <w:p w14:paraId="094B4C7F" w14:textId="378A6C7F" w:rsidR="000243C0" w:rsidRPr="00E503A5" w:rsidRDefault="000243C0" w:rsidP="000D6838">
      <w:pPr>
        <w:spacing w:after="0" w:line="240" w:lineRule="auto"/>
        <w:jc w:val="both"/>
        <w:rPr>
          <w:rFonts w:ascii="Garamond" w:hAnsi="Garamond"/>
          <w:sz w:val="28"/>
          <w:szCs w:val="28"/>
        </w:rPr>
      </w:pPr>
      <w:r w:rsidRPr="00A51500">
        <w:rPr>
          <w:rFonts w:ascii="Garamond" w:hAnsi="Garamond"/>
          <w:sz w:val="28"/>
          <w:szCs w:val="28"/>
          <w:highlight w:val="yellow"/>
        </w:rPr>
        <w:t>West</w:t>
      </w:r>
      <w:r w:rsidRPr="00A51500">
        <w:rPr>
          <w:rFonts w:ascii="Garamond" w:hAnsi="Garamond"/>
          <w:sz w:val="28"/>
          <w:szCs w:val="28"/>
          <w:highlight w:val="yellow"/>
        </w:rPr>
        <w:tab/>
      </w:r>
      <w:r w:rsidRPr="00A51500">
        <w:rPr>
          <w:rFonts w:ascii="Garamond" w:hAnsi="Garamond"/>
          <w:sz w:val="28"/>
          <w:szCs w:val="28"/>
          <w:highlight w:val="yellow"/>
        </w:rPr>
        <w:tab/>
        <w:t xml:space="preserve">: </w:t>
      </w:r>
      <w:r w:rsidR="00A51500" w:rsidRPr="00A51500">
        <w:rPr>
          <w:rFonts w:ascii="Garamond" w:hAnsi="Garamond"/>
          <w:sz w:val="28"/>
          <w:szCs w:val="28"/>
          <w:highlight w:val="yellow"/>
        </w:rPr>
        <w:t>Plot No C8 and C7</w:t>
      </w:r>
    </w:p>
    <w:p w14:paraId="28C25A50" w14:textId="77777777" w:rsidR="000243C0" w:rsidRPr="00E503A5" w:rsidRDefault="000243C0" w:rsidP="000D6838">
      <w:pPr>
        <w:spacing w:after="0" w:line="240" w:lineRule="auto"/>
        <w:jc w:val="both"/>
        <w:rPr>
          <w:rFonts w:ascii="Garamond" w:hAnsi="Garamond"/>
          <w:sz w:val="28"/>
          <w:szCs w:val="28"/>
        </w:rPr>
      </w:pPr>
    </w:p>
    <w:p w14:paraId="430F6F0D"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IN WITNESS WHEREOF parties hereinabove named have set their respective hands and signed this Sale Deed at Pune in the presence of attesting witness, signing as such on the day first above writing. </w:t>
      </w:r>
    </w:p>
    <w:p w14:paraId="42242435" w14:textId="77777777" w:rsidR="000243C0" w:rsidRDefault="000243C0" w:rsidP="000D6838">
      <w:pPr>
        <w:spacing w:after="0" w:line="240" w:lineRule="auto"/>
        <w:jc w:val="both"/>
        <w:rPr>
          <w:rFonts w:ascii="Garamond" w:hAnsi="Garamond"/>
          <w:sz w:val="28"/>
          <w:szCs w:val="28"/>
        </w:rPr>
      </w:pPr>
    </w:p>
    <w:p w14:paraId="31238FA3" w14:textId="77777777" w:rsidR="005C39B9" w:rsidRDefault="005C39B9" w:rsidP="000D6838">
      <w:pPr>
        <w:spacing w:after="0" w:line="240" w:lineRule="auto"/>
        <w:jc w:val="both"/>
        <w:rPr>
          <w:rFonts w:ascii="Garamond" w:hAnsi="Garamond"/>
          <w:sz w:val="28"/>
          <w:szCs w:val="28"/>
        </w:rPr>
      </w:pPr>
    </w:p>
    <w:p w14:paraId="021B90E1" w14:textId="77777777" w:rsidR="005C39B9" w:rsidRDefault="005C39B9" w:rsidP="000D6838">
      <w:pPr>
        <w:spacing w:after="0" w:line="240" w:lineRule="auto"/>
        <w:jc w:val="both"/>
        <w:rPr>
          <w:rFonts w:ascii="Garamond" w:hAnsi="Garamond"/>
          <w:sz w:val="28"/>
          <w:szCs w:val="28"/>
        </w:rPr>
      </w:pPr>
    </w:p>
    <w:p w14:paraId="59A5BDA6" w14:textId="77777777" w:rsidR="005C39B9" w:rsidRDefault="005C39B9" w:rsidP="000D6838">
      <w:pPr>
        <w:spacing w:after="0" w:line="240" w:lineRule="auto"/>
        <w:jc w:val="both"/>
        <w:rPr>
          <w:rFonts w:ascii="Garamond" w:hAnsi="Garamond"/>
          <w:sz w:val="28"/>
          <w:szCs w:val="28"/>
        </w:rPr>
      </w:pPr>
    </w:p>
    <w:p w14:paraId="66A9420C" w14:textId="77777777" w:rsidR="005C39B9" w:rsidRDefault="005C39B9" w:rsidP="000D6838">
      <w:pPr>
        <w:spacing w:after="0" w:line="240" w:lineRule="auto"/>
        <w:jc w:val="both"/>
        <w:rPr>
          <w:rFonts w:ascii="Garamond" w:hAnsi="Garamond"/>
          <w:sz w:val="28"/>
          <w:szCs w:val="28"/>
        </w:rPr>
      </w:pPr>
    </w:p>
    <w:p w14:paraId="5E70E2C5" w14:textId="77777777" w:rsidR="005C39B9" w:rsidRDefault="005C39B9" w:rsidP="000D6838">
      <w:pPr>
        <w:spacing w:after="0" w:line="240" w:lineRule="auto"/>
        <w:jc w:val="both"/>
        <w:rPr>
          <w:rFonts w:ascii="Garamond" w:hAnsi="Garamond"/>
          <w:sz w:val="28"/>
          <w:szCs w:val="28"/>
        </w:rPr>
      </w:pPr>
    </w:p>
    <w:p w14:paraId="13848E47" w14:textId="77777777" w:rsidR="005C39B9" w:rsidRPr="00E503A5" w:rsidRDefault="005C39B9" w:rsidP="000D6838">
      <w:pPr>
        <w:spacing w:after="0" w:line="240" w:lineRule="auto"/>
        <w:jc w:val="both"/>
        <w:rPr>
          <w:rFonts w:ascii="Garamond" w:hAnsi="Garamond"/>
          <w:sz w:val="28"/>
          <w:szCs w:val="28"/>
        </w:rPr>
      </w:pPr>
    </w:p>
    <w:p w14:paraId="618FD6C4" w14:textId="5AD75471" w:rsidR="0024369C" w:rsidRDefault="000243C0" w:rsidP="005C39B9">
      <w:pPr>
        <w:spacing w:after="0" w:line="240" w:lineRule="auto"/>
        <w:jc w:val="both"/>
        <w:rPr>
          <w:rFonts w:ascii="Garamond" w:hAnsi="Garamond"/>
          <w:sz w:val="28"/>
          <w:szCs w:val="28"/>
        </w:rPr>
      </w:pPr>
      <w:bookmarkStart w:id="2" w:name="_Hlk228909674"/>
      <w:r w:rsidRPr="00E503A5">
        <w:rPr>
          <w:rFonts w:ascii="Garamond" w:hAnsi="Garamond"/>
          <w:sz w:val="28"/>
          <w:szCs w:val="28"/>
        </w:rPr>
        <w:lastRenderedPageBreak/>
        <w:t>SIGNED AND DELIVERED</w:t>
      </w:r>
      <w:r>
        <w:rPr>
          <w:rFonts w:ascii="Garamond" w:hAnsi="Garamond"/>
          <w:sz w:val="28"/>
          <w:szCs w:val="28"/>
        </w:rPr>
        <w:t xml:space="preserve"> </w:t>
      </w:r>
      <w:r w:rsidRPr="00E503A5">
        <w:rPr>
          <w:rFonts w:ascii="Garamond" w:hAnsi="Garamond"/>
          <w:sz w:val="28"/>
          <w:szCs w:val="28"/>
        </w:rPr>
        <w:t xml:space="preserve">By the </w:t>
      </w:r>
      <w:bookmarkEnd w:id="2"/>
      <w:r w:rsidR="005C39B9" w:rsidRPr="00E503A5">
        <w:rPr>
          <w:rFonts w:ascii="Garamond" w:hAnsi="Garamond"/>
          <w:sz w:val="28"/>
          <w:szCs w:val="28"/>
        </w:rPr>
        <w:t>within named</w:t>
      </w:r>
    </w:p>
    <w:p w14:paraId="5BAD2F8A" w14:textId="77777777" w:rsidR="005C39B9" w:rsidRPr="005C39B9" w:rsidRDefault="005C39B9" w:rsidP="005C39B9">
      <w:pPr>
        <w:spacing w:after="0" w:line="240" w:lineRule="auto"/>
        <w:jc w:val="both"/>
        <w:rPr>
          <w:rFonts w:ascii="Garamond" w:hAnsi="Garamond"/>
          <w:sz w:val="28"/>
          <w:szCs w:val="28"/>
        </w:rPr>
      </w:pPr>
    </w:p>
    <w:tbl>
      <w:tblPr>
        <w:tblStyle w:val="TableGrid"/>
        <w:tblW w:w="8290" w:type="dxa"/>
        <w:tblLook w:val="04A0" w:firstRow="1" w:lastRow="0" w:firstColumn="1" w:lastColumn="0" w:noHBand="0" w:noVBand="1"/>
      </w:tblPr>
      <w:tblGrid>
        <w:gridCol w:w="2762"/>
        <w:gridCol w:w="2763"/>
        <w:gridCol w:w="2765"/>
      </w:tblGrid>
      <w:tr w:rsidR="000243C0" w:rsidRPr="00E503A5" w14:paraId="17F32A6D" w14:textId="77777777" w:rsidTr="00BF4A96">
        <w:trPr>
          <w:trHeight w:val="355"/>
        </w:trPr>
        <w:tc>
          <w:tcPr>
            <w:tcW w:w="2762" w:type="dxa"/>
          </w:tcPr>
          <w:p w14:paraId="1296C531" w14:textId="77777777" w:rsidR="000243C0" w:rsidRPr="00E503A5" w:rsidRDefault="000243C0" w:rsidP="000D6838">
            <w:pPr>
              <w:spacing w:after="0" w:line="240" w:lineRule="auto"/>
              <w:jc w:val="both"/>
              <w:rPr>
                <w:rFonts w:ascii="Garamond" w:hAnsi="Garamond"/>
                <w:b/>
                <w:sz w:val="28"/>
                <w:szCs w:val="28"/>
              </w:rPr>
            </w:pPr>
            <w:r w:rsidRPr="00E503A5">
              <w:rPr>
                <w:rFonts w:ascii="Garamond" w:hAnsi="Garamond"/>
                <w:b/>
                <w:sz w:val="28"/>
                <w:szCs w:val="28"/>
              </w:rPr>
              <w:t>SIGN</w:t>
            </w:r>
          </w:p>
        </w:tc>
        <w:tc>
          <w:tcPr>
            <w:tcW w:w="2763" w:type="dxa"/>
          </w:tcPr>
          <w:p w14:paraId="3D17A6B1" w14:textId="77777777" w:rsidR="000243C0" w:rsidRPr="00E503A5" w:rsidRDefault="000243C0" w:rsidP="000D6838">
            <w:pPr>
              <w:spacing w:after="0" w:line="240" w:lineRule="auto"/>
              <w:jc w:val="both"/>
              <w:rPr>
                <w:rFonts w:ascii="Garamond" w:hAnsi="Garamond"/>
                <w:b/>
                <w:sz w:val="28"/>
                <w:szCs w:val="28"/>
              </w:rPr>
            </w:pPr>
            <w:r w:rsidRPr="00E503A5">
              <w:rPr>
                <w:rFonts w:ascii="Garamond" w:hAnsi="Garamond"/>
                <w:b/>
                <w:sz w:val="28"/>
                <w:szCs w:val="28"/>
              </w:rPr>
              <w:t>PHOTO</w:t>
            </w:r>
          </w:p>
        </w:tc>
        <w:tc>
          <w:tcPr>
            <w:tcW w:w="2763" w:type="dxa"/>
          </w:tcPr>
          <w:p w14:paraId="4F62AF7D" w14:textId="77777777" w:rsidR="000243C0" w:rsidRPr="00E503A5" w:rsidRDefault="000243C0" w:rsidP="000D6838">
            <w:pPr>
              <w:spacing w:after="0" w:line="240" w:lineRule="auto"/>
              <w:jc w:val="both"/>
              <w:rPr>
                <w:rFonts w:ascii="Garamond" w:hAnsi="Garamond"/>
                <w:b/>
                <w:sz w:val="28"/>
                <w:szCs w:val="28"/>
              </w:rPr>
            </w:pPr>
            <w:r w:rsidRPr="00E503A5">
              <w:rPr>
                <w:rFonts w:ascii="Garamond" w:hAnsi="Garamond"/>
                <w:b/>
                <w:sz w:val="28"/>
                <w:szCs w:val="28"/>
              </w:rPr>
              <w:t>LHT</w:t>
            </w:r>
          </w:p>
        </w:tc>
      </w:tr>
      <w:tr w:rsidR="000243C0" w:rsidRPr="00E503A5" w14:paraId="6A80B0C7" w14:textId="77777777" w:rsidTr="00BF4A96">
        <w:trPr>
          <w:trHeight w:val="2099"/>
        </w:trPr>
        <w:tc>
          <w:tcPr>
            <w:tcW w:w="2762" w:type="dxa"/>
          </w:tcPr>
          <w:p w14:paraId="66AF4D2B" w14:textId="77777777" w:rsidR="000243C0" w:rsidRPr="00E503A5" w:rsidRDefault="000243C0" w:rsidP="000D6838">
            <w:pPr>
              <w:spacing w:after="0" w:line="240" w:lineRule="auto"/>
              <w:jc w:val="both"/>
              <w:rPr>
                <w:rFonts w:ascii="Garamond" w:hAnsi="Garamond"/>
                <w:sz w:val="28"/>
                <w:szCs w:val="28"/>
              </w:rPr>
            </w:pPr>
          </w:p>
          <w:p w14:paraId="6E3065F3" w14:textId="77777777" w:rsidR="000243C0" w:rsidRPr="00E503A5" w:rsidRDefault="000243C0" w:rsidP="000D6838">
            <w:pPr>
              <w:spacing w:after="0" w:line="240" w:lineRule="auto"/>
              <w:jc w:val="both"/>
              <w:rPr>
                <w:rFonts w:ascii="Garamond" w:hAnsi="Garamond"/>
                <w:sz w:val="28"/>
                <w:szCs w:val="28"/>
              </w:rPr>
            </w:pPr>
          </w:p>
          <w:p w14:paraId="51C41ABB" w14:textId="77777777" w:rsidR="000243C0" w:rsidRPr="00E503A5" w:rsidRDefault="000243C0" w:rsidP="000D6838">
            <w:pPr>
              <w:spacing w:after="0" w:line="240" w:lineRule="auto"/>
              <w:jc w:val="both"/>
              <w:rPr>
                <w:rFonts w:ascii="Garamond" w:hAnsi="Garamond"/>
                <w:sz w:val="28"/>
                <w:szCs w:val="28"/>
              </w:rPr>
            </w:pPr>
          </w:p>
          <w:p w14:paraId="6B4250B9" w14:textId="77777777" w:rsidR="000243C0" w:rsidRPr="00E503A5" w:rsidRDefault="000243C0" w:rsidP="000D6838">
            <w:pPr>
              <w:spacing w:after="0" w:line="240" w:lineRule="auto"/>
              <w:jc w:val="both"/>
              <w:rPr>
                <w:rFonts w:ascii="Garamond" w:hAnsi="Garamond"/>
                <w:sz w:val="28"/>
                <w:szCs w:val="28"/>
              </w:rPr>
            </w:pPr>
          </w:p>
        </w:tc>
        <w:tc>
          <w:tcPr>
            <w:tcW w:w="2763" w:type="dxa"/>
          </w:tcPr>
          <w:p w14:paraId="6A1FAC69" w14:textId="77777777" w:rsidR="000243C0" w:rsidRPr="00E503A5" w:rsidRDefault="000243C0" w:rsidP="000D6838">
            <w:pPr>
              <w:spacing w:after="0" w:line="240" w:lineRule="auto"/>
              <w:jc w:val="both"/>
              <w:rPr>
                <w:rFonts w:ascii="Garamond" w:hAnsi="Garamond"/>
                <w:sz w:val="28"/>
                <w:szCs w:val="28"/>
              </w:rPr>
            </w:pPr>
          </w:p>
          <w:p w14:paraId="5C2624DD" w14:textId="77777777" w:rsidR="000243C0" w:rsidRDefault="000243C0" w:rsidP="000D6838">
            <w:pPr>
              <w:spacing w:after="0" w:line="240" w:lineRule="auto"/>
              <w:jc w:val="both"/>
              <w:rPr>
                <w:rFonts w:ascii="Garamond" w:hAnsi="Garamond"/>
                <w:sz w:val="28"/>
                <w:szCs w:val="28"/>
              </w:rPr>
            </w:pPr>
          </w:p>
          <w:p w14:paraId="3E6121A1" w14:textId="77777777" w:rsidR="000243C0" w:rsidRPr="00E503A5" w:rsidRDefault="000243C0" w:rsidP="000D6838">
            <w:pPr>
              <w:spacing w:after="0" w:line="240" w:lineRule="auto"/>
              <w:jc w:val="both"/>
              <w:rPr>
                <w:rFonts w:ascii="Garamond" w:hAnsi="Garamond"/>
                <w:sz w:val="28"/>
                <w:szCs w:val="28"/>
              </w:rPr>
            </w:pPr>
          </w:p>
          <w:p w14:paraId="2F53F42F" w14:textId="77777777" w:rsidR="000243C0" w:rsidRPr="00E503A5" w:rsidRDefault="000243C0" w:rsidP="000D6838">
            <w:pPr>
              <w:spacing w:after="0" w:line="240" w:lineRule="auto"/>
              <w:jc w:val="both"/>
              <w:rPr>
                <w:rFonts w:ascii="Garamond" w:hAnsi="Garamond"/>
                <w:sz w:val="28"/>
                <w:szCs w:val="28"/>
              </w:rPr>
            </w:pPr>
          </w:p>
          <w:p w14:paraId="42CB689F" w14:textId="77777777" w:rsidR="000243C0" w:rsidRPr="00E503A5" w:rsidRDefault="000243C0" w:rsidP="000D6838">
            <w:pPr>
              <w:spacing w:after="0" w:line="240" w:lineRule="auto"/>
              <w:jc w:val="both"/>
              <w:rPr>
                <w:rFonts w:ascii="Garamond" w:hAnsi="Garamond"/>
                <w:sz w:val="28"/>
                <w:szCs w:val="28"/>
              </w:rPr>
            </w:pPr>
          </w:p>
          <w:p w14:paraId="1079626C" w14:textId="77777777" w:rsidR="000243C0" w:rsidRPr="00E503A5" w:rsidRDefault="000243C0" w:rsidP="000D6838">
            <w:pPr>
              <w:spacing w:after="0" w:line="240" w:lineRule="auto"/>
              <w:jc w:val="both"/>
              <w:rPr>
                <w:rFonts w:ascii="Garamond" w:hAnsi="Garamond"/>
                <w:sz w:val="28"/>
                <w:szCs w:val="28"/>
              </w:rPr>
            </w:pPr>
          </w:p>
        </w:tc>
        <w:tc>
          <w:tcPr>
            <w:tcW w:w="2763" w:type="dxa"/>
          </w:tcPr>
          <w:p w14:paraId="1BC187BA" w14:textId="77777777" w:rsidR="000243C0" w:rsidRPr="00E503A5" w:rsidRDefault="000243C0" w:rsidP="000D6838">
            <w:pPr>
              <w:spacing w:after="0" w:line="240" w:lineRule="auto"/>
              <w:jc w:val="both"/>
              <w:rPr>
                <w:rFonts w:ascii="Garamond" w:hAnsi="Garamond"/>
                <w:sz w:val="28"/>
                <w:szCs w:val="28"/>
              </w:rPr>
            </w:pPr>
          </w:p>
        </w:tc>
      </w:tr>
      <w:tr w:rsidR="000243C0" w:rsidRPr="00E503A5" w14:paraId="4136E8F6" w14:textId="77777777" w:rsidTr="00BF4A96">
        <w:trPr>
          <w:trHeight w:val="522"/>
        </w:trPr>
        <w:tc>
          <w:tcPr>
            <w:tcW w:w="8290" w:type="dxa"/>
            <w:gridSpan w:val="3"/>
          </w:tcPr>
          <w:p w14:paraId="660AA3B3" w14:textId="34B74216" w:rsidR="000243C0" w:rsidRPr="0024369C" w:rsidRDefault="005C39B9" w:rsidP="000D6838">
            <w:pPr>
              <w:spacing w:after="0" w:line="240" w:lineRule="auto"/>
              <w:jc w:val="both"/>
              <w:rPr>
                <w:rFonts w:ascii="Garamond" w:hAnsi="Garamond"/>
                <w:b/>
                <w:bCs/>
                <w:color w:val="000000"/>
                <w:sz w:val="28"/>
                <w:szCs w:val="28"/>
              </w:rPr>
            </w:pPr>
            <w:r>
              <w:rPr>
                <w:rFonts w:ascii="Garamond" w:hAnsi="Garamond"/>
                <w:b/>
                <w:bCs/>
                <w:color w:val="000000"/>
                <w:sz w:val="28"/>
                <w:szCs w:val="28"/>
              </w:rPr>
              <w:t xml:space="preserve">Mr. </w:t>
            </w:r>
            <w:r w:rsidR="0024369C" w:rsidRPr="0024369C">
              <w:rPr>
                <w:rFonts w:ascii="Garamond" w:hAnsi="Garamond"/>
                <w:b/>
                <w:bCs/>
                <w:color w:val="000000"/>
                <w:sz w:val="28"/>
                <w:szCs w:val="28"/>
              </w:rPr>
              <w:t>Nilesh Maruti Varpe</w:t>
            </w:r>
          </w:p>
        </w:tc>
      </w:tr>
    </w:tbl>
    <w:p w14:paraId="2B4470FC" w14:textId="1B6EFA13" w:rsidR="00566B3F" w:rsidRDefault="000243C0" w:rsidP="000D6838">
      <w:pPr>
        <w:spacing w:after="0" w:line="240" w:lineRule="auto"/>
        <w:jc w:val="both"/>
        <w:rPr>
          <w:rFonts w:ascii="Garamond" w:hAnsi="Garamond"/>
          <w:b/>
          <w:sz w:val="28"/>
          <w:szCs w:val="28"/>
          <w:u w:val="single"/>
        </w:rPr>
      </w:pPr>
      <w:r w:rsidRPr="00E503A5">
        <w:rPr>
          <w:rFonts w:ascii="Garamond" w:hAnsi="Garamond"/>
          <w:b/>
          <w:sz w:val="28"/>
          <w:szCs w:val="28"/>
          <w:u w:val="single"/>
        </w:rPr>
        <w:t>ALLOTTEE/S/PURCHASER/</w:t>
      </w:r>
    </w:p>
    <w:p w14:paraId="68453A1E" w14:textId="77777777" w:rsidR="00AE6D83" w:rsidRPr="00E503A5" w:rsidRDefault="00AE6D83" w:rsidP="000D6838">
      <w:pPr>
        <w:spacing w:after="0" w:line="240" w:lineRule="auto"/>
        <w:jc w:val="both"/>
        <w:rPr>
          <w:rFonts w:ascii="Garamond" w:hAnsi="Garamond"/>
          <w:b/>
          <w:sz w:val="28"/>
          <w:szCs w:val="28"/>
          <w:u w:val="single"/>
        </w:rPr>
      </w:pPr>
    </w:p>
    <w:tbl>
      <w:tblPr>
        <w:tblStyle w:val="TableGrid"/>
        <w:tblW w:w="8290" w:type="dxa"/>
        <w:tblLook w:val="04A0" w:firstRow="1" w:lastRow="0" w:firstColumn="1" w:lastColumn="0" w:noHBand="0" w:noVBand="1"/>
      </w:tblPr>
      <w:tblGrid>
        <w:gridCol w:w="2762"/>
        <w:gridCol w:w="2763"/>
        <w:gridCol w:w="2765"/>
      </w:tblGrid>
      <w:tr w:rsidR="0024369C" w:rsidRPr="00E503A5" w14:paraId="460E2A6A" w14:textId="77777777" w:rsidTr="00BF4A96">
        <w:trPr>
          <w:trHeight w:val="355"/>
        </w:trPr>
        <w:tc>
          <w:tcPr>
            <w:tcW w:w="2762" w:type="dxa"/>
          </w:tcPr>
          <w:p w14:paraId="3F43965F" w14:textId="77777777" w:rsidR="0024369C" w:rsidRPr="00E503A5" w:rsidRDefault="0024369C" w:rsidP="000D6838">
            <w:pPr>
              <w:spacing w:after="0" w:line="240" w:lineRule="auto"/>
              <w:jc w:val="both"/>
              <w:rPr>
                <w:rFonts w:ascii="Garamond" w:hAnsi="Garamond"/>
                <w:b/>
                <w:sz w:val="28"/>
                <w:szCs w:val="28"/>
              </w:rPr>
            </w:pPr>
            <w:r w:rsidRPr="00E503A5">
              <w:rPr>
                <w:rFonts w:ascii="Garamond" w:hAnsi="Garamond"/>
                <w:b/>
                <w:sz w:val="28"/>
                <w:szCs w:val="28"/>
              </w:rPr>
              <w:t>SIGN</w:t>
            </w:r>
          </w:p>
        </w:tc>
        <w:tc>
          <w:tcPr>
            <w:tcW w:w="2763" w:type="dxa"/>
          </w:tcPr>
          <w:p w14:paraId="1EEC93C1" w14:textId="77777777" w:rsidR="0024369C" w:rsidRPr="00E503A5" w:rsidRDefault="0024369C" w:rsidP="000D6838">
            <w:pPr>
              <w:spacing w:after="0" w:line="240" w:lineRule="auto"/>
              <w:jc w:val="both"/>
              <w:rPr>
                <w:rFonts w:ascii="Garamond" w:hAnsi="Garamond"/>
                <w:b/>
                <w:sz w:val="28"/>
                <w:szCs w:val="28"/>
              </w:rPr>
            </w:pPr>
            <w:r w:rsidRPr="00E503A5">
              <w:rPr>
                <w:rFonts w:ascii="Garamond" w:hAnsi="Garamond"/>
                <w:b/>
                <w:sz w:val="28"/>
                <w:szCs w:val="28"/>
              </w:rPr>
              <w:t>PHOTO</w:t>
            </w:r>
          </w:p>
        </w:tc>
        <w:tc>
          <w:tcPr>
            <w:tcW w:w="2763" w:type="dxa"/>
          </w:tcPr>
          <w:p w14:paraId="74ED1366" w14:textId="77777777" w:rsidR="0024369C" w:rsidRPr="00E503A5" w:rsidRDefault="0024369C" w:rsidP="000D6838">
            <w:pPr>
              <w:spacing w:after="0" w:line="240" w:lineRule="auto"/>
              <w:jc w:val="both"/>
              <w:rPr>
                <w:rFonts w:ascii="Garamond" w:hAnsi="Garamond"/>
                <w:b/>
                <w:sz w:val="28"/>
                <w:szCs w:val="28"/>
              </w:rPr>
            </w:pPr>
            <w:r w:rsidRPr="00E503A5">
              <w:rPr>
                <w:rFonts w:ascii="Garamond" w:hAnsi="Garamond"/>
                <w:b/>
                <w:sz w:val="28"/>
                <w:szCs w:val="28"/>
              </w:rPr>
              <w:t>LHT</w:t>
            </w:r>
          </w:p>
        </w:tc>
      </w:tr>
      <w:tr w:rsidR="0024369C" w:rsidRPr="00E503A5" w14:paraId="7E0BDB43" w14:textId="77777777" w:rsidTr="00BF4A96">
        <w:trPr>
          <w:trHeight w:val="2099"/>
        </w:trPr>
        <w:tc>
          <w:tcPr>
            <w:tcW w:w="2762" w:type="dxa"/>
          </w:tcPr>
          <w:p w14:paraId="287DEFD0" w14:textId="77777777" w:rsidR="0024369C" w:rsidRPr="00E503A5" w:rsidRDefault="0024369C" w:rsidP="000D6838">
            <w:pPr>
              <w:spacing w:after="0" w:line="240" w:lineRule="auto"/>
              <w:jc w:val="both"/>
              <w:rPr>
                <w:rFonts w:ascii="Garamond" w:hAnsi="Garamond"/>
                <w:sz w:val="28"/>
                <w:szCs w:val="28"/>
              </w:rPr>
            </w:pPr>
          </w:p>
          <w:p w14:paraId="0265C719" w14:textId="77777777" w:rsidR="0024369C" w:rsidRPr="00E503A5" w:rsidRDefault="0024369C" w:rsidP="000D6838">
            <w:pPr>
              <w:spacing w:after="0" w:line="240" w:lineRule="auto"/>
              <w:jc w:val="both"/>
              <w:rPr>
                <w:rFonts w:ascii="Garamond" w:hAnsi="Garamond"/>
                <w:sz w:val="28"/>
                <w:szCs w:val="28"/>
              </w:rPr>
            </w:pPr>
          </w:p>
          <w:p w14:paraId="1593B6F8" w14:textId="77777777" w:rsidR="0024369C" w:rsidRPr="00E503A5" w:rsidRDefault="0024369C" w:rsidP="000D6838">
            <w:pPr>
              <w:spacing w:after="0" w:line="240" w:lineRule="auto"/>
              <w:jc w:val="both"/>
              <w:rPr>
                <w:rFonts w:ascii="Garamond" w:hAnsi="Garamond"/>
                <w:sz w:val="28"/>
                <w:szCs w:val="28"/>
              </w:rPr>
            </w:pPr>
          </w:p>
          <w:p w14:paraId="5EDEF401" w14:textId="77777777" w:rsidR="0024369C" w:rsidRPr="00E503A5" w:rsidRDefault="0024369C" w:rsidP="000D6838">
            <w:pPr>
              <w:spacing w:after="0" w:line="240" w:lineRule="auto"/>
              <w:jc w:val="both"/>
              <w:rPr>
                <w:rFonts w:ascii="Garamond" w:hAnsi="Garamond"/>
                <w:sz w:val="28"/>
                <w:szCs w:val="28"/>
              </w:rPr>
            </w:pPr>
          </w:p>
        </w:tc>
        <w:tc>
          <w:tcPr>
            <w:tcW w:w="2763" w:type="dxa"/>
          </w:tcPr>
          <w:p w14:paraId="2A43A5C7" w14:textId="77777777" w:rsidR="0024369C" w:rsidRPr="00E503A5" w:rsidRDefault="0024369C" w:rsidP="000D6838">
            <w:pPr>
              <w:spacing w:after="0" w:line="240" w:lineRule="auto"/>
              <w:jc w:val="both"/>
              <w:rPr>
                <w:rFonts w:ascii="Garamond" w:hAnsi="Garamond"/>
                <w:sz w:val="28"/>
                <w:szCs w:val="28"/>
              </w:rPr>
            </w:pPr>
          </w:p>
          <w:p w14:paraId="003B8DDA" w14:textId="77777777" w:rsidR="0024369C" w:rsidRDefault="0024369C" w:rsidP="000D6838">
            <w:pPr>
              <w:spacing w:after="0" w:line="240" w:lineRule="auto"/>
              <w:jc w:val="both"/>
              <w:rPr>
                <w:rFonts w:ascii="Garamond" w:hAnsi="Garamond"/>
                <w:sz w:val="28"/>
                <w:szCs w:val="28"/>
              </w:rPr>
            </w:pPr>
          </w:p>
          <w:p w14:paraId="07BD8D69" w14:textId="77777777" w:rsidR="0024369C" w:rsidRPr="00E503A5" w:rsidRDefault="0024369C" w:rsidP="000D6838">
            <w:pPr>
              <w:spacing w:after="0" w:line="240" w:lineRule="auto"/>
              <w:jc w:val="both"/>
              <w:rPr>
                <w:rFonts w:ascii="Garamond" w:hAnsi="Garamond"/>
                <w:sz w:val="28"/>
                <w:szCs w:val="28"/>
              </w:rPr>
            </w:pPr>
          </w:p>
          <w:p w14:paraId="0DE6A4E1" w14:textId="77777777" w:rsidR="0024369C" w:rsidRPr="00E503A5" w:rsidRDefault="0024369C" w:rsidP="000D6838">
            <w:pPr>
              <w:spacing w:after="0" w:line="240" w:lineRule="auto"/>
              <w:jc w:val="both"/>
              <w:rPr>
                <w:rFonts w:ascii="Garamond" w:hAnsi="Garamond"/>
                <w:sz w:val="28"/>
                <w:szCs w:val="28"/>
              </w:rPr>
            </w:pPr>
          </w:p>
          <w:p w14:paraId="64500246" w14:textId="77777777" w:rsidR="0024369C" w:rsidRPr="00E503A5" w:rsidRDefault="0024369C" w:rsidP="000D6838">
            <w:pPr>
              <w:spacing w:after="0" w:line="240" w:lineRule="auto"/>
              <w:jc w:val="both"/>
              <w:rPr>
                <w:rFonts w:ascii="Garamond" w:hAnsi="Garamond"/>
                <w:sz w:val="28"/>
                <w:szCs w:val="28"/>
              </w:rPr>
            </w:pPr>
          </w:p>
          <w:p w14:paraId="6C743160" w14:textId="77777777" w:rsidR="0024369C" w:rsidRPr="00E503A5" w:rsidRDefault="0024369C" w:rsidP="000D6838">
            <w:pPr>
              <w:spacing w:after="0" w:line="240" w:lineRule="auto"/>
              <w:jc w:val="both"/>
              <w:rPr>
                <w:rFonts w:ascii="Garamond" w:hAnsi="Garamond"/>
                <w:sz w:val="28"/>
                <w:szCs w:val="28"/>
              </w:rPr>
            </w:pPr>
          </w:p>
        </w:tc>
        <w:tc>
          <w:tcPr>
            <w:tcW w:w="2763" w:type="dxa"/>
          </w:tcPr>
          <w:p w14:paraId="40970E49" w14:textId="77777777" w:rsidR="0024369C" w:rsidRPr="00E503A5" w:rsidRDefault="0024369C" w:rsidP="000D6838">
            <w:pPr>
              <w:spacing w:after="0" w:line="240" w:lineRule="auto"/>
              <w:jc w:val="both"/>
              <w:rPr>
                <w:rFonts w:ascii="Garamond" w:hAnsi="Garamond"/>
                <w:sz w:val="28"/>
                <w:szCs w:val="28"/>
              </w:rPr>
            </w:pPr>
          </w:p>
        </w:tc>
      </w:tr>
      <w:tr w:rsidR="0024369C" w:rsidRPr="00E503A5" w14:paraId="6F44EF59" w14:textId="77777777" w:rsidTr="00BF4A96">
        <w:trPr>
          <w:trHeight w:val="522"/>
        </w:trPr>
        <w:tc>
          <w:tcPr>
            <w:tcW w:w="8290" w:type="dxa"/>
            <w:gridSpan w:val="3"/>
          </w:tcPr>
          <w:p w14:paraId="77BB80B1" w14:textId="3B4107A0" w:rsidR="0024369C" w:rsidRPr="0024369C" w:rsidRDefault="005C39B9" w:rsidP="000D6838">
            <w:pPr>
              <w:spacing w:after="0" w:line="240" w:lineRule="auto"/>
              <w:jc w:val="both"/>
              <w:rPr>
                <w:rFonts w:ascii="Garamond" w:hAnsi="Garamond"/>
                <w:b/>
                <w:bCs/>
                <w:color w:val="000000"/>
                <w:sz w:val="28"/>
                <w:szCs w:val="28"/>
              </w:rPr>
            </w:pPr>
            <w:proofErr w:type="spellStart"/>
            <w:r>
              <w:rPr>
                <w:rFonts w:ascii="Garamond" w:hAnsi="Garamond"/>
                <w:b/>
                <w:bCs/>
                <w:color w:val="000000"/>
                <w:sz w:val="28"/>
                <w:szCs w:val="28"/>
              </w:rPr>
              <w:t>Mr.</w:t>
            </w:r>
            <w:r w:rsidR="0024369C" w:rsidRPr="0024369C">
              <w:rPr>
                <w:rFonts w:ascii="Garamond" w:hAnsi="Garamond"/>
                <w:b/>
                <w:bCs/>
                <w:color w:val="000000"/>
                <w:sz w:val="28"/>
                <w:szCs w:val="28"/>
              </w:rPr>
              <w:t>Dadabhau</w:t>
            </w:r>
            <w:proofErr w:type="spellEnd"/>
            <w:r w:rsidR="0024369C" w:rsidRPr="0024369C">
              <w:rPr>
                <w:rFonts w:ascii="Garamond" w:hAnsi="Garamond"/>
                <w:b/>
                <w:bCs/>
                <w:color w:val="000000"/>
                <w:sz w:val="28"/>
                <w:szCs w:val="28"/>
              </w:rPr>
              <w:t xml:space="preserve"> Maruti </w:t>
            </w:r>
            <w:proofErr w:type="spellStart"/>
            <w:r w:rsidR="0024369C" w:rsidRPr="0024369C">
              <w:rPr>
                <w:rFonts w:ascii="Garamond" w:hAnsi="Garamond"/>
                <w:b/>
                <w:bCs/>
                <w:color w:val="000000"/>
                <w:sz w:val="28"/>
                <w:szCs w:val="28"/>
              </w:rPr>
              <w:t>Varpe</w:t>
            </w:r>
            <w:proofErr w:type="spellEnd"/>
          </w:p>
        </w:tc>
      </w:tr>
    </w:tbl>
    <w:p w14:paraId="429F1CA6" w14:textId="77777777" w:rsidR="0024369C" w:rsidRPr="00E503A5" w:rsidRDefault="0024369C" w:rsidP="000D6838">
      <w:pPr>
        <w:spacing w:after="0" w:line="240" w:lineRule="auto"/>
        <w:jc w:val="both"/>
        <w:rPr>
          <w:rFonts w:ascii="Garamond" w:hAnsi="Garamond"/>
          <w:b/>
          <w:sz w:val="28"/>
          <w:szCs w:val="28"/>
          <w:u w:val="single"/>
        </w:rPr>
      </w:pPr>
      <w:r w:rsidRPr="00E503A5">
        <w:rPr>
          <w:rFonts w:ascii="Garamond" w:hAnsi="Garamond"/>
          <w:b/>
          <w:sz w:val="28"/>
          <w:szCs w:val="28"/>
          <w:u w:val="single"/>
        </w:rPr>
        <w:t>ALLOTTEE/S/PURCHASER/</w:t>
      </w:r>
    </w:p>
    <w:p w14:paraId="7087105B" w14:textId="77777777" w:rsidR="00A51500" w:rsidRDefault="00A51500" w:rsidP="00AC14D1">
      <w:pPr>
        <w:spacing w:after="0" w:line="240" w:lineRule="auto"/>
        <w:jc w:val="both"/>
        <w:rPr>
          <w:rFonts w:ascii="Garamond" w:hAnsi="Garamond"/>
          <w:sz w:val="28"/>
          <w:szCs w:val="28"/>
        </w:rPr>
      </w:pPr>
    </w:p>
    <w:tbl>
      <w:tblPr>
        <w:tblStyle w:val="TableGrid"/>
        <w:tblpPr w:leftFromText="180" w:rightFromText="180" w:vertAnchor="text" w:horzAnchor="margin" w:tblpY="384"/>
        <w:tblW w:w="8630" w:type="dxa"/>
        <w:tblLook w:val="04A0" w:firstRow="1" w:lastRow="0" w:firstColumn="1" w:lastColumn="0" w:noHBand="0" w:noVBand="1"/>
      </w:tblPr>
      <w:tblGrid>
        <w:gridCol w:w="2876"/>
        <w:gridCol w:w="2877"/>
        <w:gridCol w:w="2877"/>
      </w:tblGrid>
      <w:tr w:rsidR="00A51500" w:rsidRPr="00E503A5" w14:paraId="1B552DFA" w14:textId="77777777" w:rsidTr="00BF4A96">
        <w:tc>
          <w:tcPr>
            <w:tcW w:w="2876" w:type="dxa"/>
          </w:tcPr>
          <w:p w14:paraId="3D9CEF91" w14:textId="77777777" w:rsidR="00A51500" w:rsidRPr="00E503A5" w:rsidRDefault="00A51500" w:rsidP="000D6838">
            <w:pPr>
              <w:spacing w:after="0" w:line="240" w:lineRule="auto"/>
              <w:jc w:val="both"/>
              <w:rPr>
                <w:rFonts w:ascii="Garamond" w:hAnsi="Garamond"/>
                <w:b/>
                <w:sz w:val="28"/>
                <w:szCs w:val="28"/>
              </w:rPr>
            </w:pPr>
            <w:r w:rsidRPr="00E503A5">
              <w:rPr>
                <w:rFonts w:ascii="Garamond" w:hAnsi="Garamond"/>
                <w:b/>
                <w:sz w:val="28"/>
                <w:szCs w:val="28"/>
              </w:rPr>
              <w:t>SIGN</w:t>
            </w:r>
          </w:p>
        </w:tc>
        <w:tc>
          <w:tcPr>
            <w:tcW w:w="2877" w:type="dxa"/>
          </w:tcPr>
          <w:p w14:paraId="489F5562" w14:textId="77777777" w:rsidR="00A51500" w:rsidRPr="00E503A5" w:rsidRDefault="00A51500" w:rsidP="000D6838">
            <w:pPr>
              <w:spacing w:after="0" w:line="240" w:lineRule="auto"/>
              <w:jc w:val="both"/>
              <w:rPr>
                <w:rFonts w:ascii="Garamond" w:hAnsi="Garamond"/>
                <w:b/>
                <w:sz w:val="28"/>
                <w:szCs w:val="28"/>
              </w:rPr>
            </w:pPr>
            <w:r w:rsidRPr="00E503A5">
              <w:rPr>
                <w:rFonts w:ascii="Garamond" w:hAnsi="Garamond"/>
                <w:b/>
                <w:sz w:val="28"/>
                <w:szCs w:val="28"/>
              </w:rPr>
              <w:t>PHOTO</w:t>
            </w:r>
          </w:p>
        </w:tc>
        <w:tc>
          <w:tcPr>
            <w:tcW w:w="2877" w:type="dxa"/>
          </w:tcPr>
          <w:p w14:paraId="239B63ED" w14:textId="77777777" w:rsidR="00A51500" w:rsidRPr="00E503A5" w:rsidRDefault="00A51500" w:rsidP="000D6838">
            <w:pPr>
              <w:spacing w:after="0" w:line="240" w:lineRule="auto"/>
              <w:jc w:val="both"/>
              <w:rPr>
                <w:rFonts w:ascii="Garamond" w:hAnsi="Garamond"/>
                <w:b/>
                <w:sz w:val="28"/>
                <w:szCs w:val="28"/>
              </w:rPr>
            </w:pPr>
            <w:r w:rsidRPr="00E503A5">
              <w:rPr>
                <w:rFonts w:ascii="Garamond" w:hAnsi="Garamond"/>
                <w:b/>
                <w:sz w:val="28"/>
                <w:szCs w:val="28"/>
              </w:rPr>
              <w:t>LHT</w:t>
            </w:r>
          </w:p>
        </w:tc>
      </w:tr>
      <w:tr w:rsidR="00A51500" w:rsidRPr="00E503A5" w14:paraId="0640946E" w14:textId="77777777" w:rsidTr="00BF4A96">
        <w:tc>
          <w:tcPr>
            <w:tcW w:w="2876" w:type="dxa"/>
          </w:tcPr>
          <w:p w14:paraId="2DD1901C" w14:textId="77777777" w:rsidR="00A51500" w:rsidRPr="00E503A5" w:rsidRDefault="00A51500" w:rsidP="000D6838">
            <w:pPr>
              <w:spacing w:after="0" w:line="240" w:lineRule="auto"/>
              <w:jc w:val="both"/>
              <w:rPr>
                <w:rFonts w:ascii="Garamond" w:hAnsi="Garamond"/>
                <w:sz w:val="28"/>
                <w:szCs w:val="28"/>
              </w:rPr>
            </w:pPr>
          </w:p>
          <w:p w14:paraId="5B92562A" w14:textId="77777777" w:rsidR="00A51500" w:rsidRPr="00E503A5" w:rsidRDefault="00A51500" w:rsidP="000D6838">
            <w:pPr>
              <w:spacing w:after="0" w:line="240" w:lineRule="auto"/>
              <w:jc w:val="both"/>
              <w:rPr>
                <w:rFonts w:ascii="Garamond" w:hAnsi="Garamond"/>
                <w:sz w:val="28"/>
                <w:szCs w:val="28"/>
              </w:rPr>
            </w:pPr>
          </w:p>
        </w:tc>
        <w:tc>
          <w:tcPr>
            <w:tcW w:w="2877" w:type="dxa"/>
          </w:tcPr>
          <w:p w14:paraId="18007ADA" w14:textId="77777777" w:rsidR="00A51500" w:rsidRPr="00E503A5" w:rsidRDefault="00A51500" w:rsidP="000D6838">
            <w:pPr>
              <w:spacing w:after="0" w:line="240" w:lineRule="auto"/>
              <w:jc w:val="both"/>
              <w:rPr>
                <w:rFonts w:ascii="Garamond" w:hAnsi="Garamond"/>
                <w:sz w:val="28"/>
                <w:szCs w:val="28"/>
              </w:rPr>
            </w:pPr>
          </w:p>
          <w:p w14:paraId="6575BEC1" w14:textId="77777777" w:rsidR="00A51500" w:rsidRPr="00E503A5" w:rsidRDefault="00A51500" w:rsidP="000D6838">
            <w:pPr>
              <w:spacing w:after="0" w:line="240" w:lineRule="auto"/>
              <w:jc w:val="both"/>
              <w:rPr>
                <w:rFonts w:ascii="Garamond" w:hAnsi="Garamond"/>
                <w:sz w:val="28"/>
                <w:szCs w:val="28"/>
              </w:rPr>
            </w:pPr>
          </w:p>
          <w:p w14:paraId="7123EFD7" w14:textId="77777777" w:rsidR="00A51500" w:rsidRPr="00E503A5" w:rsidRDefault="00A51500" w:rsidP="000D6838">
            <w:pPr>
              <w:spacing w:after="0" w:line="240" w:lineRule="auto"/>
              <w:jc w:val="both"/>
              <w:rPr>
                <w:rFonts w:ascii="Garamond" w:hAnsi="Garamond"/>
                <w:sz w:val="28"/>
                <w:szCs w:val="28"/>
              </w:rPr>
            </w:pPr>
          </w:p>
          <w:p w14:paraId="0AB5035E" w14:textId="77777777" w:rsidR="00A51500" w:rsidRDefault="00A51500" w:rsidP="000D6838">
            <w:pPr>
              <w:spacing w:after="0" w:line="240" w:lineRule="auto"/>
              <w:jc w:val="both"/>
              <w:rPr>
                <w:rFonts w:ascii="Garamond" w:hAnsi="Garamond"/>
                <w:sz w:val="28"/>
                <w:szCs w:val="28"/>
              </w:rPr>
            </w:pPr>
          </w:p>
          <w:p w14:paraId="5D4EF527" w14:textId="77777777" w:rsidR="00A51500" w:rsidRPr="00E503A5" w:rsidRDefault="00A51500" w:rsidP="000D6838">
            <w:pPr>
              <w:spacing w:after="0" w:line="240" w:lineRule="auto"/>
              <w:jc w:val="both"/>
              <w:rPr>
                <w:rFonts w:ascii="Garamond" w:hAnsi="Garamond"/>
                <w:sz w:val="28"/>
                <w:szCs w:val="28"/>
              </w:rPr>
            </w:pPr>
          </w:p>
          <w:p w14:paraId="391FC85D" w14:textId="77777777" w:rsidR="00A51500" w:rsidRPr="00E503A5" w:rsidRDefault="00A51500" w:rsidP="000D6838">
            <w:pPr>
              <w:spacing w:after="0" w:line="240" w:lineRule="auto"/>
              <w:jc w:val="both"/>
              <w:rPr>
                <w:rFonts w:ascii="Garamond" w:hAnsi="Garamond"/>
                <w:sz w:val="28"/>
                <w:szCs w:val="28"/>
              </w:rPr>
            </w:pPr>
          </w:p>
          <w:p w14:paraId="1356608B" w14:textId="77777777" w:rsidR="00A51500" w:rsidRPr="00E503A5" w:rsidRDefault="00A51500" w:rsidP="000D6838">
            <w:pPr>
              <w:spacing w:after="0" w:line="240" w:lineRule="auto"/>
              <w:jc w:val="both"/>
              <w:rPr>
                <w:rFonts w:ascii="Garamond" w:hAnsi="Garamond"/>
                <w:sz w:val="28"/>
                <w:szCs w:val="28"/>
              </w:rPr>
            </w:pPr>
          </w:p>
        </w:tc>
        <w:tc>
          <w:tcPr>
            <w:tcW w:w="2877" w:type="dxa"/>
          </w:tcPr>
          <w:p w14:paraId="73C27648" w14:textId="77777777" w:rsidR="00A51500" w:rsidRPr="00E503A5" w:rsidRDefault="00A51500" w:rsidP="000D6838">
            <w:pPr>
              <w:spacing w:after="0" w:line="240" w:lineRule="auto"/>
              <w:jc w:val="both"/>
              <w:rPr>
                <w:rFonts w:ascii="Garamond" w:hAnsi="Garamond"/>
                <w:sz w:val="28"/>
                <w:szCs w:val="28"/>
              </w:rPr>
            </w:pPr>
          </w:p>
        </w:tc>
      </w:tr>
      <w:tr w:rsidR="00A51500" w:rsidRPr="00E503A5" w14:paraId="4E618210" w14:textId="77777777" w:rsidTr="00BF4A96">
        <w:tc>
          <w:tcPr>
            <w:tcW w:w="8630" w:type="dxa"/>
            <w:gridSpan w:val="3"/>
          </w:tcPr>
          <w:p w14:paraId="768B0591" w14:textId="77777777" w:rsidR="00A51500" w:rsidRPr="00E503A5" w:rsidRDefault="00A51500" w:rsidP="000D6838">
            <w:pPr>
              <w:spacing w:after="0" w:line="240" w:lineRule="auto"/>
              <w:jc w:val="both"/>
              <w:rPr>
                <w:rFonts w:ascii="Garamond" w:hAnsi="Garamond"/>
                <w:sz w:val="28"/>
                <w:szCs w:val="28"/>
              </w:rPr>
            </w:pPr>
            <w:r w:rsidRPr="00E503A5">
              <w:rPr>
                <w:rFonts w:ascii="Garamond" w:hAnsi="Garamond"/>
                <w:b/>
                <w:sz w:val="28"/>
                <w:szCs w:val="28"/>
              </w:rPr>
              <w:t xml:space="preserve">M/s AP Landmarks through Partner Mr. </w:t>
            </w:r>
            <w:r>
              <w:rPr>
                <w:rFonts w:ascii="Garamond" w:hAnsi="Garamond"/>
                <w:b/>
                <w:sz w:val="28"/>
                <w:szCs w:val="28"/>
              </w:rPr>
              <w:t xml:space="preserve">Natraj </w:t>
            </w:r>
            <w:proofErr w:type="spellStart"/>
            <w:r>
              <w:rPr>
                <w:rFonts w:ascii="Garamond" w:hAnsi="Garamond"/>
                <w:b/>
                <w:sz w:val="28"/>
                <w:szCs w:val="28"/>
              </w:rPr>
              <w:t>Shamrao</w:t>
            </w:r>
            <w:proofErr w:type="spellEnd"/>
            <w:r>
              <w:rPr>
                <w:rFonts w:ascii="Garamond" w:hAnsi="Garamond"/>
                <w:b/>
                <w:sz w:val="28"/>
                <w:szCs w:val="28"/>
              </w:rPr>
              <w:t xml:space="preserve"> Satav</w:t>
            </w:r>
          </w:p>
        </w:tc>
      </w:tr>
    </w:tbl>
    <w:p w14:paraId="0DC7795B" w14:textId="77777777" w:rsidR="00A51500" w:rsidRDefault="00A51500" w:rsidP="000D6838">
      <w:pPr>
        <w:spacing w:after="0" w:line="240" w:lineRule="auto"/>
        <w:jc w:val="both"/>
        <w:rPr>
          <w:rFonts w:ascii="Garamond" w:hAnsi="Garamond"/>
          <w:b/>
          <w:sz w:val="28"/>
          <w:szCs w:val="28"/>
          <w:u w:val="single"/>
        </w:rPr>
      </w:pPr>
    </w:p>
    <w:p w14:paraId="38874DDC" w14:textId="77777777" w:rsidR="00A51500" w:rsidRDefault="00A51500" w:rsidP="000D6838">
      <w:pPr>
        <w:spacing w:after="0" w:line="240" w:lineRule="auto"/>
        <w:jc w:val="both"/>
        <w:rPr>
          <w:rFonts w:ascii="Garamond" w:hAnsi="Garamond"/>
          <w:b/>
          <w:sz w:val="28"/>
          <w:szCs w:val="28"/>
          <w:u w:val="single"/>
        </w:rPr>
      </w:pPr>
      <w:r w:rsidRPr="00E503A5">
        <w:rPr>
          <w:rFonts w:ascii="Garamond" w:hAnsi="Garamond"/>
          <w:b/>
          <w:sz w:val="28"/>
          <w:szCs w:val="28"/>
          <w:u w:val="single"/>
        </w:rPr>
        <w:t>PROMOTER/OWNER</w:t>
      </w:r>
    </w:p>
    <w:p w14:paraId="39C2B46F" w14:textId="77777777" w:rsidR="00A51500" w:rsidRPr="0051765C" w:rsidRDefault="00A51500" w:rsidP="000D6838">
      <w:pPr>
        <w:spacing w:after="0" w:line="240" w:lineRule="auto"/>
        <w:jc w:val="both"/>
        <w:rPr>
          <w:rFonts w:ascii="Garamond" w:hAnsi="Garamond"/>
          <w:b/>
          <w:sz w:val="28"/>
          <w:szCs w:val="28"/>
          <w:u w:val="single"/>
        </w:rPr>
      </w:pPr>
    </w:p>
    <w:tbl>
      <w:tblPr>
        <w:tblStyle w:val="TableGrid"/>
        <w:tblpPr w:leftFromText="180" w:rightFromText="180" w:vertAnchor="text" w:horzAnchor="margin" w:tblpY="384"/>
        <w:tblW w:w="8569" w:type="dxa"/>
        <w:tblLook w:val="04A0" w:firstRow="1" w:lastRow="0" w:firstColumn="1" w:lastColumn="0" w:noHBand="0" w:noVBand="1"/>
      </w:tblPr>
      <w:tblGrid>
        <w:gridCol w:w="2855"/>
        <w:gridCol w:w="2856"/>
        <w:gridCol w:w="2858"/>
      </w:tblGrid>
      <w:tr w:rsidR="00A51500" w:rsidRPr="00E503A5" w14:paraId="729878CE" w14:textId="77777777" w:rsidTr="00BF4A96">
        <w:trPr>
          <w:trHeight w:val="119"/>
        </w:trPr>
        <w:tc>
          <w:tcPr>
            <w:tcW w:w="2855" w:type="dxa"/>
          </w:tcPr>
          <w:p w14:paraId="7D90D30C" w14:textId="77777777" w:rsidR="00A51500" w:rsidRPr="00E503A5" w:rsidRDefault="00A51500" w:rsidP="000D6838">
            <w:pPr>
              <w:spacing w:after="0" w:line="240" w:lineRule="auto"/>
              <w:jc w:val="both"/>
              <w:rPr>
                <w:rFonts w:ascii="Garamond" w:hAnsi="Garamond"/>
                <w:b/>
                <w:sz w:val="28"/>
                <w:szCs w:val="28"/>
              </w:rPr>
            </w:pPr>
            <w:r w:rsidRPr="00E503A5">
              <w:rPr>
                <w:rFonts w:ascii="Garamond" w:hAnsi="Garamond"/>
                <w:b/>
                <w:sz w:val="28"/>
                <w:szCs w:val="28"/>
              </w:rPr>
              <w:t>SIGN</w:t>
            </w:r>
          </w:p>
        </w:tc>
        <w:tc>
          <w:tcPr>
            <w:tcW w:w="2856" w:type="dxa"/>
          </w:tcPr>
          <w:p w14:paraId="37FD7390" w14:textId="77777777" w:rsidR="00A51500" w:rsidRPr="00E503A5" w:rsidRDefault="00A51500" w:rsidP="000D6838">
            <w:pPr>
              <w:spacing w:after="0" w:line="240" w:lineRule="auto"/>
              <w:jc w:val="both"/>
              <w:rPr>
                <w:rFonts w:ascii="Garamond" w:hAnsi="Garamond"/>
                <w:b/>
                <w:sz w:val="28"/>
                <w:szCs w:val="28"/>
              </w:rPr>
            </w:pPr>
            <w:r w:rsidRPr="00E503A5">
              <w:rPr>
                <w:rFonts w:ascii="Garamond" w:hAnsi="Garamond"/>
                <w:b/>
                <w:sz w:val="28"/>
                <w:szCs w:val="28"/>
              </w:rPr>
              <w:t>PHOTO</w:t>
            </w:r>
          </w:p>
        </w:tc>
        <w:tc>
          <w:tcPr>
            <w:tcW w:w="2858" w:type="dxa"/>
          </w:tcPr>
          <w:p w14:paraId="11472D10" w14:textId="77777777" w:rsidR="00A51500" w:rsidRPr="00E503A5" w:rsidRDefault="00A51500" w:rsidP="000D6838">
            <w:pPr>
              <w:spacing w:after="0" w:line="240" w:lineRule="auto"/>
              <w:jc w:val="both"/>
              <w:rPr>
                <w:rFonts w:ascii="Garamond" w:hAnsi="Garamond"/>
                <w:b/>
                <w:sz w:val="28"/>
                <w:szCs w:val="28"/>
              </w:rPr>
            </w:pPr>
            <w:r w:rsidRPr="00E503A5">
              <w:rPr>
                <w:rFonts w:ascii="Garamond" w:hAnsi="Garamond"/>
                <w:b/>
                <w:sz w:val="28"/>
                <w:szCs w:val="28"/>
              </w:rPr>
              <w:t>LHT</w:t>
            </w:r>
          </w:p>
        </w:tc>
      </w:tr>
      <w:tr w:rsidR="00A51500" w:rsidRPr="00E503A5" w14:paraId="0B192439" w14:textId="77777777" w:rsidTr="00BF4A96">
        <w:trPr>
          <w:trHeight w:val="728"/>
        </w:trPr>
        <w:tc>
          <w:tcPr>
            <w:tcW w:w="2855" w:type="dxa"/>
          </w:tcPr>
          <w:p w14:paraId="5E5F674D" w14:textId="77777777" w:rsidR="00A51500" w:rsidRPr="00E503A5" w:rsidRDefault="00A51500" w:rsidP="000D6838">
            <w:pPr>
              <w:spacing w:after="0" w:line="240" w:lineRule="auto"/>
              <w:jc w:val="both"/>
              <w:rPr>
                <w:rFonts w:ascii="Garamond" w:hAnsi="Garamond"/>
                <w:sz w:val="28"/>
                <w:szCs w:val="28"/>
              </w:rPr>
            </w:pPr>
          </w:p>
          <w:p w14:paraId="0D0AE78B" w14:textId="77777777" w:rsidR="00A51500" w:rsidRPr="00E503A5" w:rsidRDefault="00A51500" w:rsidP="000D6838">
            <w:pPr>
              <w:spacing w:after="0" w:line="240" w:lineRule="auto"/>
              <w:jc w:val="both"/>
              <w:rPr>
                <w:rFonts w:ascii="Garamond" w:hAnsi="Garamond"/>
                <w:sz w:val="28"/>
                <w:szCs w:val="28"/>
              </w:rPr>
            </w:pPr>
          </w:p>
        </w:tc>
        <w:tc>
          <w:tcPr>
            <w:tcW w:w="2856" w:type="dxa"/>
          </w:tcPr>
          <w:p w14:paraId="7661688E" w14:textId="77777777" w:rsidR="00A51500" w:rsidRPr="00E503A5" w:rsidRDefault="00A51500" w:rsidP="000D6838">
            <w:pPr>
              <w:spacing w:after="0" w:line="240" w:lineRule="auto"/>
              <w:jc w:val="both"/>
              <w:rPr>
                <w:rFonts w:ascii="Garamond" w:hAnsi="Garamond"/>
                <w:sz w:val="28"/>
                <w:szCs w:val="28"/>
              </w:rPr>
            </w:pPr>
          </w:p>
          <w:p w14:paraId="11F4FE1C" w14:textId="77777777" w:rsidR="00A51500" w:rsidRPr="00E503A5" w:rsidRDefault="00A51500" w:rsidP="000D6838">
            <w:pPr>
              <w:spacing w:after="0" w:line="240" w:lineRule="auto"/>
              <w:jc w:val="both"/>
              <w:rPr>
                <w:rFonts w:ascii="Garamond" w:hAnsi="Garamond"/>
                <w:sz w:val="28"/>
                <w:szCs w:val="28"/>
              </w:rPr>
            </w:pPr>
          </w:p>
          <w:p w14:paraId="7EC528A6" w14:textId="77777777" w:rsidR="00A51500" w:rsidRPr="00E503A5" w:rsidRDefault="00A51500" w:rsidP="000D6838">
            <w:pPr>
              <w:spacing w:after="0" w:line="240" w:lineRule="auto"/>
              <w:jc w:val="both"/>
              <w:rPr>
                <w:rFonts w:ascii="Garamond" w:hAnsi="Garamond"/>
                <w:sz w:val="28"/>
                <w:szCs w:val="28"/>
              </w:rPr>
            </w:pPr>
          </w:p>
          <w:p w14:paraId="6CB55626" w14:textId="77777777" w:rsidR="00A51500" w:rsidRDefault="00A51500" w:rsidP="000D6838">
            <w:pPr>
              <w:spacing w:after="0" w:line="240" w:lineRule="auto"/>
              <w:jc w:val="both"/>
              <w:rPr>
                <w:rFonts w:ascii="Garamond" w:hAnsi="Garamond"/>
                <w:sz w:val="28"/>
                <w:szCs w:val="28"/>
              </w:rPr>
            </w:pPr>
          </w:p>
          <w:p w14:paraId="03B6D4BD" w14:textId="77777777" w:rsidR="00A51500" w:rsidRPr="00E503A5" w:rsidRDefault="00A51500" w:rsidP="000D6838">
            <w:pPr>
              <w:spacing w:after="0" w:line="240" w:lineRule="auto"/>
              <w:jc w:val="both"/>
              <w:rPr>
                <w:rFonts w:ascii="Garamond" w:hAnsi="Garamond"/>
                <w:sz w:val="28"/>
                <w:szCs w:val="28"/>
              </w:rPr>
            </w:pPr>
          </w:p>
          <w:p w14:paraId="180BFD8D" w14:textId="77777777" w:rsidR="00A51500" w:rsidRPr="00E503A5" w:rsidRDefault="00A51500" w:rsidP="000D6838">
            <w:pPr>
              <w:spacing w:after="0" w:line="240" w:lineRule="auto"/>
              <w:jc w:val="both"/>
              <w:rPr>
                <w:rFonts w:ascii="Garamond" w:hAnsi="Garamond"/>
                <w:sz w:val="28"/>
                <w:szCs w:val="28"/>
              </w:rPr>
            </w:pPr>
          </w:p>
          <w:p w14:paraId="1F0AC81E" w14:textId="77777777" w:rsidR="00A51500" w:rsidRPr="00E503A5" w:rsidRDefault="00A51500" w:rsidP="000D6838">
            <w:pPr>
              <w:spacing w:after="0" w:line="240" w:lineRule="auto"/>
              <w:jc w:val="both"/>
              <w:rPr>
                <w:rFonts w:ascii="Garamond" w:hAnsi="Garamond"/>
                <w:sz w:val="28"/>
                <w:szCs w:val="28"/>
              </w:rPr>
            </w:pPr>
          </w:p>
        </w:tc>
        <w:tc>
          <w:tcPr>
            <w:tcW w:w="2858" w:type="dxa"/>
          </w:tcPr>
          <w:p w14:paraId="7BABDBB8" w14:textId="77777777" w:rsidR="00A51500" w:rsidRPr="00E503A5" w:rsidRDefault="00A51500" w:rsidP="000D6838">
            <w:pPr>
              <w:spacing w:after="0" w:line="240" w:lineRule="auto"/>
              <w:jc w:val="both"/>
              <w:rPr>
                <w:rFonts w:ascii="Garamond" w:hAnsi="Garamond"/>
                <w:sz w:val="28"/>
                <w:szCs w:val="28"/>
              </w:rPr>
            </w:pPr>
          </w:p>
        </w:tc>
      </w:tr>
      <w:tr w:rsidR="00A51500" w:rsidRPr="00E503A5" w14:paraId="3BA12320" w14:textId="77777777" w:rsidTr="00BF4A96">
        <w:trPr>
          <w:trHeight w:val="119"/>
        </w:trPr>
        <w:tc>
          <w:tcPr>
            <w:tcW w:w="8569" w:type="dxa"/>
            <w:gridSpan w:val="3"/>
          </w:tcPr>
          <w:p w14:paraId="5E8F5447" w14:textId="77777777" w:rsidR="00A51500" w:rsidRPr="0051765C" w:rsidRDefault="00A51500" w:rsidP="000D6838">
            <w:pPr>
              <w:spacing w:after="0" w:line="240" w:lineRule="auto"/>
              <w:jc w:val="both"/>
              <w:rPr>
                <w:rFonts w:ascii="Garamond" w:hAnsi="Garamond"/>
                <w:sz w:val="28"/>
                <w:szCs w:val="28"/>
              </w:rPr>
            </w:pPr>
            <w:r w:rsidRPr="0051765C">
              <w:rPr>
                <w:rFonts w:ascii="Garamond" w:hAnsi="Garamond"/>
                <w:b/>
                <w:sz w:val="28"/>
                <w:szCs w:val="28"/>
              </w:rPr>
              <w:t xml:space="preserve">M/s AP Landmarks through Partner Mr. Anis </w:t>
            </w:r>
            <w:proofErr w:type="spellStart"/>
            <w:r w:rsidRPr="0051765C">
              <w:rPr>
                <w:rFonts w:ascii="Garamond" w:hAnsi="Garamond"/>
                <w:b/>
                <w:sz w:val="28"/>
                <w:szCs w:val="28"/>
              </w:rPr>
              <w:t>Valimohammed</w:t>
            </w:r>
            <w:proofErr w:type="spellEnd"/>
            <w:r w:rsidRPr="0051765C">
              <w:rPr>
                <w:rFonts w:ascii="Garamond" w:hAnsi="Garamond"/>
                <w:b/>
                <w:sz w:val="28"/>
                <w:szCs w:val="28"/>
              </w:rPr>
              <w:t xml:space="preserve"> Memon </w:t>
            </w:r>
          </w:p>
        </w:tc>
      </w:tr>
    </w:tbl>
    <w:p w14:paraId="2FCD5BB7" w14:textId="77777777" w:rsidR="00A51500" w:rsidRDefault="00A51500" w:rsidP="000D6838">
      <w:pPr>
        <w:spacing w:after="0" w:line="240" w:lineRule="auto"/>
        <w:jc w:val="both"/>
        <w:rPr>
          <w:rFonts w:ascii="Garamond" w:hAnsi="Garamond"/>
          <w:b/>
          <w:sz w:val="28"/>
          <w:szCs w:val="28"/>
          <w:u w:val="single"/>
        </w:rPr>
      </w:pPr>
    </w:p>
    <w:p w14:paraId="74445431" w14:textId="77777777" w:rsidR="00A51500" w:rsidRPr="00E503A5" w:rsidRDefault="00A51500" w:rsidP="000D6838">
      <w:pPr>
        <w:spacing w:after="0" w:line="240" w:lineRule="auto"/>
        <w:jc w:val="both"/>
        <w:rPr>
          <w:rFonts w:ascii="Garamond" w:hAnsi="Garamond"/>
          <w:b/>
          <w:sz w:val="28"/>
          <w:szCs w:val="28"/>
          <w:u w:val="single"/>
        </w:rPr>
      </w:pPr>
      <w:r w:rsidRPr="00E503A5">
        <w:rPr>
          <w:rFonts w:ascii="Garamond" w:hAnsi="Garamond"/>
          <w:b/>
          <w:sz w:val="28"/>
          <w:szCs w:val="28"/>
          <w:u w:val="single"/>
        </w:rPr>
        <w:lastRenderedPageBreak/>
        <w:t>PROMOTER/OWNER</w:t>
      </w:r>
    </w:p>
    <w:p w14:paraId="752C3FEA" w14:textId="77777777" w:rsidR="00A51500" w:rsidRPr="00E503A5" w:rsidRDefault="00A51500" w:rsidP="000D6838">
      <w:pPr>
        <w:spacing w:after="0" w:line="240" w:lineRule="auto"/>
        <w:jc w:val="both"/>
        <w:rPr>
          <w:rFonts w:ascii="Garamond" w:hAnsi="Garamond"/>
          <w:sz w:val="28"/>
          <w:szCs w:val="28"/>
        </w:rPr>
      </w:pPr>
    </w:p>
    <w:p w14:paraId="714EBDE6"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 Witnesses :</w:t>
      </w:r>
    </w:p>
    <w:p w14:paraId="74D8210E" w14:textId="77777777" w:rsidR="000243C0" w:rsidRPr="00E503A5" w:rsidRDefault="000243C0" w:rsidP="000D6838">
      <w:pPr>
        <w:spacing w:after="0" w:line="240" w:lineRule="auto"/>
        <w:jc w:val="both"/>
        <w:rPr>
          <w:rFonts w:ascii="Garamond" w:hAnsi="Garamond"/>
          <w:sz w:val="28"/>
          <w:szCs w:val="28"/>
        </w:rPr>
      </w:pPr>
    </w:p>
    <w:p w14:paraId="227903B5"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1. </w:t>
      </w:r>
      <w:r w:rsidRPr="00E503A5">
        <w:rPr>
          <w:rFonts w:ascii="Garamond" w:hAnsi="Garamond"/>
          <w:sz w:val="28"/>
          <w:szCs w:val="28"/>
        </w:rPr>
        <w:tab/>
        <w:t>Sign</w:t>
      </w:r>
      <w:r w:rsidRPr="00E503A5">
        <w:rPr>
          <w:rFonts w:ascii="Garamond" w:hAnsi="Garamond"/>
          <w:sz w:val="28"/>
          <w:szCs w:val="28"/>
        </w:rPr>
        <w:tab/>
      </w:r>
      <w:r w:rsidRPr="00E503A5">
        <w:rPr>
          <w:rFonts w:ascii="Garamond" w:hAnsi="Garamond"/>
          <w:sz w:val="28"/>
          <w:szCs w:val="28"/>
        </w:rPr>
        <w:tab/>
        <w:t>:</w:t>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p>
    <w:p w14:paraId="179006B5" w14:textId="18FCE0D7" w:rsidR="000243C0" w:rsidRPr="00E503A5" w:rsidRDefault="000243C0" w:rsidP="000D6838">
      <w:pPr>
        <w:spacing w:after="0" w:line="240" w:lineRule="auto"/>
        <w:ind w:firstLine="720"/>
        <w:jc w:val="both"/>
        <w:rPr>
          <w:rFonts w:ascii="Garamond" w:hAnsi="Garamond"/>
          <w:sz w:val="28"/>
          <w:szCs w:val="28"/>
        </w:rPr>
      </w:pPr>
      <w:r w:rsidRPr="00E503A5">
        <w:rPr>
          <w:rFonts w:ascii="Garamond" w:hAnsi="Garamond"/>
          <w:sz w:val="28"/>
          <w:szCs w:val="28"/>
        </w:rPr>
        <w:t>Name</w:t>
      </w:r>
      <w:r w:rsidRPr="00E503A5">
        <w:rPr>
          <w:rFonts w:ascii="Garamond" w:hAnsi="Garamond"/>
          <w:sz w:val="28"/>
          <w:szCs w:val="28"/>
        </w:rPr>
        <w:tab/>
        <w:t xml:space="preserve">      </w:t>
      </w:r>
      <w:r w:rsidR="00490F07" w:rsidRPr="00E503A5">
        <w:rPr>
          <w:rFonts w:ascii="Garamond" w:hAnsi="Garamond"/>
          <w:sz w:val="28"/>
          <w:szCs w:val="28"/>
        </w:rPr>
        <w:t xml:space="preserve"> </w:t>
      </w:r>
      <w:r w:rsidR="00490F07">
        <w:rPr>
          <w:rFonts w:ascii="Garamond" w:hAnsi="Garamond"/>
          <w:sz w:val="28"/>
          <w:szCs w:val="28"/>
        </w:rPr>
        <w:t xml:space="preserve">   </w:t>
      </w:r>
      <w:r w:rsidR="00490F07" w:rsidRPr="00E503A5">
        <w:rPr>
          <w:rFonts w:ascii="Garamond" w:hAnsi="Garamond"/>
          <w:sz w:val="28"/>
          <w:szCs w:val="28"/>
        </w:rPr>
        <w:t>:</w:t>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p>
    <w:p w14:paraId="0B5DF9F7" w14:textId="77777777" w:rsidR="000243C0" w:rsidRPr="00E503A5" w:rsidRDefault="000243C0" w:rsidP="000D6838">
      <w:pPr>
        <w:spacing w:after="0" w:line="240" w:lineRule="auto"/>
        <w:ind w:firstLine="720"/>
        <w:jc w:val="both"/>
        <w:rPr>
          <w:rFonts w:ascii="Garamond" w:hAnsi="Garamond"/>
          <w:sz w:val="28"/>
          <w:szCs w:val="28"/>
        </w:rPr>
      </w:pPr>
      <w:r w:rsidRPr="00E503A5">
        <w:rPr>
          <w:rFonts w:ascii="Garamond" w:hAnsi="Garamond"/>
          <w:sz w:val="28"/>
          <w:szCs w:val="28"/>
        </w:rPr>
        <w:t>Address</w:t>
      </w:r>
      <w:r w:rsidRPr="00E503A5">
        <w:rPr>
          <w:rFonts w:ascii="Garamond" w:hAnsi="Garamond"/>
          <w:sz w:val="28"/>
          <w:szCs w:val="28"/>
        </w:rPr>
        <w:tab/>
        <w:t>:</w:t>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p>
    <w:p w14:paraId="2F4B32A7" w14:textId="77777777" w:rsidR="000243C0" w:rsidRPr="00E503A5" w:rsidRDefault="000243C0" w:rsidP="000D6838">
      <w:pPr>
        <w:spacing w:after="0" w:line="240" w:lineRule="auto"/>
        <w:jc w:val="both"/>
        <w:rPr>
          <w:rFonts w:ascii="Garamond" w:hAnsi="Garamond"/>
          <w:sz w:val="28"/>
          <w:szCs w:val="28"/>
        </w:rPr>
      </w:pPr>
    </w:p>
    <w:p w14:paraId="72E2F3CD" w14:textId="77777777" w:rsidR="000243C0" w:rsidRPr="00E503A5" w:rsidRDefault="000243C0" w:rsidP="000D6838">
      <w:pPr>
        <w:spacing w:after="0" w:line="240" w:lineRule="auto"/>
        <w:jc w:val="both"/>
        <w:rPr>
          <w:rFonts w:ascii="Garamond" w:hAnsi="Garamond"/>
          <w:sz w:val="28"/>
          <w:szCs w:val="28"/>
        </w:rPr>
      </w:pPr>
      <w:r w:rsidRPr="00E503A5">
        <w:rPr>
          <w:rFonts w:ascii="Garamond" w:hAnsi="Garamond"/>
          <w:sz w:val="28"/>
          <w:szCs w:val="28"/>
        </w:rPr>
        <w:t xml:space="preserve">2. </w:t>
      </w:r>
      <w:r w:rsidRPr="00E503A5">
        <w:rPr>
          <w:rFonts w:ascii="Garamond" w:hAnsi="Garamond"/>
          <w:sz w:val="28"/>
          <w:szCs w:val="28"/>
        </w:rPr>
        <w:tab/>
        <w:t>Sign</w:t>
      </w:r>
      <w:r w:rsidRPr="00E503A5">
        <w:rPr>
          <w:rFonts w:ascii="Garamond" w:hAnsi="Garamond"/>
          <w:sz w:val="28"/>
          <w:szCs w:val="28"/>
        </w:rPr>
        <w:tab/>
      </w:r>
      <w:r w:rsidRPr="00E503A5">
        <w:rPr>
          <w:rFonts w:ascii="Garamond" w:hAnsi="Garamond"/>
          <w:sz w:val="28"/>
          <w:szCs w:val="28"/>
        </w:rPr>
        <w:tab/>
        <w:t xml:space="preserve">: </w:t>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p>
    <w:p w14:paraId="07AFF617" w14:textId="1FE2E685" w:rsidR="000243C0" w:rsidRPr="00E503A5" w:rsidRDefault="000243C0" w:rsidP="000D6838">
      <w:pPr>
        <w:spacing w:after="0" w:line="240" w:lineRule="auto"/>
        <w:ind w:firstLine="720"/>
        <w:jc w:val="both"/>
        <w:rPr>
          <w:rFonts w:ascii="Garamond" w:hAnsi="Garamond"/>
          <w:sz w:val="28"/>
          <w:szCs w:val="28"/>
        </w:rPr>
      </w:pPr>
      <w:r w:rsidRPr="00E503A5">
        <w:rPr>
          <w:rFonts w:ascii="Garamond" w:hAnsi="Garamond"/>
          <w:sz w:val="28"/>
          <w:szCs w:val="28"/>
        </w:rPr>
        <w:t>Name</w:t>
      </w:r>
      <w:r w:rsidRPr="00E503A5">
        <w:rPr>
          <w:rFonts w:ascii="Garamond" w:hAnsi="Garamond"/>
          <w:sz w:val="28"/>
          <w:szCs w:val="28"/>
        </w:rPr>
        <w:tab/>
        <w:t xml:space="preserve">      </w:t>
      </w:r>
      <w:r w:rsidR="00490F07">
        <w:rPr>
          <w:rFonts w:ascii="Garamond" w:hAnsi="Garamond"/>
          <w:sz w:val="28"/>
          <w:szCs w:val="28"/>
        </w:rPr>
        <w:t xml:space="preserve">  </w:t>
      </w:r>
      <w:r w:rsidRPr="00E503A5">
        <w:rPr>
          <w:rFonts w:ascii="Garamond" w:hAnsi="Garamond"/>
          <w:sz w:val="28"/>
          <w:szCs w:val="28"/>
        </w:rPr>
        <w:t xml:space="preserve"> </w:t>
      </w:r>
      <w:r w:rsidR="00490F07" w:rsidRPr="00E503A5">
        <w:rPr>
          <w:rFonts w:ascii="Garamond" w:hAnsi="Garamond"/>
          <w:sz w:val="28"/>
          <w:szCs w:val="28"/>
        </w:rPr>
        <w:t xml:space="preserve"> :</w:t>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p>
    <w:p w14:paraId="04807227" w14:textId="77777777" w:rsidR="000243C0" w:rsidRPr="00E503A5" w:rsidRDefault="000243C0" w:rsidP="000D6838">
      <w:pPr>
        <w:spacing w:after="0" w:line="240" w:lineRule="auto"/>
        <w:ind w:firstLine="720"/>
        <w:jc w:val="both"/>
        <w:rPr>
          <w:rFonts w:ascii="Garamond" w:hAnsi="Garamond"/>
          <w:sz w:val="28"/>
          <w:szCs w:val="28"/>
        </w:rPr>
      </w:pPr>
      <w:r w:rsidRPr="00E503A5">
        <w:rPr>
          <w:rFonts w:ascii="Garamond" w:hAnsi="Garamond"/>
          <w:sz w:val="28"/>
          <w:szCs w:val="28"/>
        </w:rPr>
        <w:t>Address</w:t>
      </w:r>
      <w:r w:rsidRPr="00E503A5">
        <w:rPr>
          <w:rFonts w:ascii="Garamond" w:hAnsi="Garamond"/>
          <w:sz w:val="28"/>
          <w:szCs w:val="28"/>
        </w:rPr>
        <w:tab/>
        <w:t xml:space="preserve">: </w:t>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r w:rsidRPr="00E503A5">
        <w:rPr>
          <w:rFonts w:ascii="Garamond" w:hAnsi="Garamond"/>
          <w:sz w:val="28"/>
          <w:szCs w:val="28"/>
        </w:rPr>
        <w:tab/>
      </w:r>
    </w:p>
    <w:p w14:paraId="62424A71" w14:textId="77777777" w:rsidR="00FA79A1" w:rsidRDefault="00FA79A1" w:rsidP="000D6838">
      <w:pPr>
        <w:spacing w:line="240" w:lineRule="auto"/>
      </w:pPr>
    </w:p>
    <w:sectPr w:rsidR="00FA79A1" w:rsidSect="000243C0">
      <w:headerReference w:type="default" r:id="rId8"/>
      <w:footerReference w:type="default" r:id="rId9"/>
      <w:pgSz w:w="12240" w:h="20160" w:code="5"/>
      <w:pgMar w:top="3600" w:right="1440" w:bottom="1440" w:left="216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AF5ED" w14:textId="77777777" w:rsidR="00732264" w:rsidRDefault="00732264">
      <w:pPr>
        <w:spacing w:after="0" w:line="240" w:lineRule="auto"/>
      </w:pPr>
      <w:r>
        <w:separator/>
      </w:r>
    </w:p>
  </w:endnote>
  <w:endnote w:type="continuationSeparator" w:id="0">
    <w:p w14:paraId="6E699184" w14:textId="77777777" w:rsidR="00732264" w:rsidRDefault="00732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VOT-SurekhMR">
    <w:charset w:val="00"/>
    <w:family w:val="auto"/>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794160"/>
      <w:docPartObj>
        <w:docPartGallery w:val="Page Numbers (Bottom of Page)"/>
        <w:docPartUnique/>
      </w:docPartObj>
    </w:sdtPr>
    <w:sdtEndPr>
      <w:rPr>
        <w:noProof/>
      </w:rPr>
    </w:sdtEndPr>
    <w:sdtContent>
      <w:p w14:paraId="5FCEDD4B" w14:textId="77777777" w:rsidR="000243C0" w:rsidRDefault="000243C0">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1E0C82DB" w14:textId="77777777" w:rsidR="000243C0" w:rsidRDefault="00024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EC1A9" w14:textId="77777777" w:rsidR="00732264" w:rsidRDefault="00732264">
      <w:pPr>
        <w:spacing w:after="0" w:line="240" w:lineRule="auto"/>
      </w:pPr>
      <w:r>
        <w:separator/>
      </w:r>
    </w:p>
  </w:footnote>
  <w:footnote w:type="continuationSeparator" w:id="0">
    <w:p w14:paraId="2D891708" w14:textId="77777777" w:rsidR="00732264" w:rsidRDefault="00732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7F292" w14:textId="77777777" w:rsidR="000243C0" w:rsidRPr="00234280" w:rsidRDefault="000243C0" w:rsidP="00234280">
    <w:pPr>
      <w:pStyle w:val="Header"/>
    </w:pPr>
    <w:r w:rsidRPr="00234280">
      <w:rPr>
        <w:noProof/>
        <w:lang w:val="en-US" w:bidi="mr-IN"/>
      </w:rPr>
      <w:drawing>
        <wp:inline distT="0" distB="0" distL="0" distR="0" wp14:anchorId="43241782" wp14:editId="5AA6BF5A">
          <wp:extent cx="857250" cy="1121019"/>
          <wp:effectExtent l="0" t="0" r="0" b="3175"/>
          <wp:docPr id="174395537" name="Picture 4"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u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032" cy="1150811"/>
                  </a:xfrm>
                  <a:prstGeom prst="rect">
                    <a:avLst/>
                  </a:prstGeom>
                  <a:noFill/>
                  <a:ln>
                    <a:noFill/>
                  </a:ln>
                </pic:spPr>
              </pic:pic>
            </a:graphicData>
          </a:graphic>
        </wp:inline>
      </w:drawing>
    </w:r>
    <w:r w:rsidRPr="00234280">
      <w:tab/>
    </w:r>
    <w:r>
      <w:t xml:space="preserve">                                                                                                                  </w:t>
    </w:r>
    <w:r w:rsidRPr="00234280">
      <w:rPr>
        <w:noProof/>
        <w:lang w:val="en-US" w:bidi="mr-IN"/>
      </w:rPr>
      <w:drawing>
        <wp:inline distT="0" distB="0" distL="0" distR="0" wp14:anchorId="4A07B377" wp14:editId="247CB8EB">
          <wp:extent cx="978535" cy="1129975"/>
          <wp:effectExtent l="0" t="0" r="0" b="0"/>
          <wp:docPr id="202355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5253" cy="1137733"/>
                  </a:xfrm>
                  <a:prstGeom prst="rect">
                    <a:avLst/>
                  </a:prstGeom>
                  <a:noFill/>
                  <a:ln>
                    <a:noFill/>
                  </a:ln>
                </pic:spPr>
              </pic:pic>
            </a:graphicData>
          </a:graphic>
        </wp:inline>
      </w:drawing>
    </w:r>
  </w:p>
  <w:p w14:paraId="1C11B1EB" w14:textId="77777777" w:rsidR="000243C0" w:rsidRDefault="00024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321BE"/>
    <w:multiLevelType w:val="hybridMultilevel"/>
    <w:tmpl w:val="6B7CF178"/>
    <w:lvl w:ilvl="0" w:tplc="1EFC32EC">
      <w:start w:val="1"/>
      <w:numFmt w:val="lowerLetter"/>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DFC3DF0"/>
    <w:multiLevelType w:val="hybridMultilevel"/>
    <w:tmpl w:val="9DD0DE9A"/>
    <w:lvl w:ilvl="0" w:tplc="6F50E47A">
      <w:start w:val="1"/>
      <w:numFmt w:val="lowerLetter"/>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9B278ED"/>
    <w:multiLevelType w:val="multilevel"/>
    <w:tmpl w:val="2CC4A468"/>
    <w:lvl w:ilvl="0">
      <w:start w:val="1"/>
      <w:numFmt w:val="decimal"/>
      <w:lvlText w:val="%1."/>
      <w:lvlJc w:val="left"/>
      <w:pPr>
        <w:ind w:left="360" w:hanging="360"/>
      </w:pPr>
      <w:rPr>
        <w:rFonts w:hint="default"/>
        <w:b/>
        <w:bCs/>
      </w:rPr>
    </w:lvl>
    <w:lvl w:ilvl="1">
      <w:start w:val="1"/>
      <w:numFmt w:val="lowerLetter"/>
      <w:isLgl/>
      <w:lvlText w:val="%2."/>
      <w:lvlJc w:val="left"/>
      <w:pPr>
        <w:ind w:left="1080" w:hanging="720"/>
      </w:pPr>
      <w:rPr>
        <w:rFonts w:ascii="Garamond" w:eastAsiaTheme="minorHAnsi" w:hAnsi="Garamond" w:cstheme="minorBidi"/>
        <w:b/>
        <w:bCs/>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3" w15:restartNumberingAfterBreak="0">
    <w:nsid w:val="49D944B2"/>
    <w:multiLevelType w:val="hybridMultilevel"/>
    <w:tmpl w:val="444A60FA"/>
    <w:lvl w:ilvl="0" w:tplc="C45CB4E2">
      <w:start w:val="1"/>
      <w:numFmt w:val="lowerLetter"/>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D432A4B"/>
    <w:multiLevelType w:val="hybridMultilevel"/>
    <w:tmpl w:val="C6E01AAE"/>
    <w:lvl w:ilvl="0" w:tplc="FCB68C6C">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FA2215A"/>
    <w:multiLevelType w:val="hybridMultilevel"/>
    <w:tmpl w:val="9D96E950"/>
    <w:lvl w:ilvl="0" w:tplc="49C80E18">
      <w:start w:val="1"/>
      <w:numFmt w:val="lowerLetter"/>
      <w:lvlText w:val="%1."/>
      <w:lvlJc w:val="left"/>
      <w:pPr>
        <w:ind w:left="720" w:hanging="720"/>
      </w:pPr>
      <w:rPr>
        <w:rFonts w:ascii="Garamond" w:eastAsiaTheme="minorHAnsi" w:hAnsi="Garamond" w:cstheme="minorBidi"/>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72EF7DBD"/>
    <w:multiLevelType w:val="hybridMultilevel"/>
    <w:tmpl w:val="A288BDCE"/>
    <w:lvl w:ilvl="0" w:tplc="17321B84">
      <w:start w:val="1"/>
      <w:numFmt w:val="lowerLetter"/>
      <w:lvlText w:val="%1."/>
      <w:lvlJc w:val="left"/>
      <w:pPr>
        <w:ind w:left="720" w:hanging="720"/>
      </w:pPr>
      <w:rPr>
        <w:rFonts w:ascii="Garamond" w:eastAsiaTheme="minorHAnsi" w:hAnsi="Garamond" w:cstheme="minorBidi"/>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507399299">
    <w:abstractNumId w:val="6"/>
  </w:num>
  <w:num w:numId="2" w16cid:durableId="800155131">
    <w:abstractNumId w:val="5"/>
  </w:num>
  <w:num w:numId="3" w16cid:durableId="496845529">
    <w:abstractNumId w:val="2"/>
  </w:num>
  <w:num w:numId="4" w16cid:durableId="1192383423">
    <w:abstractNumId w:val="1"/>
  </w:num>
  <w:num w:numId="5" w16cid:durableId="115802479">
    <w:abstractNumId w:val="3"/>
  </w:num>
  <w:num w:numId="6" w16cid:durableId="1032606824">
    <w:abstractNumId w:val="0"/>
  </w:num>
  <w:num w:numId="7" w16cid:durableId="13797451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C0"/>
    <w:rsid w:val="000243C0"/>
    <w:rsid w:val="000D6838"/>
    <w:rsid w:val="001E41BB"/>
    <w:rsid w:val="0024369C"/>
    <w:rsid w:val="0026233C"/>
    <w:rsid w:val="0027032C"/>
    <w:rsid w:val="003B7815"/>
    <w:rsid w:val="004007EE"/>
    <w:rsid w:val="0040304D"/>
    <w:rsid w:val="0046313D"/>
    <w:rsid w:val="00490F07"/>
    <w:rsid w:val="004C19E3"/>
    <w:rsid w:val="00531C17"/>
    <w:rsid w:val="00566B3F"/>
    <w:rsid w:val="005C39B9"/>
    <w:rsid w:val="005E5AD3"/>
    <w:rsid w:val="006228AA"/>
    <w:rsid w:val="00641748"/>
    <w:rsid w:val="0070050D"/>
    <w:rsid w:val="00732264"/>
    <w:rsid w:val="007D04F6"/>
    <w:rsid w:val="00836AEC"/>
    <w:rsid w:val="00985F4D"/>
    <w:rsid w:val="00A352D9"/>
    <w:rsid w:val="00A51500"/>
    <w:rsid w:val="00AC14D1"/>
    <w:rsid w:val="00AE6D83"/>
    <w:rsid w:val="00BC7CA0"/>
    <w:rsid w:val="00C9678A"/>
    <w:rsid w:val="00E121A0"/>
    <w:rsid w:val="00E469D0"/>
    <w:rsid w:val="00E8613E"/>
    <w:rsid w:val="00EA2356"/>
    <w:rsid w:val="00F26465"/>
    <w:rsid w:val="00FA79A1"/>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2799"/>
  <w15:chartTrackingRefBased/>
  <w15:docId w15:val="{1E9FF997-87CC-43BD-AD24-AB442B3AB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3C0"/>
    <w:pPr>
      <w:spacing w:after="160" w:line="259" w:lineRule="auto"/>
    </w:pPr>
    <w:rPr>
      <w:kern w:val="0"/>
      <w:lang w:val="en-IN"/>
    </w:rPr>
  </w:style>
  <w:style w:type="paragraph" w:styleId="Heading1">
    <w:name w:val="heading 1"/>
    <w:basedOn w:val="Normal"/>
    <w:next w:val="Normal"/>
    <w:link w:val="Heading1Char"/>
    <w:uiPriority w:val="9"/>
    <w:qFormat/>
    <w:rsid w:val="000243C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243C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243C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243C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243C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24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3C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243C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243C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243C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243C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24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3C0"/>
    <w:rPr>
      <w:rFonts w:eastAsiaTheme="majorEastAsia" w:cstheme="majorBidi"/>
      <w:color w:val="272727" w:themeColor="text1" w:themeTint="D8"/>
    </w:rPr>
  </w:style>
  <w:style w:type="paragraph" w:styleId="Title">
    <w:name w:val="Title"/>
    <w:basedOn w:val="Normal"/>
    <w:next w:val="Normal"/>
    <w:link w:val="TitleChar"/>
    <w:uiPriority w:val="10"/>
    <w:qFormat/>
    <w:rsid w:val="00024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3C0"/>
    <w:pPr>
      <w:spacing w:before="160"/>
      <w:jc w:val="center"/>
    </w:pPr>
    <w:rPr>
      <w:i/>
      <w:iCs/>
      <w:color w:val="404040" w:themeColor="text1" w:themeTint="BF"/>
    </w:rPr>
  </w:style>
  <w:style w:type="character" w:customStyle="1" w:styleId="QuoteChar">
    <w:name w:val="Quote Char"/>
    <w:basedOn w:val="DefaultParagraphFont"/>
    <w:link w:val="Quote"/>
    <w:uiPriority w:val="29"/>
    <w:rsid w:val="000243C0"/>
    <w:rPr>
      <w:i/>
      <w:iCs/>
      <w:color w:val="404040" w:themeColor="text1" w:themeTint="BF"/>
    </w:rPr>
  </w:style>
  <w:style w:type="paragraph" w:styleId="ListParagraph">
    <w:name w:val="List Paragraph"/>
    <w:basedOn w:val="Normal"/>
    <w:uiPriority w:val="34"/>
    <w:qFormat/>
    <w:rsid w:val="000243C0"/>
    <w:pPr>
      <w:ind w:left="720"/>
      <w:contextualSpacing/>
    </w:pPr>
  </w:style>
  <w:style w:type="character" w:styleId="IntenseEmphasis">
    <w:name w:val="Intense Emphasis"/>
    <w:basedOn w:val="DefaultParagraphFont"/>
    <w:uiPriority w:val="21"/>
    <w:qFormat/>
    <w:rsid w:val="000243C0"/>
    <w:rPr>
      <w:i/>
      <w:iCs/>
      <w:color w:val="365F91" w:themeColor="accent1" w:themeShade="BF"/>
    </w:rPr>
  </w:style>
  <w:style w:type="paragraph" w:styleId="IntenseQuote">
    <w:name w:val="Intense Quote"/>
    <w:basedOn w:val="Normal"/>
    <w:next w:val="Normal"/>
    <w:link w:val="IntenseQuoteChar"/>
    <w:uiPriority w:val="30"/>
    <w:qFormat/>
    <w:rsid w:val="000243C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243C0"/>
    <w:rPr>
      <w:i/>
      <w:iCs/>
      <w:color w:val="365F91" w:themeColor="accent1" w:themeShade="BF"/>
    </w:rPr>
  </w:style>
  <w:style w:type="character" w:styleId="IntenseReference">
    <w:name w:val="Intense Reference"/>
    <w:basedOn w:val="DefaultParagraphFont"/>
    <w:uiPriority w:val="32"/>
    <w:qFormat/>
    <w:rsid w:val="000243C0"/>
    <w:rPr>
      <w:b/>
      <w:bCs/>
      <w:smallCaps/>
      <w:color w:val="365F91" w:themeColor="accent1" w:themeShade="BF"/>
      <w:spacing w:val="5"/>
    </w:rPr>
  </w:style>
  <w:style w:type="paragraph" w:styleId="Header">
    <w:name w:val="header"/>
    <w:basedOn w:val="Normal"/>
    <w:link w:val="HeaderChar"/>
    <w:uiPriority w:val="99"/>
    <w:unhideWhenUsed/>
    <w:rsid w:val="00024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3C0"/>
    <w:rPr>
      <w:kern w:val="0"/>
      <w:lang w:val="en-IN"/>
    </w:rPr>
  </w:style>
  <w:style w:type="paragraph" w:styleId="Footer">
    <w:name w:val="footer"/>
    <w:basedOn w:val="Normal"/>
    <w:link w:val="FooterChar"/>
    <w:uiPriority w:val="99"/>
    <w:unhideWhenUsed/>
    <w:rsid w:val="00024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3C0"/>
    <w:rPr>
      <w:kern w:val="0"/>
      <w:lang w:val="en-IN"/>
    </w:rPr>
  </w:style>
  <w:style w:type="character" w:styleId="Hyperlink">
    <w:name w:val="Hyperlink"/>
    <w:basedOn w:val="DefaultParagraphFont"/>
    <w:uiPriority w:val="99"/>
    <w:unhideWhenUsed/>
    <w:rsid w:val="000243C0"/>
    <w:rPr>
      <w:color w:val="0000FF" w:themeColor="hyperlink"/>
      <w:u w:val="single"/>
    </w:rPr>
  </w:style>
  <w:style w:type="table" w:styleId="TableGrid">
    <w:name w:val="Table Grid"/>
    <w:basedOn w:val="TableNormal"/>
    <w:rsid w:val="000243C0"/>
    <w:pPr>
      <w:spacing w:after="0" w:line="240" w:lineRule="auto"/>
    </w:pPr>
    <w:rPr>
      <w:kern w:val="0"/>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0243C0"/>
    <w:pPr>
      <w:tabs>
        <w:tab w:val="left" w:pos="1134"/>
      </w:tabs>
      <w:autoSpaceDE w:val="0"/>
      <w:autoSpaceDN w:val="0"/>
      <w:adjustRightInd w:val="0"/>
      <w:spacing w:after="0" w:line="240" w:lineRule="auto"/>
      <w:ind w:left="1134" w:right="283" w:hanging="850"/>
      <w:jc w:val="both"/>
    </w:pPr>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ulmoharpalm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20</Pages>
  <Words>7682</Words>
  <Characters>37720</Characters>
  <Application>Microsoft Office Word</Application>
  <DocSecurity>0</DocSecurity>
  <Lines>1019</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Natraj Devlopers</dc:creator>
  <cp:keywords/>
  <dc:description/>
  <cp:lastModifiedBy>Natraj Devlopers</cp:lastModifiedBy>
  <cp:revision>33</cp:revision>
  <dcterms:created xsi:type="dcterms:W3CDTF">2026-07-11T07:33:00Z</dcterms:created>
  <dcterms:modified xsi:type="dcterms:W3CDTF">2026-07-14T07:48:00Z</dcterms:modified>
</cp:coreProperties>
</file>