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0B4A93B3">
      <w:pPr>
        <w:pStyle w:val="style0"/>
        <w:tabs>
          <w:tab w:val="left" w:leader="none" w:pos="3170"/>
          <w:tab w:val="center" w:leader="none" w:pos="4680"/>
        </w:tabs>
        <w:autoSpaceDE w:val="false"/>
        <w:autoSpaceDN w:val="false"/>
        <w:adjustRightInd w:val="false"/>
        <w:spacing w:after="0" w:lineRule="atLeast" w:line="500"/>
        <w:rPr>
          <w:rFonts w:ascii="Bookman Old Style" w:cs="Times New Roman" w:hAnsi="Bookman Old Style"/>
          <w:b/>
          <w:bCs/>
          <w:sz w:val="24"/>
          <w:szCs w:val="24"/>
          <w:u w:val="single"/>
        </w:rPr>
      </w:pPr>
      <w:r>
        <w:rPr>
          <w:rFonts w:ascii="Bookman Old Style" w:cs="Times New Roman" w:hAnsi="Bookman Old Style"/>
          <w:b/>
          <w:bCs/>
          <w:color w:val="000000"/>
          <w:sz w:val="24"/>
          <w:szCs w:val="24"/>
        </w:rPr>
        <w:tab/>
      </w:r>
      <w:r>
        <w:rPr>
          <w:rFonts w:ascii="Bookman Old Style" w:cs="Times New Roman" w:hAnsi="Bookman Old Style"/>
          <w:b/>
          <w:bCs/>
          <w:color w:val="000000"/>
          <w:sz w:val="24"/>
          <w:szCs w:val="24"/>
        </w:rPr>
        <w:tab/>
      </w:r>
      <w:r>
        <w:rPr>
          <w:rFonts w:ascii="Bookman Old Style" w:cs="Times New Roman" w:hAnsi="Bookman Old Style"/>
          <w:b/>
          <w:bCs/>
          <w:color w:val="000000"/>
          <w:sz w:val="24"/>
          <w:szCs w:val="24"/>
        </w:rPr>
        <w:t>|| Shree Ganesh ||</w:t>
      </w:r>
    </w:p>
    <w:p w14:paraId="6E91FAA6">
      <w:pPr>
        <w:pStyle w:val="style0"/>
        <w:autoSpaceDE w:val="false"/>
        <w:autoSpaceDN w:val="false"/>
        <w:adjustRightInd w:val="false"/>
        <w:spacing w:after="0" w:lineRule="atLeast" w:line="500"/>
        <w:jc w:val="center"/>
        <w:rPr>
          <w:rFonts w:ascii="Bookman Old Style" w:cs="Times New Roman" w:hAnsi="Bookman Old Style"/>
          <w:sz w:val="24"/>
          <w:szCs w:val="24"/>
        </w:rPr>
      </w:pPr>
      <w:r>
        <w:rPr>
          <w:rFonts w:ascii="Bookman Old Style" w:cs="Times New Roman" w:hAnsi="Bookman Old Style"/>
          <w:b/>
          <w:bCs/>
          <w:sz w:val="24"/>
          <w:szCs w:val="24"/>
          <w:u w:val="single"/>
        </w:rPr>
        <w:t>DEED OF APARTMENT</w:t>
      </w:r>
    </w:p>
    <w:p w14:paraId="BFA1DAFD">
      <w:pPr>
        <w:pStyle w:val="style0"/>
        <w:autoSpaceDE w:val="false"/>
        <w:autoSpaceDN w:val="false"/>
        <w:adjustRightInd w:val="false"/>
        <w:spacing w:after="0" w:lineRule="atLeast" w:line="500"/>
        <w:jc w:val="both"/>
        <w:rPr>
          <w:rFonts w:ascii="Bookman Old Style" w:cs="Times New Roman" w:hAnsi="Bookman Old Style"/>
          <w:sz w:val="24"/>
          <w:szCs w:val="24"/>
        </w:rPr>
      </w:pPr>
      <w:r>
        <w:rPr>
          <w:rFonts w:ascii="Bookman Old Style" w:cs="Times New Roman" w:hAnsi="Bookman Old Style"/>
          <w:sz w:val="24"/>
          <w:szCs w:val="24"/>
        </w:rPr>
        <w:tab/>
      </w:r>
      <w:r>
        <w:rPr>
          <w:rFonts w:ascii="Bookman Old Style" w:cs="Times New Roman" w:hAnsi="Bookman Old Style"/>
          <w:sz w:val="24"/>
          <w:szCs w:val="24"/>
        </w:rPr>
        <w:t xml:space="preserve">This </w:t>
      </w:r>
      <w:r>
        <w:rPr>
          <w:rFonts w:ascii="Bookman Old Style" w:cs="Times New Roman" w:hAnsi="Bookman Old Style"/>
          <w:b/>
          <w:bCs/>
          <w:sz w:val="24"/>
          <w:szCs w:val="24"/>
          <w:u w:val="single"/>
        </w:rPr>
        <w:t>DEED OF APARTMENT</w:t>
      </w:r>
      <w:r>
        <w:rPr>
          <w:rFonts w:ascii="Bookman Old Style" w:cs="Times New Roman" w:hAnsi="Bookman Old Style"/>
          <w:sz w:val="24"/>
          <w:szCs w:val="24"/>
        </w:rPr>
        <w:t xml:space="preserve"> is made and executed at Pune on </w:t>
      </w:r>
      <w:r>
        <w:rPr>
          <w:rFonts w:ascii="Bookman Old Style" w:cs="Times New Roman" w:hAnsi="Bookman Old Style"/>
          <w:sz w:val="24"/>
          <w:szCs w:val="24"/>
        </w:rPr>
        <w:t>08</w:t>
      </w:r>
      <w:r>
        <w:rPr>
          <w:rFonts w:ascii="Bookman Old Style" w:cs="Times New Roman" w:hAnsi="Bookman Old Style"/>
          <w:sz w:val="24"/>
          <w:szCs w:val="24"/>
          <w:vertAlign w:val="superscript"/>
        </w:rPr>
        <w:t>th</w:t>
      </w:r>
      <w:r>
        <w:rPr>
          <w:rFonts w:ascii="Bookman Old Style" w:cs="Times New Roman" w:hAnsi="Bookman Old Style"/>
          <w:sz w:val="24"/>
          <w:szCs w:val="24"/>
        </w:rPr>
        <w:t xml:space="preserve"> D</w:t>
      </w:r>
      <w:r>
        <w:rPr>
          <w:rFonts w:ascii="Bookman Old Style" w:cs="Times New Roman" w:hAnsi="Bookman Old Style"/>
          <w:sz w:val="24"/>
          <w:szCs w:val="24"/>
        </w:rPr>
        <w:t xml:space="preserve">ay of </w:t>
      </w:r>
      <w:r>
        <w:rPr>
          <w:rFonts w:ascii="Bookman Old Style" w:cs="Times New Roman" w:hAnsi="Bookman Old Style"/>
          <w:sz w:val="24"/>
          <w:szCs w:val="24"/>
        </w:rPr>
        <w:t>September</w:t>
      </w:r>
      <w:r>
        <w:rPr>
          <w:rFonts w:ascii="Bookman Old Style" w:cs="Times New Roman" w:hAnsi="Bookman Old Style"/>
          <w:sz w:val="24"/>
          <w:szCs w:val="24"/>
        </w:rPr>
        <w:t xml:space="preserve"> in the year 202</w:t>
      </w:r>
      <w:r>
        <w:rPr>
          <w:rFonts w:ascii="Bookman Old Style" w:cs="Times New Roman" w:hAnsi="Bookman Old Style"/>
          <w:sz w:val="24"/>
          <w:szCs w:val="24"/>
        </w:rPr>
        <w:t>6</w:t>
      </w:r>
      <w:r>
        <w:rPr>
          <w:rFonts w:ascii="Bookman Old Style" w:cs="Times New Roman" w:hAnsi="Bookman Old Style"/>
          <w:sz w:val="24"/>
          <w:szCs w:val="24"/>
        </w:rPr>
        <w:t>....</w:t>
      </w:r>
    </w:p>
    <w:p w14:paraId="5EF333CA">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 xml:space="preserve"> </w:t>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 xml:space="preserve">               </w:t>
      </w:r>
      <w:r>
        <w:rPr>
          <w:rFonts w:ascii="Bookman Old Style" w:cs="Boton Regular" w:hAnsi="Bookman Old Style"/>
          <w:sz w:val="24"/>
          <w:szCs w:val="24"/>
        </w:rPr>
        <w:t xml:space="preserve">     </w:t>
      </w:r>
      <w:r>
        <w:rPr>
          <w:rFonts w:ascii="Bookman Old Style" w:cs="Boton Regular" w:hAnsi="Bookman Old Style"/>
          <w:sz w:val="24"/>
          <w:szCs w:val="24"/>
        </w:rPr>
        <w:t xml:space="preserve">  BETWEEN</w:t>
      </w:r>
    </w:p>
    <w:p w14:paraId="1AE8BE68">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b/>
          <w:bCs/>
          <w:caps/>
          <w:sz w:val="24"/>
          <w:szCs w:val="24"/>
        </w:rPr>
        <w:t>MR. VIjay gangadhar joshi</w:t>
      </w:r>
    </w:p>
    <w:p w14:paraId="8676507B">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Age.</w:t>
      </w:r>
      <w:r>
        <w:rPr>
          <w:rFonts w:ascii="Bookman Old Style" w:cs="Boton Regular" w:hAnsi="Bookman Old Style"/>
          <w:sz w:val="24"/>
          <w:szCs w:val="24"/>
        </w:rPr>
        <w:t xml:space="preserve"> 58 </w:t>
      </w:r>
      <w:r>
        <w:rPr>
          <w:rFonts w:ascii="Bookman Old Style" w:cs="Boton Regular" w:hAnsi="Bookman Old Style"/>
          <w:sz w:val="24"/>
          <w:szCs w:val="24"/>
        </w:rPr>
        <w:t>years, Occ</w:t>
      </w:r>
      <w:r>
        <w:rPr>
          <w:rFonts w:ascii="Bookman Old Style" w:cs="Boton Regular" w:hAnsi="Bookman Old Style"/>
          <w:sz w:val="24"/>
          <w:szCs w:val="24"/>
        </w:rPr>
        <w:t>. :</w:t>
      </w:r>
      <w:r>
        <w:rPr>
          <w:rFonts w:ascii="Bookman Old Style" w:cs="Boton Regular" w:hAnsi="Bookman Old Style"/>
          <w:sz w:val="24"/>
          <w:szCs w:val="24"/>
        </w:rPr>
        <w:t xml:space="preserve"> Service</w:t>
      </w:r>
    </w:p>
    <w:p w14:paraId="CAFDD627">
      <w:pPr>
        <w:pStyle w:val="style0"/>
        <w:tabs>
          <w:tab w:val="left" w:leader="none" w:pos="720"/>
          <w:tab w:val="left" w:leader="none" w:pos="1440"/>
          <w:tab w:val="left" w:leader="none" w:pos="2160"/>
          <w:tab w:val="left" w:leader="none" w:pos="2880"/>
          <w:tab w:val="left" w:leader="none" w:pos="5211"/>
        </w:tabs>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 xml:space="preserve">PAN NO. </w:t>
      </w:r>
      <w:r>
        <w:rPr>
          <w:rFonts w:ascii="Bookman Old Style" w:cs="Boton Regular" w:hAnsi="Bookman Old Style"/>
          <w:sz w:val="24"/>
          <w:szCs w:val="24"/>
        </w:rPr>
        <w:t>AHCP</w:t>
      </w:r>
      <w:r>
        <w:rPr>
          <w:rFonts w:ascii="Bookman Old Style" w:cs="Boton Regular" w:hAnsi="Bookman Old Style"/>
          <w:sz w:val="24"/>
          <w:szCs w:val="24"/>
        </w:rPr>
        <w:t>J</w:t>
      </w:r>
      <w:r>
        <w:rPr>
          <w:rFonts w:ascii="Bookman Old Style" w:cs="Boton Regular" w:hAnsi="Bookman Old Style"/>
          <w:sz w:val="24"/>
          <w:szCs w:val="24"/>
        </w:rPr>
        <w:t>7342R</w:t>
      </w:r>
      <w:r>
        <w:rPr>
          <w:rFonts w:ascii="Bookman Old Style" w:cs="Boton Regular" w:hAnsi="Bookman Old Style"/>
          <w:sz w:val="24"/>
          <w:szCs w:val="24"/>
        </w:rPr>
        <w:tab/>
      </w:r>
    </w:p>
    <w:p w14:paraId="DC4C381D">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UID NO.</w:t>
      </w:r>
      <w:r>
        <w:rPr>
          <w:rFonts w:ascii="Bookman Old Style" w:cs="Boton Regular" w:hAnsi="Bookman Old Style"/>
          <w:sz w:val="24"/>
          <w:szCs w:val="24"/>
        </w:rPr>
        <w:t xml:space="preserve"> </w:t>
      </w:r>
      <w:r>
        <w:rPr>
          <w:rFonts w:ascii="Bookman Old Style" w:cs="Boton Regular" w:hAnsi="Bookman Old Style"/>
          <w:sz w:val="24"/>
          <w:szCs w:val="24"/>
        </w:rPr>
        <w:t>2675 7031 7216</w:t>
      </w:r>
    </w:p>
    <w:p w14:paraId="40CA5A6C">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R/at: Flat</w:t>
      </w:r>
      <w:r>
        <w:rPr>
          <w:rFonts w:ascii="Bookman Old Style" w:cs="Boton Regular" w:hAnsi="Bookman Old Style"/>
          <w:sz w:val="24"/>
          <w:szCs w:val="24"/>
        </w:rPr>
        <w:t xml:space="preserve"> No.</w:t>
      </w:r>
      <w:r>
        <w:rPr>
          <w:rFonts w:ascii="Bookman Old Style" w:cs="Boton Regular" w:hAnsi="Bookman Old Style"/>
          <w:sz w:val="24"/>
          <w:szCs w:val="24"/>
        </w:rPr>
        <w:t>G-401</w:t>
      </w:r>
      <w:r>
        <w:rPr>
          <w:rFonts w:ascii="Bookman Old Style" w:cs="Boton Regular" w:hAnsi="Bookman Old Style"/>
          <w:sz w:val="24"/>
          <w:szCs w:val="24"/>
        </w:rPr>
        <w:t>,</w:t>
      </w:r>
      <w:r>
        <w:rPr>
          <w:rFonts w:ascii="Bookman Old Style" w:cs="Boton Regular" w:hAnsi="Bookman Old Style"/>
          <w:sz w:val="24"/>
          <w:szCs w:val="24"/>
        </w:rPr>
        <w:t>Shree</w:t>
      </w:r>
      <w:r>
        <w:rPr>
          <w:rFonts w:ascii="Bookman Old Style" w:cs="Boton Regular" w:hAnsi="Bookman Old Style"/>
          <w:sz w:val="24"/>
          <w:szCs w:val="24"/>
        </w:rPr>
        <w:t xml:space="preserve"> Ram Height, </w:t>
      </w:r>
      <w:r>
        <w:rPr>
          <w:rFonts w:ascii="Bookman Old Style" w:cs="Boton Regular" w:hAnsi="Bookman Old Style"/>
          <w:sz w:val="24"/>
          <w:szCs w:val="24"/>
        </w:rPr>
        <w:t>Kailash</w:t>
      </w:r>
      <w:r>
        <w:rPr>
          <w:rFonts w:ascii="Bookman Old Style" w:cs="Boton Regular" w:hAnsi="Bookman Old Style"/>
          <w:sz w:val="24"/>
          <w:szCs w:val="24"/>
        </w:rPr>
        <w:t xml:space="preserve"> Nagar,</w:t>
      </w:r>
    </w:p>
    <w:p w14:paraId="C4E01211">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I E Bhilai</w:t>
      </w:r>
      <w:r>
        <w:rPr>
          <w:rFonts w:ascii="Bookman Old Style" w:cs="Boton Regular" w:hAnsi="Bookman Old Style"/>
          <w:sz w:val="24"/>
          <w:szCs w:val="24"/>
        </w:rPr>
        <w:t>,Durg,Chhattisgarh</w:t>
      </w:r>
      <w:r>
        <w:rPr>
          <w:rFonts w:ascii="Bookman Old Style" w:cs="Boton Regular" w:hAnsi="Bookman Old Style"/>
          <w:sz w:val="24"/>
          <w:szCs w:val="24"/>
        </w:rPr>
        <w:t>-490026.</w:t>
      </w:r>
      <w:r>
        <w:rPr>
          <w:rFonts w:ascii="Bookman Old Style" w:cs="Boton Regular" w:hAnsi="Bookman Old Style"/>
          <w:sz w:val="24"/>
          <w:szCs w:val="24"/>
        </w:rPr>
        <w:t xml:space="preserve"> </w:t>
      </w:r>
    </w:p>
    <w:p w14:paraId="EC12294B">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u w:val="single"/>
        </w:rPr>
        <w:t xml:space="preserve">Hereinafter called the </w:t>
      </w:r>
      <w:r>
        <w:rPr>
          <w:rFonts w:ascii="Bookman Old Style" w:cs="Boton Regular" w:hAnsi="Bookman Old Style"/>
          <w:b/>
          <w:bCs/>
          <w:caps/>
          <w:sz w:val="24"/>
          <w:szCs w:val="24"/>
          <w:u w:val="single"/>
        </w:rPr>
        <w:t>“VENDOR”</w:t>
      </w:r>
      <w:r>
        <w:rPr>
          <w:rFonts w:ascii="Bookman Old Style" w:cs="Boton Regular" w:hAnsi="Bookman Old Style"/>
          <w:b/>
          <w:bCs/>
          <w:sz w:val="24"/>
          <w:szCs w:val="24"/>
          <w:u w:val="single"/>
        </w:rPr>
        <w:t xml:space="preserve"> </w:t>
      </w:r>
    </w:p>
    <w:p w14:paraId="C5D873D4">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 Which</w:t>
      </w:r>
      <w:r>
        <w:rPr>
          <w:rFonts w:ascii="Bookman Old Style" w:cs="Boton Regular" w:hAnsi="Bookman Old Style"/>
          <w:sz w:val="24"/>
          <w:szCs w:val="24"/>
        </w:rPr>
        <w:t xml:space="preserve"> expression shall unless repugnant to the context or meaning thereof shall mean and include his legal heirs, executors, administrators, assigns from time to time) of the </w:t>
      </w:r>
      <w:r>
        <w:rPr>
          <w:rFonts w:ascii="Bookman Old Style" w:cs="Boton Regular" w:hAnsi="Bookman Old Style"/>
          <w:caps/>
          <w:sz w:val="24"/>
          <w:szCs w:val="24"/>
        </w:rPr>
        <w:t>FIRST part.</w:t>
      </w:r>
    </w:p>
    <w:p w14:paraId="5D423B20">
      <w:pPr>
        <w:pStyle w:val="style0"/>
        <w:autoSpaceDE w:val="false"/>
        <w:autoSpaceDN w:val="false"/>
        <w:adjustRightInd w:val="false"/>
        <w:spacing w:after="0" w:lineRule="atLeast" w:line="500"/>
        <w:jc w:val="center"/>
        <w:rPr>
          <w:rFonts w:ascii="Bookman Old Style" w:cs="Boton Regular" w:hAnsi="Bookman Old Style"/>
          <w:sz w:val="24"/>
          <w:szCs w:val="24"/>
        </w:rPr>
      </w:pPr>
      <w:r>
        <w:rPr>
          <w:rFonts w:ascii="Bookman Old Style" w:cs="Boton Regular" w:hAnsi="Bookman Old Style"/>
          <w:sz w:val="24"/>
          <w:szCs w:val="24"/>
        </w:rPr>
        <w:t>AND</w:t>
      </w:r>
    </w:p>
    <w:p w14:paraId="123D39FA">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b/>
          <w:bCs/>
          <w:caps/>
          <w:sz w:val="24"/>
          <w:szCs w:val="24"/>
        </w:rPr>
        <w:t>MR</w:t>
      </w:r>
      <w:r>
        <w:rPr>
          <w:rFonts w:ascii="Bookman Old Style" w:cs="Boton Regular" w:hAnsi="Bookman Old Style"/>
          <w:b/>
          <w:bCs/>
          <w:caps/>
          <w:sz w:val="24"/>
          <w:szCs w:val="24"/>
        </w:rPr>
        <w:t xml:space="preserve">. </w:t>
      </w:r>
      <w:r>
        <w:rPr>
          <w:rFonts w:ascii="Bookman Old Style" w:cs="Boton Regular" w:hAnsi="Bookman Old Style"/>
          <w:b/>
          <w:bCs/>
          <w:caps/>
          <w:sz w:val="24"/>
          <w:szCs w:val="24"/>
        </w:rPr>
        <w:t>DNYANESHWAR SATISH SHINDE</w:t>
      </w:r>
      <w:r>
        <w:rPr>
          <w:rFonts w:ascii="Bookman Old Style" w:cs="Boton Regular" w:hAnsi="Bookman Old Style"/>
          <w:b/>
          <w:bCs/>
          <w:caps/>
          <w:sz w:val="24"/>
          <w:szCs w:val="24"/>
        </w:rPr>
        <w:t xml:space="preserve"> </w:t>
      </w:r>
    </w:p>
    <w:p w14:paraId="5E933873">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Age.</w:t>
      </w:r>
      <w:r>
        <w:rPr>
          <w:rFonts w:ascii="Bookman Old Style" w:cs="Boton Regular" w:hAnsi="Bookman Old Style"/>
          <w:sz w:val="24"/>
          <w:szCs w:val="24"/>
        </w:rPr>
        <w:t xml:space="preserve"> 3</w:t>
      </w:r>
      <w:r>
        <w:rPr>
          <w:rFonts w:ascii="Bookman Old Style" w:cs="Boton Regular" w:hAnsi="Bookman Old Style"/>
          <w:sz w:val="24"/>
          <w:szCs w:val="24"/>
        </w:rPr>
        <w:t>2</w:t>
      </w:r>
      <w:r>
        <w:rPr>
          <w:rFonts w:ascii="Bookman Old Style" w:cs="Boton Regular" w:hAnsi="Bookman Old Style"/>
          <w:sz w:val="24"/>
          <w:szCs w:val="24"/>
        </w:rPr>
        <w:t xml:space="preserve"> </w:t>
      </w:r>
      <w:r>
        <w:rPr>
          <w:rFonts w:ascii="Bookman Old Style" w:cs="Boton Regular" w:hAnsi="Bookman Old Style"/>
          <w:sz w:val="24"/>
          <w:szCs w:val="24"/>
        </w:rPr>
        <w:t>years, Occ</w:t>
      </w:r>
      <w:r>
        <w:rPr>
          <w:rFonts w:ascii="Bookman Old Style" w:cs="Boton Regular" w:hAnsi="Bookman Old Style"/>
          <w:sz w:val="24"/>
          <w:szCs w:val="24"/>
        </w:rPr>
        <w:t>. :</w:t>
      </w:r>
      <w:r>
        <w:rPr>
          <w:rFonts w:ascii="Bookman Old Style" w:cs="Boton Regular" w:hAnsi="Bookman Old Style"/>
          <w:sz w:val="24"/>
          <w:szCs w:val="24"/>
        </w:rPr>
        <w:t xml:space="preserve"> Service</w:t>
      </w:r>
    </w:p>
    <w:p w14:paraId="F90B35FC">
      <w:pPr>
        <w:pStyle w:val="style0"/>
        <w:tabs>
          <w:tab w:val="left" w:leader="none" w:pos="720"/>
          <w:tab w:val="left" w:leader="none" w:pos="1440"/>
          <w:tab w:val="left" w:leader="none" w:pos="2160"/>
          <w:tab w:val="left" w:leader="none" w:pos="2880"/>
          <w:tab w:val="left" w:leader="none" w:pos="5211"/>
        </w:tabs>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 xml:space="preserve">PAN NO. </w:t>
      </w:r>
      <w:r>
        <w:rPr>
          <w:rFonts w:ascii="Bookman Old Style" w:cs="Boton Regular" w:hAnsi="Bookman Old Style"/>
          <w:sz w:val="24"/>
          <w:szCs w:val="24"/>
        </w:rPr>
        <w:t>EDPPS8325L</w:t>
      </w:r>
      <w:r>
        <w:rPr>
          <w:rFonts w:ascii="Bookman Old Style" w:cs="Boton Regular" w:hAnsi="Bookman Old Style"/>
          <w:sz w:val="24"/>
          <w:szCs w:val="24"/>
        </w:rPr>
        <w:tab/>
      </w:r>
    </w:p>
    <w:p w14:paraId="073D200D">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UID NO.</w:t>
      </w:r>
      <w:r>
        <w:rPr>
          <w:rFonts w:ascii="Bookman Old Style" w:cs="Boton Regular" w:hAnsi="Bookman Old Style"/>
          <w:sz w:val="24"/>
          <w:szCs w:val="24"/>
        </w:rPr>
        <w:t xml:space="preserve"> </w:t>
      </w:r>
      <w:r>
        <w:rPr>
          <w:rFonts w:ascii="Bookman Old Style" w:cs="Boton Regular" w:hAnsi="Bookman Old Style"/>
          <w:sz w:val="24"/>
          <w:szCs w:val="24"/>
        </w:rPr>
        <w:t>9613 8872 101</w:t>
      </w:r>
      <w:r>
        <w:rPr>
          <w:rFonts w:cs="Boton Regular" w:hAnsi="Bookman Old Style"/>
          <w:sz w:val="24"/>
          <w:szCs w:val="24"/>
          <w:lang w:val="en-US"/>
        </w:rPr>
        <w:t>6</w:t>
      </w:r>
    </w:p>
    <w:p w14:paraId="CA3EF567">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 xml:space="preserve">R/at: </w:t>
      </w:r>
      <w:r>
        <w:rPr>
          <w:rFonts w:ascii="Bookman Old Style" w:cs="Boton Regular" w:hAnsi="Bookman Old Style"/>
          <w:sz w:val="24"/>
          <w:szCs w:val="24"/>
        </w:rPr>
        <w:t>Bindgihal</w:t>
      </w:r>
      <w:r>
        <w:rPr>
          <w:rFonts w:ascii="Bookman Old Style" w:cs="Boton Regular" w:hAnsi="Bookman Old Style"/>
          <w:sz w:val="24"/>
          <w:szCs w:val="24"/>
        </w:rPr>
        <w:t>,Tal</w:t>
      </w:r>
      <w:r>
        <w:rPr>
          <w:rFonts w:ascii="Bookman Old Style" w:cs="Boton Regular" w:hAnsi="Bookman Old Style"/>
          <w:sz w:val="24"/>
          <w:szCs w:val="24"/>
        </w:rPr>
        <w:t xml:space="preserve">. </w:t>
      </w:r>
      <w:r>
        <w:rPr>
          <w:rFonts w:ascii="Bookman Old Style" w:cs="Boton Regular" w:hAnsi="Bookman Old Style"/>
          <w:sz w:val="24"/>
          <w:szCs w:val="24"/>
        </w:rPr>
        <w:t>G.Latur</w:t>
      </w:r>
      <w:r>
        <w:rPr>
          <w:rFonts w:ascii="Bookman Old Style" w:cs="Boton Regular" w:hAnsi="Bookman Old Style"/>
          <w:sz w:val="24"/>
          <w:szCs w:val="24"/>
        </w:rPr>
        <w:t>,Dist</w:t>
      </w:r>
      <w:r>
        <w:rPr>
          <w:rFonts w:ascii="Bookman Old Style" w:cs="Boton Regular" w:hAnsi="Bookman Old Style"/>
          <w:sz w:val="24"/>
          <w:szCs w:val="24"/>
        </w:rPr>
        <w:t xml:space="preserve">. </w:t>
      </w:r>
      <w:r>
        <w:rPr>
          <w:rFonts w:ascii="Bookman Old Style" w:cs="Boton Regular" w:hAnsi="Bookman Old Style"/>
          <w:sz w:val="24"/>
          <w:szCs w:val="24"/>
        </w:rPr>
        <w:t>Latur</w:t>
      </w:r>
      <w:r>
        <w:rPr>
          <w:rFonts w:ascii="Bookman Old Style" w:cs="Boton Regular" w:hAnsi="Bookman Old Style"/>
          <w:sz w:val="24"/>
          <w:szCs w:val="24"/>
        </w:rPr>
        <w:t xml:space="preserve"> </w:t>
      </w:r>
      <w:r>
        <w:rPr>
          <w:rFonts w:ascii="Bookman Old Style" w:cs="Boton Regular" w:hAnsi="Bookman Old Style"/>
          <w:sz w:val="24"/>
          <w:szCs w:val="24"/>
        </w:rPr>
        <w:t>–</w:t>
      </w:r>
      <w:r>
        <w:rPr>
          <w:rFonts w:ascii="Bookman Old Style" w:cs="Boton Regular" w:hAnsi="Bookman Old Style"/>
          <w:sz w:val="24"/>
          <w:szCs w:val="24"/>
        </w:rPr>
        <w:t xml:space="preserve"> </w:t>
      </w:r>
      <w:r>
        <w:rPr>
          <w:rFonts w:ascii="Bookman Old Style" w:cs="Boton Regular" w:hAnsi="Bookman Old Style"/>
          <w:sz w:val="24"/>
          <w:szCs w:val="24"/>
        </w:rPr>
        <w:t>41</w:t>
      </w:r>
      <w:r>
        <w:rPr>
          <w:rFonts w:ascii="Bookman Old Style" w:cs="Boton Regular" w:hAnsi="Bookman Old Style"/>
          <w:sz w:val="24"/>
          <w:szCs w:val="24"/>
        </w:rPr>
        <w:t>3531</w:t>
      </w:r>
      <w:r>
        <w:rPr>
          <w:rFonts w:ascii="Bookman Old Style" w:cs="Boton Regular" w:hAnsi="Bookman Old Style"/>
          <w:sz w:val="24"/>
          <w:szCs w:val="24"/>
        </w:rPr>
        <w:t>.</w:t>
      </w:r>
      <w:r>
        <w:rPr>
          <w:rFonts w:ascii="Bookman Old Style" w:cs="Boton Regular" w:hAnsi="Bookman Old Style"/>
          <w:sz w:val="24"/>
          <w:szCs w:val="24"/>
        </w:rPr>
        <w:t xml:space="preserve"> </w:t>
      </w:r>
    </w:p>
    <w:p w14:paraId="94974CD3">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u w:val="single"/>
        </w:rPr>
        <w:t xml:space="preserve">Herein after called the </w:t>
      </w:r>
      <w:r>
        <w:rPr>
          <w:rFonts w:ascii="Bookman Old Style" w:cs="Boton Regular" w:hAnsi="Bookman Old Style"/>
          <w:b/>
          <w:bCs/>
          <w:sz w:val="24"/>
          <w:szCs w:val="24"/>
          <w:u w:val="single"/>
        </w:rPr>
        <w:t>"</w:t>
      </w:r>
      <w:r>
        <w:rPr>
          <w:rFonts w:ascii="Bookman Old Style" w:cs="Boton Regular" w:hAnsi="Bookman Old Style"/>
          <w:b/>
          <w:bCs/>
          <w:sz w:val="24"/>
          <w:szCs w:val="24"/>
          <w:u w:val="single"/>
        </w:rPr>
        <w:t>PURCHASER/TRANSFEREE"</w:t>
      </w:r>
      <w:r>
        <w:rPr>
          <w:rFonts w:ascii="Bookman Old Style" w:cs="Boton Regular" w:hAnsi="Bookman Old Style"/>
          <w:sz w:val="24"/>
          <w:szCs w:val="24"/>
          <w:u w:val="single"/>
        </w:rPr>
        <w:t xml:space="preserve"> </w:t>
      </w:r>
    </w:p>
    <w:p w14:paraId="485A90D1">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(Which expression shall unless repugnant to the context or meaning thereof shall mean and include his/her/their legal heirs, executors, administrators, assigns from time to time) of the SECOND PART...</w:t>
      </w:r>
    </w:p>
    <w:p w14:paraId="C51DA67E">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EED63832">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ab/>
      </w:r>
      <w:r>
        <w:rPr>
          <w:rFonts w:ascii="Bookman Old Style" w:cs="Boton Regular" w:hAnsi="Bookman Old Style"/>
          <w:sz w:val="24"/>
          <w:szCs w:val="24"/>
        </w:rPr>
        <w:t xml:space="preserve">WHEREAS, all that piece and parcel of land bearing Gat No. 677, area </w:t>
      </w:r>
      <w:r>
        <w:rPr>
          <w:rFonts w:ascii="Bookman Old Style" w:cs="Boton Regular" w:hAnsi="Bookman Old Style"/>
          <w:sz w:val="24"/>
          <w:szCs w:val="24"/>
        </w:rPr>
        <w:t>adm.</w:t>
      </w:r>
      <w:r>
        <w:rPr>
          <w:rFonts w:ascii="Bookman Old Style" w:cs="Boton Regular" w:hAnsi="Bookman Old Style"/>
          <w:sz w:val="24"/>
          <w:szCs w:val="24"/>
        </w:rPr>
        <w:t xml:space="preserve"> 01H. 49R. (i.e. 14900 </w:t>
      </w:r>
      <w:r>
        <w:rPr>
          <w:rFonts w:ascii="Bookman Old Style" w:cs="Boton Regular" w:hAnsi="Bookman Old Style"/>
          <w:sz w:val="24"/>
          <w:szCs w:val="24"/>
        </w:rPr>
        <w:t>Sq.mtrs</w:t>
      </w:r>
      <w:r>
        <w:rPr>
          <w:rFonts w:ascii="Bookman Old Style" w:cs="Boton Regular" w:hAnsi="Bookman Old Style"/>
          <w:sz w:val="24"/>
          <w:szCs w:val="24"/>
        </w:rPr>
        <w:t xml:space="preserve">.), situated at Village </w:t>
      </w:r>
      <w:r>
        <w:rPr>
          <w:rFonts w:ascii="Bookman Old Style" w:cs="Boton Regular" w:hAnsi="Bookman Old Style"/>
          <w:sz w:val="24"/>
          <w:szCs w:val="24"/>
        </w:rPr>
        <w:t>Wagholi</w:t>
      </w:r>
      <w:r>
        <w:rPr>
          <w:rFonts w:ascii="Bookman Old Style" w:cs="Boton Regular" w:hAnsi="Bookman Old Style"/>
          <w:sz w:val="24"/>
          <w:szCs w:val="24"/>
        </w:rPr>
        <w:t xml:space="preserve">, </w:t>
      </w:r>
      <w:r>
        <w:rPr>
          <w:rFonts w:ascii="Bookman Old Style" w:cs="Boton Regular" w:hAnsi="Bookman Old Style"/>
          <w:sz w:val="24"/>
          <w:szCs w:val="24"/>
        </w:rPr>
        <w:t>Taluka</w:t>
      </w:r>
      <w:r>
        <w:rPr>
          <w:rFonts w:ascii="Bookman Old Style" w:cs="Boton Regular" w:hAnsi="Bookman Old Style"/>
          <w:sz w:val="24"/>
          <w:szCs w:val="24"/>
        </w:rPr>
        <w:t xml:space="preserve"> - Haveli, Dist. - Pune and more particularly described in the schedule “I” hereunder written (hereinafter referred to as “The Said Land”) was previously owned by Mr. </w:t>
      </w:r>
      <w:r>
        <w:rPr>
          <w:rFonts w:ascii="Bookman Old Style" w:cs="Boton Regular" w:hAnsi="Bookman Old Style"/>
          <w:sz w:val="24"/>
          <w:szCs w:val="24"/>
        </w:rPr>
        <w:t>Baban</w:t>
      </w:r>
      <w:r>
        <w:rPr>
          <w:rFonts w:ascii="Bookman Old Style" w:cs="Boton Regular" w:hAnsi="Bookman Old Style"/>
          <w:sz w:val="24"/>
          <w:szCs w:val="24"/>
        </w:rPr>
        <w:t xml:space="preserve"> </w:t>
      </w:r>
      <w:r>
        <w:rPr>
          <w:rFonts w:ascii="Bookman Old Style" w:cs="Boton Regular" w:hAnsi="Bookman Old Style"/>
          <w:sz w:val="24"/>
          <w:szCs w:val="24"/>
        </w:rPr>
        <w:t>Naryan</w:t>
      </w:r>
      <w:r>
        <w:rPr>
          <w:rFonts w:ascii="Bookman Old Style" w:cs="Boton Regular" w:hAnsi="Bookman Old Style"/>
          <w:sz w:val="24"/>
          <w:szCs w:val="24"/>
        </w:rPr>
        <w:t xml:space="preserve"> </w:t>
      </w:r>
      <w:r>
        <w:rPr>
          <w:rFonts w:ascii="Bookman Old Style" w:cs="Boton Regular" w:hAnsi="Bookman Old Style"/>
          <w:sz w:val="24"/>
          <w:szCs w:val="24"/>
        </w:rPr>
        <w:t>Kute</w:t>
      </w:r>
      <w:r>
        <w:rPr>
          <w:rFonts w:ascii="Bookman Old Style" w:cs="Boton Regular" w:hAnsi="Bookman Old Style"/>
          <w:sz w:val="24"/>
          <w:szCs w:val="24"/>
        </w:rPr>
        <w:t xml:space="preserve"> &amp; others (hereinafter called as the “Owners”) who thereafter sold the said land to Mr. </w:t>
      </w:r>
      <w:r>
        <w:rPr>
          <w:rFonts w:ascii="Bookman Old Style" w:cs="Boton Regular" w:hAnsi="Bookman Old Style"/>
          <w:sz w:val="24"/>
          <w:szCs w:val="24"/>
        </w:rPr>
        <w:t>Aslam</w:t>
      </w:r>
      <w:r>
        <w:rPr>
          <w:rFonts w:ascii="Bookman Old Style" w:cs="Boton Regular" w:hAnsi="Bookman Old Style"/>
          <w:sz w:val="24"/>
          <w:szCs w:val="24"/>
        </w:rPr>
        <w:t xml:space="preserve"> Abdullah Haji by way of Sale Deed dated 01/09/2002 and same has been registered in the office of the Sub-Registrar Haveli No. VII, Pune vide its serial No. 3441/2002.  </w:t>
      </w:r>
    </w:p>
    <w:p w14:paraId="96FE714A">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F04B6C09">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ab/>
      </w:r>
      <w:r>
        <w:rPr>
          <w:rFonts w:ascii="Bookman Old Style" w:cs="Boton Regular" w:hAnsi="Bookman Old Style"/>
          <w:sz w:val="24"/>
          <w:szCs w:val="24"/>
        </w:rPr>
        <w:t xml:space="preserve">AND WHEREAS, the said Mr. </w:t>
      </w:r>
      <w:r>
        <w:rPr>
          <w:rFonts w:ascii="Bookman Old Style" w:cs="Boton Regular" w:hAnsi="Bookman Old Style"/>
          <w:sz w:val="24"/>
          <w:szCs w:val="24"/>
        </w:rPr>
        <w:t>Aslam</w:t>
      </w:r>
      <w:r>
        <w:rPr>
          <w:rFonts w:ascii="Bookman Old Style" w:cs="Boton Regular" w:hAnsi="Bookman Old Style"/>
          <w:sz w:val="24"/>
          <w:szCs w:val="24"/>
        </w:rPr>
        <w:t xml:space="preserve"> Abdullah Haji has executed a development of agreement &amp; General Irrevocable Power of Attorney in </w:t>
      </w:r>
      <w:r>
        <w:rPr>
          <w:rFonts w:ascii="Bookman Old Style" w:cs="Boton Regular" w:hAnsi="Bookman Old Style"/>
          <w:sz w:val="24"/>
          <w:szCs w:val="24"/>
        </w:rPr>
        <w:t>favour</w:t>
      </w:r>
      <w:r>
        <w:rPr>
          <w:rFonts w:ascii="Bookman Old Style" w:cs="Boton Regular" w:hAnsi="Bookman Old Style"/>
          <w:sz w:val="24"/>
          <w:szCs w:val="24"/>
        </w:rPr>
        <w:t xml:space="preserve"> of M/s. Pristine Associates, on 17/08/2005 and same were duly registered in the office of the Sub-Registrar Haveli No. VII, Pune vide their serial Nos. 7066/2005 &amp; 7067/2005.</w:t>
      </w:r>
    </w:p>
    <w:p w14:paraId="4EA73E98">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4DB271F7">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ab/>
      </w:r>
      <w:r>
        <w:rPr>
          <w:rFonts w:ascii="Bookman Old Style" w:cs="Boton Regular" w:hAnsi="Bookman Old Style"/>
          <w:sz w:val="24"/>
          <w:szCs w:val="24"/>
        </w:rPr>
        <w:t xml:space="preserve">AND WHEREAS, the said M/s. Pristine Associates has further assigned the development rights of the said land by virtue of an Agreement of Transfer of Development Rights dated 14/10/2006 in </w:t>
      </w:r>
      <w:r>
        <w:rPr>
          <w:rFonts w:ascii="Bookman Old Style" w:cs="Boton Regular" w:hAnsi="Bookman Old Style"/>
          <w:sz w:val="24"/>
          <w:szCs w:val="24"/>
        </w:rPr>
        <w:t>favour</w:t>
      </w:r>
      <w:r>
        <w:rPr>
          <w:rFonts w:ascii="Bookman Old Style" w:cs="Boton Regular" w:hAnsi="Bookman Old Style"/>
          <w:sz w:val="24"/>
          <w:szCs w:val="24"/>
        </w:rPr>
        <w:t xml:space="preserve"> of M/s. Corolla Realty Pvt. Ltd., (hereinafter referred to as “Said Builder/Developer”) and same was duly registered in the office of the Sub-Registrar Haveli No. XII, Pune vide its serial No. 8137/2006. And also the said owner has executed a Deed of Power of Attorney in </w:t>
      </w:r>
      <w:r>
        <w:rPr>
          <w:rFonts w:ascii="Bookman Old Style" w:cs="Boton Regular" w:hAnsi="Bookman Old Style"/>
          <w:sz w:val="24"/>
          <w:szCs w:val="24"/>
        </w:rPr>
        <w:t>favour</w:t>
      </w:r>
      <w:r>
        <w:rPr>
          <w:rFonts w:ascii="Bookman Old Style" w:cs="Boton Regular" w:hAnsi="Bookman Old Style"/>
          <w:sz w:val="24"/>
          <w:szCs w:val="24"/>
        </w:rPr>
        <w:t xml:space="preserve"> of Promoter to do the necessary development work which was duly registered on 16/10/2006 vide serial No. 8147/2006. And accordingly the Promoter has given the proper &amp; effectual response for development and construction over the said land.</w:t>
      </w:r>
    </w:p>
    <w:p w14:paraId="EB50A906">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AB97D10A">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ab/>
      </w:r>
      <w:r>
        <w:rPr>
          <w:rFonts w:ascii="Bookman Old Style" w:cs="Boton Regular" w:hAnsi="Bookman Old Style"/>
          <w:sz w:val="24"/>
          <w:szCs w:val="24"/>
        </w:rPr>
        <w:t xml:space="preserve">WHEREAS, all that piece and parcel of land bearing Gat No. 687 (part), area </w:t>
      </w:r>
      <w:r>
        <w:rPr>
          <w:rFonts w:ascii="Bookman Old Style" w:cs="Boton Regular" w:hAnsi="Bookman Old Style"/>
          <w:sz w:val="24"/>
          <w:szCs w:val="24"/>
        </w:rPr>
        <w:t>adm.</w:t>
      </w:r>
      <w:r>
        <w:rPr>
          <w:rFonts w:ascii="Bookman Old Style" w:cs="Boton Regular" w:hAnsi="Bookman Old Style"/>
          <w:sz w:val="24"/>
          <w:szCs w:val="24"/>
        </w:rPr>
        <w:t xml:space="preserve"> 01H. 10R. (i.e. 11000 </w:t>
      </w:r>
      <w:r>
        <w:rPr>
          <w:rFonts w:ascii="Bookman Old Style" w:cs="Boton Regular" w:hAnsi="Bookman Old Style"/>
          <w:sz w:val="24"/>
          <w:szCs w:val="24"/>
        </w:rPr>
        <w:t>Sq.mtrs</w:t>
      </w:r>
      <w:r>
        <w:rPr>
          <w:rFonts w:ascii="Bookman Old Style" w:cs="Boton Regular" w:hAnsi="Bookman Old Style"/>
          <w:sz w:val="24"/>
          <w:szCs w:val="24"/>
        </w:rPr>
        <w:t xml:space="preserve">.), situated at Village </w:t>
      </w:r>
      <w:r>
        <w:rPr>
          <w:rFonts w:ascii="Bookman Old Style" w:cs="Boton Regular" w:hAnsi="Bookman Old Style"/>
          <w:sz w:val="24"/>
          <w:szCs w:val="24"/>
        </w:rPr>
        <w:t>Wagholi</w:t>
      </w:r>
      <w:r>
        <w:rPr>
          <w:rFonts w:ascii="Bookman Old Style" w:cs="Boton Regular" w:hAnsi="Bookman Old Style"/>
          <w:sz w:val="24"/>
          <w:szCs w:val="24"/>
        </w:rPr>
        <w:t xml:space="preserve">, </w:t>
      </w:r>
      <w:r>
        <w:rPr>
          <w:rFonts w:ascii="Bookman Old Style" w:cs="Boton Regular" w:hAnsi="Bookman Old Style"/>
          <w:sz w:val="24"/>
          <w:szCs w:val="24"/>
        </w:rPr>
        <w:t>Taluka</w:t>
      </w:r>
      <w:r>
        <w:rPr>
          <w:rFonts w:ascii="Bookman Old Style" w:cs="Boton Regular" w:hAnsi="Bookman Old Style"/>
          <w:sz w:val="24"/>
          <w:szCs w:val="24"/>
        </w:rPr>
        <w:t xml:space="preserve"> - Haveli, Dist. - Pune and more particularly described in the schedule “I” hereunder written (hereinafter referred to as “The Said Land”) was previously </w:t>
      </w:r>
      <w:r>
        <w:rPr>
          <w:rFonts w:ascii="Bookman Old Style" w:cs="Boton Regular" w:hAnsi="Bookman Old Style"/>
          <w:sz w:val="24"/>
          <w:szCs w:val="24"/>
        </w:rPr>
        <w:t xml:space="preserve">owned by </w:t>
      </w:r>
      <w:r>
        <w:rPr>
          <w:rFonts w:ascii="Bookman Old Style" w:cs="Boton Regular" w:hAnsi="Bookman Old Style"/>
          <w:sz w:val="24"/>
          <w:szCs w:val="24"/>
        </w:rPr>
        <w:t>Bhadale</w:t>
      </w:r>
      <w:r>
        <w:rPr>
          <w:rFonts w:ascii="Bookman Old Style" w:cs="Boton Regular" w:hAnsi="Bookman Old Style"/>
          <w:sz w:val="24"/>
          <w:szCs w:val="24"/>
        </w:rPr>
        <w:t xml:space="preserve"> family being an HUF property (hereinafter called as the “Owners”). And thereafter, the said owners has assigned the development rights of the said land in </w:t>
      </w:r>
      <w:r>
        <w:rPr>
          <w:rFonts w:ascii="Bookman Old Style" w:cs="Boton Regular" w:hAnsi="Bookman Old Style"/>
          <w:sz w:val="24"/>
          <w:szCs w:val="24"/>
        </w:rPr>
        <w:t>favour</w:t>
      </w:r>
      <w:r>
        <w:rPr>
          <w:rFonts w:ascii="Bookman Old Style" w:cs="Boton Regular" w:hAnsi="Bookman Old Style"/>
          <w:sz w:val="24"/>
          <w:szCs w:val="24"/>
        </w:rPr>
        <w:t xml:space="preserve"> of Mr. </w:t>
      </w:r>
      <w:r>
        <w:rPr>
          <w:rFonts w:ascii="Bookman Old Style" w:cs="Boton Regular" w:hAnsi="Bookman Old Style"/>
          <w:sz w:val="24"/>
          <w:szCs w:val="24"/>
        </w:rPr>
        <w:t>Ishwarchand</w:t>
      </w:r>
      <w:r>
        <w:rPr>
          <w:rFonts w:ascii="Bookman Old Style" w:cs="Boton Regular" w:hAnsi="Bookman Old Style"/>
          <w:sz w:val="24"/>
          <w:szCs w:val="24"/>
        </w:rPr>
        <w:t xml:space="preserve"> </w:t>
      </w:r>
      <w:r>
        <w:rPr>
          <w:rFonts w:ascii="Bookman Old Style" w:cs="Boton Regular" w:hAnsi="Bookman Old Style"/>
          <w:sz w:val="24"/>
          <w:szCs w:val="24"/>
        </w:rPr>
        <w:t>Kishorilal</w:t>
      </w:r>
      <w:r>
        <w:rPr>
          <w:rFonts w:ascii="Bookman Old Style" w:cs="Boton Regular" w:hAnsi="Bookman Old Style"/>
          <w:sz w:val="24"/>
          <w:szCs w:val="24"/>
        </w:rPr>
        <w:t xml:space="preserve"> </w:t>
      </w:r>
      <w:r>
        <w:rPr>
          <w:rFonts w:ascii="Bookman Old Style" w:cs="Boton Regular" w:hAnsi="Bookman Old Style"/>
          <w:sz w:val="24"/>
          <w:szCs w:val="24"/>
        </w:rPr>
        <w:t>Goyal</w:t>
      </w:r>
      <w:r>
        <w:rPr>
          <w:rFonts w:ascii="Bookman Old Style" w:cs="Boton Regular" w:hAnsi="Bookman Old Style"/>
          <w:sz w:val="24"/>
          <w:szCs w:val="24"/>
        </w:rPr>
        <w:t xml:space="preserve"> &amp; Mr. </w:t>
      </w:r>
      <w:r>
        <w:rPr>
          <w:rFonts w:ascii="Bookman Old Style" w:cs="Boton Regular" w:hAnsi="Bookman Old Style"/>
          <w:sz w:val="24"/>
          <w:szCs w:val="24"/>
        </w:rPr>
        <w:t>Aslam</w:t>
      </w:r>
      <w:r>
        <w:rPr>
          <w:rFonts w:ascii="Bookman Old Style" w:cs="Boton Regular" w:hAnsi="Bookman Old Style"/>
          <w:sz w:val="24"/>
          <w:szCs w:val="24"/>
        </w:rPr>
        <w:t xml:space="preserve"> Abdullah Haji on 01/02/2006 by virtue of Development Agreement &amp; Power of Attorney and same were duly registered in the office of the Sub-Registrar Haveli No. XII, Pune vide their serial Nos. 727/2006 &amp; 728/2006.</w:t>
      </w:r>
    </w:p>
    <w:p w14:paraId="C60EA0F3">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E3379ADA">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ab/>
      </w:r>
      <w:r>
        <w:rPr>
          <w:rFonts w:ascii="Bookman Old Style" w:cs="Boton Regular" w:hAnsi="Bookman Old Style"/>
          <w:sz w:val="24"/>
          <w:szCs w:val="24"/>
        </w:rPr>
        <w:t xml:space="preserve">AND WHEREAS, the said Mr. </w:t>
      </w:r>
      <w:r>
        <w:rPr>
          <w:rFonts w:ascii="Bookman Old Style" w:cs="Boton Regular" w:hAnsi="Bookman Old Style"/>
          <w:sz w:val="24"/>
          <w:szCs w:val="24"/>
        </w:rPr>
        <w:t>Ishwarchand</w:t>
      </w:r>
      <w:r>
        <w:rPr>
          <w:rFonts w:ascii="Bookman Old Style" w:cs="Boton Regular" w:hAnsi="Bookman Old Style"/>
          <w:sz w:val="24"/>
          <w:szCs w:val="24"/>
        </w:rPr>
        <w:t xml:space="preserve"> </w:t>
      </w:r>
      <w:r>
        <w:rPr>
          <w:rFonts w:ascii="Bookman Old Style" w:cs="Boton Regular" w:hAnsi="Bookman Old Style"/>
          <w:sz w:val="24"/>
          <w:szCs w:val="24"/>
        </w:rPr>
        <w:t>Kishorilal</w:t>
      </w:r>
      <w:r>
        <w:rPr>
          <w:rFonts w:ascii="Bookman Old Style" w:cs="Boton Regular" w:hAnsi="Bookman Old Style"/>
          <w:sz w:val="24"/>
          <w:szCs w:val="24"/>
        </w:rPr>
        <w:t xml:space="preserve"> </w:t>
      </w:r>
      <w:r>
        <w:rPr>
          <w:rFonts w:ascii="Bookman Old Style" w:cs="Boton Regular" w:hAnsi="Bookman Old Style"/>
          <w:sz w:val="24"/>
          <w:szCs w:val="24"/>
        </w:rPr>
        <w:t>Goyal</w:t>
      </w:r>
      <w:r>
        <w:rPr>
          <w:rFonts w:ascii="Bookman Old Style" w:cs="Boton Regular" w:hAnsi="Bookman Old Style"/>
          <w:sz w:val="24"/>
          <w:szCs w:val="24"/>
        </w:rPr>
        <w:t xml:space="preserve"> &amp; Mr. </w:t>
      </w:r>
      <w:r>
        <w:rPr>
          <w:rFonts w:ascii="Bookman Old Style" w:cs="Boton Regular" w:hAnsi="Bookman Old Style"/>
          <w:sz w:val="24"/>
          <w:szCs w:val="24"/>
        </w:rPr>
        <w:t>Aslam</w:t>
      </w:r>
      <w:r>
        <w:rPr>
          <w:rFonts w:ascii="Bookman Old Style" w:cs="Boton Regular" w:hAnsi="Bookman Old Style"/>
          <w:sz w:val="24"/>
          <w:szCs w:val="24"/>
        </w:rPr>
        <w:t xml:space="preserve"> Abdullah Haji has further assigned the development rights of the said land by virtue of an Agreement of Transfer of Development Rights dated 14/10/2006 in </w:t>
      </w:r>
      <w:r>
        <w:rPr>
          <w:rFonts w:ascii="Bookman Old Style" w:cs="Boton Regular" w:hAnsi="Bookman Old Style"/>
          <w:sz w:val="24"/>
          <w:szCs w:val="24"/>
        </w:rPr>
        <w:t>favour</w:t>
      </w:r>
      <w:r>
        <w:rPr>
          <w:rFonts w:ascii="Bookman Old Style" w:cs="Boton Regular" w:hAnsi="Bookman Old Style"/>
          <w:sz w:val="24"/>
          <w:szCs w:val="24"/>
        </w:rPr>
        <w:t xml:space="preserve"> of M/s. Corolla Realty Pvt. Ltd., (hereinafter referred to as “Said Builder/Developer”) and same was duly registered in the office of the Sub-Registrar Haveli No. XII, Pune vide its serial No. 8139/2006. And also the said owner has executed a Deed of Power of Attorney in </w:t>
      </w:r>
      <w:r>
        <w:rPr>
          <w:rFonts w:ascii="Bookman Old Style" w:cs="Boton Regular" w:hAnsi="Bookman Old Style"/>
          <w:sz w:val="24"/>
          <w:szCs w:val="24"/>
        </w:rPr>
        <w:t>favour</w:t>
      </w:r>
      <w:r>
        <w:rPr>
          <w:rFonts w:ascii="Bookman Old Style" w:cs="Boton Regular" w:hAnsi="Bookman Old Style"/>
          <w:sz w:val="24"/>
          <w:szCs w:val="24"/>
        </w:rPr>
        <w:t xml:space="preserve"> of Promoter to do the necessary development work which was duly registered on 16/10/2006 vide serial No. 8149/2006. And accordingly the Promoter has given the proper &amp; effectual response for development and construction over the said land.</w:t>
      </w:r>
    </w:p>
    <w:p w14:paraId="56812E6E">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AB8CBD55">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ab/>
      </w:r>
      <w:r>
        <w:rPr>
          <w:rFonts w:ascii="Bookman Old Style" w:cs="Boton Regular" w:hAnsi="Bookman Old Style"/>
          <w:sz w:val="24"/>
          <w:szCs w:val="24"/>
        </w:rPr>
        <w:t xml:space="preserve">WHEREAS, all that piece and parcel of land bearing Gat No. 689, area </w:t>
      </w:r>
      <w:r>
        <w:rPr>
          <w:rFonts w:ascii="Bookman Old Style" w:cs="Boton Regular" w:hAnsi="Bookman Old Style"/>
          <w:sz w:val="24"/>
          <w:szCs w:val="24"/>
        </w:rPr>
        <w:t>adm.</w:t>
      </w:r>
      <w:r>
        <w:rPr>
          <w:rFonts w:ascii="Bookman Old Style" w:cs="Boton Regular" w:hAnsi="Bookman Old Style"/>
          <w:sz w:val="24"/>
          <w:szCs w:val="24"/>
        </w:rPr>
        <w:t xml:space="preserve"> 00H. 54R. (i.e. 5400 </w:t>
      </w:r>
      <w:r>
        <w:rPr>
          <w:rFonts w:ascii="Bookman Old Style" w:cs="Boton Regular" w:hAnsi="Bookman Old Style"/>
          <w:sz w:val="24"/>
          <w:szCs w:val="24"/>
        </w:rPr>
        <w:t>Sq.mtrs</w:t>
      </w:r>
      <w:r>
        <w:rPr>
          <w:rFonts w:ascii="Bookman Old Style" w:cs="Boton Regular" w:hAnsi="Bookman Old Style"/>
          <w:sz w:val="24"/>
          <w:szCs w:val="24"/>
        </w:rPr>
        <w:t xml:space="preserve">.), situated at Village </w:t>
      </w:r>
      <w:r>
        <w:rPr>
          <w:rFonts w:ascii="Bookman Old Style" w:cs="Boton Regular" w:hAnsi="Bookman Old Style"/>
          <w:sz w:val="24"/>
          <w:szCs w:val="24"/>
        </w:rPr>
        <w:t>Wagholi</w:t>
      </w:r>
      <w:r>
        <w:rPr>
          <w:rFonts w:ascii="Bookman Old Style" w:cs="Boton Regular" w:hAnsi="Bookman Old Style"/>
          <w:sz w:val="24"/>
          <w:szCs w:val="24"/>
        </w:rPr>
        <w:t xml:space="preserve">, </w:t>
      </w:r>
      <w:r>
        <w:rPr>
          <w:rFonts w:ascii="Bookman Old Style" w:cs="Boton Regular" w:hAnsi="Bookman Old Style"/>
          <w:sz w:val="24"/>
          <w:szCs w:val="24"/>
        </w:rPr>
        <w:t>Taluka</w:t>
      </w:r>
      <w:r>
        <w:rPr>
          <w:rFonts w:ascii="Bookman Old Style" w:cs="Boton Regular" w:hAnsi="Bookman Old Style"/>
          <w:sz w:val="24"/>
          <w:szCs w:val="24"/>
        </w:rPr>
        <w:t xml:space="preserve"> - Haveli, Dist. - Pune and more particularly described in the schedule “I” hereunder written (hereinafter referred to as “The Said Land”) was previously owned by Mr. </w:t>
      </w:r>
      <w:r>
        <w:rPr>
          <w:rFonts w:ascii="Bookman Old Style" w:cs="Boton Regular" w:hAnsi="Bookman Old Style"/>
          <w:sz w:val="24"/>
          <w:szCs w:val="24"/>
        </w:rPr>
        <w:t>Maruti</w:t>
      </w:r>
      <w:r>
        <w:rPr>
          <w:rFonts w:ascii="Bookman Old Style" w:cs="Boton Regular" w:hAnsi="Bookman Old Style"/>
          <w:sz w:val="24"/>
          <w:szCs w:val="24"/>
        </w:rPr>
        <w:t xml:space="preserve"> </w:t>
      </w:r>
      <w:r>
        <w:rPr>
          <w:rFonts w:ascii="Bookman Old Style" w:cs="Boton Regular" w:hAnsi="Bookman Old Style"/>
          <w:sz w:val="24"/>
          <w:szCs w:val="24"/>
        </w:rPr>
        <w:t>Khandu</w:t>
      </w:r>
      <w:r>
        <w:rPr>
          <w:rFonts w:ascii="Bookman Old Style" w:cs="Boton Regular" w:hAnsi="Bookman Old Style"/>
          <w:sz w:val="24"/>
          <w:szCs w:val="24"/>
        </w:rPr>
        <w:t xml:space="preserve"> </w:t>
      </w:r>
      <w:r>
        <w:rPr>
          <w:rFonts w:ascii="Bookman Old Style" w:cs="Boton Regular" w:hAnsi="Bookman Old Style"/>
          <w:sz w:val="24"/>
          <w:szCs w:val="24"/>
        </w:rPr>
        <w:t>Bhadale</w:t>
      </w:r>
      <w:r>
        <w:rPr>
          <w:rFonts w:ascii="Bookman Old Style" w:cs="Boton Regular" w:hAnsi="Bookman Old Style"/>
          <w:sz w:val="24"/>
          <w:szCs w:val="24"/>
        </w:rPr>
        <w:t xml:space="preserve"> (hereinafter called as the “Owners”). And thereafter, the said owners has assigned the development rights of the said land in </w:t>
      </w:r>
      <w:r>
        <w:rPr>
          <w:rFonts w:ascii="Bookman Old Style" w:cs="Boton Regular" w:hAnsi="Bookman Old Style"/>
          <w:sz w:val="24"/>
          <w:szCs w:val="24"/>
        </w:rPr>
        <w:t>favour</w:t>
      </w:r>
      <w:r>
        <w:rPr>
          <w:rFonts w:ascii="Bookman Old Style" w:cs="Boton Regular" w:hAnsi="Bookman Old Style"/>
          <w:sz w:val="24"/>
          <w:szCs w:val="24"/>
        </w:rPr>
        <w:t xml:space="preserve"> of Mr. </w:t>
      </w:r>
      <w:r>
        <w:rPr>
          <w:rFonts w:ascii="Bookman Old Style" w:cs="Boton Regular" w:hAnsi="Bookman Old Style"/>
          <w:sz w:val="24"/>
          <w:szCs w:val="24"/>
        </w:rPr>
        <w:t>Ishwarchand</w:t>
      </w:r>
      <w:r>
        <w:rPr>
          <w:rFonts w:ascii="Bookman Old Style" w:cs="Boton Regular" w:hAnsi="Bookman Old Style"/>
          <w:sz w:val="24"/>
          <w:szCs w:val="24"/>
        </w:rPr>
        <w:t xml:space="preserve"> </w:t>
      </w:r>
      <w:r>
        <w:rPr>
          <w:rFonts w:ascii="Bookman Old Style" w:cs="Boton Regular" w:hAnsi="Bookman Old Style"/>
          <w:sz w:val="24"/>
          <w:szCs w:val="24"/>
        </w:rPr>
        <w:t>Kishorilal</w:t>
      </w:r>
      <w:r>
        <w:rPr>
          <w:rFonts w:ascii="Bookman Old Style" w:cs="Boton Regular" w:hAnsi="Bookman Old Style"/>
          <w:sz w:val="24"/>
          <w:szCs w:val="24"/>
        </w:rPr>
        <w:t xml:space="preserve"> </w:t>
      </w:r>
      <w:r>
        <w:rPr>
          <w:rFonts w:ascii="Bookman Old Style" w:cs="Boton Regular" w:hAnsi="Bookman Old Style"/>
          <w:sz w:val="24"/>
          <w:szCs w:val="24"/>
        </w:rPr>
        <w:t>Goyal</w:t>
      </w:r>
      <w:r>
        <w:rPr>
          <w:rFonts w:ascii="Bookman Old Style" w:cs="Boton Regular" w:hAnsi="Bookman Old Style"/>
          <w:sz w:val="24"/>
          <w:szCs w:val="24"/>
        </w:rPr>
        <w:t xml:space="preserve"> &amp; Mr. </w:t>
      </w:r>
      <w:r>
        <w:rPr>
          <w:rFonts w:ascii="Bookman Old Style" w:cs="Boton Regular" w:hAnsi="Bookman Old Style"/>
          <w:sz w:val="24"/>
          <w:szCs w:val="24"/>
        </w:rPr>
        <w:t>Aslam</w:t>
      </w:r>
      <w:r>
        <w:rPr>
          <w:rFonts w:ascii="Bookman Old Style" w:cs="Boton Regular" w:hAnsi="Bookman Old Style"/>
          <w:sz w:val="24"/>
          <w:szCs w:val="24"/>
        </w:rPr>
        <w:t xml:space="preserve"> Abdullah Haji on 02/02/2006 by virtue of Development Agreement &amp; Power of Attorney and same were duly registered in the office of the Sub-Registrar Haveli No. VI, Pune vide their serial Nos. 1149/2006 &amp; 1150/2006.</w:t>
      </w:r>
    </w:p>
    <w:p w14:paraId="0724DA32">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1A4E575F">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ab/>
      </w:r>
      <w:r>
        <w:rPr>
          <w:rFonts w:ascii="Bookman Old Style" w:cs="Boton Regular" w:hAnsi="Bookman Old Style"/>
          <w:sz w:val="24"/>
          <w:szCs w:val="24"/>
        </w:rPr>
        <w:t xml:space="preserve">AND WHEREAS, the said Mr. </w:t>
      </w:r>
      <w:r>
        <w:rPr>
          <w:rFonts w:ascii="Bookman Old Style" w:cs="Boton Regular" w:hAnsi="Bookman Old Style"/>
          <w:sz w:val="24"/>
          <w:szCs w:val="24"/>
        </w:rPr>
        <w:t>Ishwarchand</w:t>
      </w:r>
      <w:r>
        <w:rPr>
          <w:rFonts w:ascii="Bookman Old Style" w:cs="Boton Regular" w:hAnsi="Bookman Old Style"/>
          <w:sz w:val="24"/>
          <w:szCs w:val="24"/>
        </w:rPr>
        <w:t xml:space="preserve"> </w:t>
      </w:r>
      <w:r>
        <w:rPr>
          <w:rFonts w:ascii="Bookman Old Style" w:cs="Boton Regular" w:hAnsi="Bookman Old Style"/>
          <w:sz w:val="24"/>
          <w:szCs w:val="24"/>
        </w:rPr>
        <w:t>Kishorilal</w:t>
      </w:r>
      <w:r>
        <w:rPr>
          <w:rFonts w:ascii="Bookman Old Style" w:cs="Boton Regular" w:hAnsi="Bookman Old Style"/>
          <w:sz w:val="24"/>
          <w:szCs w:val="24"/>
        </w:rPr>
        <w:t xml:space="preserve"> </w:t>
      </w:r>
      <w:r>
        <w:rPr>
          <w:rFonts w:ascii="Bookman Old Style" w:cs="Boton Regular" w:hAnsi="Bookman Old Style"/>
          <w:sz w:val="24"/>
          <w:szCs w:val="24"/>
        </w:rPr>
        <w:t>Goyal</w:t>
      </w:r>
      <w:r>
        <w:rPr>
          <w:rFonts w:ascii="Bookman Old Style" w:cs="Boton Regular" w:hAnsi="Bookman Old Style"/>
          <w:sz w:val="24"/>
          <w:szCs w:val="24"/>
        </w:rPr>
        <w:t xml:space="preserve"> &amp; Mr. </w:t>
      </w:r>
      <w:r>
        <w:rPr>
          <w:rFonts w:ascii="Bookman Old Style" w:cs="Boton Regular" w:hAnsi="Bookman Old Style"/>
          <w:sz w:val="24"/>
          <w:szCs w:val="24"/>
        </w:rPr>
        <w:t>Aslam</w:t>
      </w:r>
      <w:r>
        <w:rPr>
          <w:rFonts w:ascii="Bookman Old Style" w:cs="Boton Regular" w:hAnsi="Bookman Old Style"/>
          <w:sz w:val="24"/>
          <w:szCs w:val="24"/>
        </w:rPr>
        <w:t xml:space="preserve"> Abdullah Haji has further assigned the development rights of the said land by virtue of an Agreement of Transfer of Development Rights dated 14/10/2006 in </w:t>
      </w:r>
      <w:r>
        <w:rPr>
          <w:rFonts w:ascii="Bookman Old Style" w:cs="Boton Regular" w:hAnsi="Bookman Old Style"/>
          <w:sz w:val="24"/>
          <w:szCs w:val="24"/>
        </w:rPr>
        <w:t>favour</w:t>
      </w:r>
      <w:r>
        <w:rPr>
          <w:rFonts w:ascii="Bookman Old Style" w:cs="Boton Regular" w:hAnsi="Bookman Old Style"/>
          <w:sz w:val="24"/>
          <w:szCs w:val="24"/>
        </w:rPr>
        <w:t xml:space="preserve"> of M/s. Corolla Realty Pvt. Ltd., (hereinafter referred to as “Said Builder/Developer”) and same was duly registered in the office of the Sub-Registrar Haveli No. XII, Pune vide its serial No. 8140/2006. And also the said owner has executed a Deed of Power of Attorney in </w:t>
      </w:r>
      <w:r>
        <w:rPr>
          <w:rFonts w:ascii="Bookman Old Style" w:cs="Boton Regular" w:hAnsi="Bookman Old Style"/>
          <w:sz w:val="24"/>
          <w:szCs w:val="24"/>
        </w:rPr>
        <w:t>favour</w:t>
      </w:r>
      <w:r>
        <w:rPr>
          <w:rFonts w:ascii="Bookman Old Style" w:cs="Boton Regular" w:hAnsi="Bookman Old Style"/>
          <w:sz w:val="24"/>
          <w:szCs w:val="24"/>
        </w:rPr>
        <w:t xml:space="preserve"> of Promoter to do the necessary development work which was duly registered on 16/10/2006 vide serial No. 8150/2006.</w:t>
      </w:r>
    </w:p>
    <w:p w14:paraId="2D19A22B">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B9875CA6">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ab/>
      </w:r>
      <w:r>
        <w:rPr>
          <w:rFonts w:ascii="Bookman Old Style" w:cs="Boton Regular" w:hAnsi="Bookman Old Style"/>
          <w:sz w:val="24"/>
          <w:szCs w:val="24"/>
        </w:rPr>
        <w:t>AND WHEREAS, the owners of the above</w:t>
      </w:r>
      <w:r>
        <w:rPr>
          <w:rFonts w:ascii="Bookman Old Style" w:cs="Boton Regular" w:hAnsi="Bookman Old Style"/>
          <w:sz w:val="24"/>
          <w:szCs w:val="24"/>
        </w:rPr>
        <w:t xml:space="preserve"> </w:t>
      </w:r>
      <w:r>
        <w:rPr>
          <w:rFonts w:ascii="Bookman Old Style" w:cs="Boton Regular" w:hAnsi="Bookman Old Style"/>
          <w:sz w:val="24"/>
          <w:szCs w:val="24"/>
        </w:rPr>
        <w:t xml:space="preserve">said </w:t>
      </w:r>
      <w:r>
        <w:rPr>
          <w:rFonts w:ascii="Bookman Old Style" w:cs="Boton Regular" w:hAnsi="Bookman Old Style"/>
          <w:sz w:val="24"/>
          <w:szCs w:val="24"/>
        </w:rPr>
        <w:t>properties</w:t>
      </w:r>
      <w:r>
        <w:rPr>
          <w:rFonts w:ascii="Bookman Old Style" w:cs="Boton Regular" w:hAnsi="Bookman Old Style"/>
          <w:sz w:val="24"/>
          <w:szCs w:val="24"/>
        </w:rPr>
        <w:t xml:space="preserve"> have transferred the said properties by virtue of three </w:t>
      </w:r>
      <w:r>
        <w:rPr>
          <w:rFonts w:ascii="Bookman Old Style" w:cs="Boton Regular" w:hAnsi="Bookman Old Style"/>
          <w:sz w:val="24"/>
          <w:szCs w:val="24"/>
        </w:rPr>
        <w:t>separate</w:t>
      </w:r>
      <w:r>
        <w:rPr>
          <w:rFonts w:ascii="Bookman Old Style" w:cs="Boton Regular" w:hAnsi="Bookman Old Style"/>
          <w:sz w:val="24"/>
          <w:szCs w:val="24"/>
        </w:rPr>
        <w:t xml:space="preserve"> Sale Deeds in </w:t>
      </w:r>
      <w:r>
        <w:rPr>
          <w:rFonts w:ascii="Bookman Old Style" w:cs="Boton Regular" w:hAnsi="Bookman Old Style"/>
          <w:sz w:val="24"/>
          <w:szCs w:val="24"/>
        </w:rPr>
        <w:t>favour</w:t>
      </w:r>
      <w:r>
        <w:rPr>
          <w:rFonts w:ascii="Bookman Old Style" w:cs="Boton Regular" w:hAnsi="Bookman Old Style"/>
          <w:sz w:val="24"/>
          <w:szCs w:val="24"/>
        </w:rPr>
        <w:t xml:space="preserve"> of Mr. Rajesh A. </w:t>
      </w:r>
      <w:r>
        <w:rPr>
          <w:rFonts w:ascii="Bookman Old Style" w:cs="Boton Regular" w:hAnsi="Bookman Old Style"/>
          <w:sz w:val="24"/>
          <w:szCs w:val="24"/>
        </w:rPr>
        <w:t>Patil</w:t>
      </w:r>
      <w:r>
        <w:rPr>
          <w:rFonts w:ascii="Bookman Old Style" w:cs="Boton Regular" w:hAnsi="Bookman Old Style"/>
          <w:sz w:val="24"/>
          <w:szCs w:val="24"/>
        </w:rPr>
        <w:t xml:space="preserve"> as nominee of the said Owner/Developer </w:t>
      </w:r>
      <w:r>
        <w:rPr>
          <w:rFonts w:ascii="Bookman Old Style" w:cs="Boton Regular" w:hAnsi="Bookman Old Style"/>
          <w:sz w:val="24"/>
          <w:szCs w:val="24"/>
        </w:rPr>
        <w:t>company</w:t>
      </w:r>
      <w:r>
        <w:rPr>
          <w:rFonts w:ascii="Bookman Old Style" w:cs="Boton Regular" w:hAnsi="Bookman Old Style"/>
          <w:sz w:val="24"/>
          <w:szCs w:val="24"/>
        </w:rPr>
        <w:t xml:space="preserve"> which were duly registered in the office of the Sub-Registrar Haveli No. XII, Pune vide their serial Nos. 7782/2010, 7784/210 &amp; 8793/2010. And accordingly the Promoter has given the proper &amp; effectual response for development and construction over the said land.</w:t>
      </w:r>
    </w:p>
    <w:p w14:paraId="CA9C5AF6">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492A2838">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ab/>
      </w:r>
      <w:r>
        <w:rPr>
          <w:rFonts w:ascii="Bookman Old Style" w:cs="Boton Regular" w:hAnsi="Bookman Old Style"/>
          <w:sz w:val="24"/>
          <w:szCs w:val="24"/>
        </w:rPr>
        <w:t xml:space="preserve">AND WHEREAS, the name of the developer/builder has been changed from Corolla Realty Pvt. Ltd. to Corolla Realty Ltd. by fresh certificate of Incorporation dated 26/12/2011 issued by Registrar of Companies, Maharashtra, </w:t>
      </w:r>
      <w:r>
        <w:rPr>
          <w:rFonts w:ascii="Bookman Old Style" w:cs="Boton Regular" w:hAnsi="Bookman Old Style"/>
          <w:sz w:val="24"/>
          <w:szCs w:val="24"/>
        </w:rPr>
        <w:t>Pune</w:t>
      </w:r>
      <w:r>
        <w:rPr>
          <w:rFonts w:ascii="Bookman Old Style" w:cs="Boton Regular" w:hAnsi="Bookman Old Style"/>
          <w:sz w:val="24"/>
          <w:szCs w:val="24"/>
        </w:rPr>
        <w:t>.</w:t>
      </w:r>
    </w:p>
    <w:p w14:paraId="1A483352">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299D4579">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ab/>
      </w:r>
      <w:r>
        <w:rPr>
          <w:rFonts w:ascii="Bookman Old Style" w:cs="Boton Regular" w:hAnsi="Bookman Old Style"/>
          <w:sz w:val="24"/>
          <w:szCs w:val="24"/>
        </w:rPr>
        <w:t xml:space="preserve">AND WHEREAS, the said promoter/developer planned out a scheme of ownership flats, and accordingly the promoter has filed an application to the Collector, Pune for obtaining the N.A. permission and after going through all the related documents </w:t>
      </w:r>
      <w:r>
        <w:rPr>
          <w:rFonts w:ascii="Bookman Old Style" w:cs="Boton Regular" w:hAnsi="Bookman Old Style"/>
          <w:sz w:val="24"/>
          <w:szCs w:val="24"/>
        </w:rPr>
        <w:t>Hon’ble</w:t>
      </w:r>
      <w:r>
        <w:rPr>
          <w:rFonts w:ascii="Bookman Old Style" w:cs="Boton Regular" w:hAnsi="Bookman Old Style"/>
          <w:sz w:val="24"/>
          <w:szCs w:val="24"/>
        </w:rPr>
        <w:t xml:space="preserve"> Collector, Pune in exercise of the power vested in him under section 44 of Maharashtra Land Revenue Code 1966 pass an order granting N.A. permission for construction of building bearing its Order No. PMH/NA/SR/417/2011 DATED 05/09/2011 &amp; PMH/NA/SR/418/2011 </w:t>
      </w:r>
      <w:r>
        <w:rPr>
          <w:rFonts w:ascii="Bookman Old Style" w:cs="Boton Regular" w:hAnsi="Bookman Old Style"/>
          <w:sz w:val="24"/>
          <w:szCs w:val="24"/>
        </w:rPr>
        <w:t>dated 13/09/2011.</w:t>
      </w:r>
      <w:r>
        <w:rPr>
          <w:rFonts w:ascii="Bookman Old Style" w:cs="Boton Regular" w:hAnsi="Bookman Old Style"/>
          <w:sz w:val="24"/>
          <w:szCs w:val="24"/>
        </w:rPr>
        <w:t xml:space="preserve"> &amp; </w:t>
      </w:r>
      <w:r>
        <w:rPr>
          <w:rFonts w:ascii="Bookman Old Style" w:cs="Boton Regular" w:hAnsi="Bookman Old Style"/>
          <w:sz w:val="24"/>
          <w:szCs w:val="24"/>
        </w:rPr>
        <w:t>PMH/</w:t>
      </w:r>
      <w:r>
        <w:rPr>
          <w:rFonts w:ascii="Bookman Old Style" w:cs="Boton Regular" w:hAnsi="Bookman Old Style"/>
          <w:sz w:val="24"/>
          <w:szCs w:val="24"/>
        </w:rPr>
        <w:t xml:space="preserve"> </w:t>
      </w:r>
      <w:r>
        <w:rPr>
          <w:rFonts w:ascii="Bookman Old Style" w:cs="Boton Regular" w:hAnsi="Bookman Old Style"/>
          <w:sz w:val="24"/>
          <w:szCs w:val="24"/>
        </w:rPr>
        <w:t>NA/</w:t>
      </w:r>
      <w:r>
        <w:rPr>
          <w:rFonts w:ascii="Bookman Old Style" w:cs="Boton Regular" w:hAnsi="Bookman Old Style"/>
          <w:sz w:val="24"/>
          <w:szCs w:val="24"/>
        </w:rPr>
        <w:t xml:space="preserve"> </w:t>
      </w:r>
      <w:r>
        <w:rPr>
          <w:rFonts w:ascii="Bookman Old Style" w:cs="Boton Regular" w:hAnsi="Bookman Old Style"/>
          <w:sz w:val="24"/>
          <w:szCs w:val="24"/>
        </w:rPr>
        <w:t>SR/</w:t>
      </w:r>
      <w:r>
        <w:rPr>
          <w:rFonts w:ascii="Bookman Old Style" w:cs="Boton Regular" w:hAnsi="Bookman Old Style"/>
          <w:sz w:val="24"/>
          <w:szCs w:val="24"/>
        </w:rPr>
        <w:t>1009</w:t>
      </w:r>
      <w:r>
        <w:rPr>
          <w:rFonts w:ascii="Bookman Old Style" w:cs="Boton Regular" w:hAnsi="Bookman Old Style"/>
          <w:sz w:val="24"/>
          <w:szCs w:val="24"/>
        </w:rPr>
        <w:t>/201</w:t>
      </w:r>
      <w:r>
        <w:rPr>
          <w:rFonts w:ascii="Bookman Old Style" w:cs="Boton Regular" w:hAnsi="Bookman Old Style"/>
          <w:sz w:val="24"/>
          <w:szCs w:val="24"/>
        </w:rPr>
        <w:t>4</w:t>
      </w:r>
      <w:r>
        <w:rPr>
          <w:rFonts w:ascii="Bookman Old Style" w:cs="Boton Regular" w:hAnsi="Bookman Old Style"/>
          <w:sz w:val="24"/>
          <w:szCs w:val="24"/>
        </w:rPr>
        <w:t xml:space="preserve"> dated 1</w:t>
      </w:r>
      <w:r>
        <w:rPr>
          <w:rFonts w:ascii="Bookman Old Style" w:cs="Boton Regular" w:hAnsi="Bookman Old Style"/>
          <w:sz w:val="24"/>
          <w:szCs w:val="24"/>
        </w:rPr>
        <w:t>2</w:t>
      </w:r>
      <w:r>
        <w:rPr>
          <w:rFonts w:ascii="Bookman Old Style" w:cs="Boton Regular" w:hAnsi="Bookman Old Style"/>
          <w:sz w:val="24"/>
          <w:szCs w:val="24"/>
        </w:rPr>
        <w:t>/0</w:t>
      </w:r>
      <w:r>
        <w:rPr>
          <w:rFonts w:ascii="Bookman Old Style" w:cs="Boton Regular" w:hAnsi="Bookman Old Style"/>
          <w:sz w:val="24"/>
          <w:szCs w:val="24"/>
        </w:rPr>
        <w:t>1</w:t>
      </w:r>
      <w:r>
        <w:rPr>
          <w:rFonts w:ascii="Bookman Old Style" w:cs="Boton Regular" w:hAnsi="Bookman Old Style"/>
          <w:sz w:val="24"/>
          <w:szCs w:val="24"/>
        </w:rPr>
        <w:t>/201</w:t>
      </w:r>
      <w:r>
        <w:rPr>
          <w:rFonts w:ascii="Bookman Old Style" w:cs="Boton Regular" w:hAnsi="Bookman Old Style"/>
          <w:sz w:val="24"/>
          <w:szCs w:val="24"/>
        </w:rPr>
        <w:t>5</w:t>
      </w:r>
      <w:r>
        <w:rPr>
          <w:rFonts w:ascii="Bookman Old Style" w:cs="Boton Regular" w:hAnsi="Bookman Old Style"/>
          <w:sz w:val="24"/>
          <w:szCs w:val="24"/>
        </w:rPr>
        <w:t>.</w:t>
      </w:r>
      <w:r>
        <w:rPr>
          <w:rFonts w:ascii="Bookman Old Style" w:cs="Boton Regular" w:hAnsi="Bookman Old Style"/>
          <w:sz w:val="24"/>
          <w:szCs w:val="24"/>
        </w:rPr>
        <w:t xml:space="preserve"> </w:t>
      </w:r>
      <w:r>
        <w:rPr>
          <w:rFonts w:ascii="Bookman Old Style" w:cs="Boton Regular" w:hAnsi="Bookman Old Style"/>
          <w:sz w:val="24"/>
          <w:szCs w:val="24"/>
        </w:rPr>
        <w:t>and</w:t>
      </w:r>
      <w:r>
        <w:rPr>
          <w:rFonts w:ascii="Bookman Old Style" w:cs="Boton Regular" w:hAnsi="Bookman Old Style"/>
          <w:sz w:val="24"/>
          <w:szCs w:val="24"/>
        </w:rPr>
        <w:t xml:space="preserve"> also revised from PMRDA vide its order No. 932 dated 18/01/2017</w:t>
      </w:r>
      <w:r>
        <w:rPr>
          <w:rFonts w:ascii="Bookman Old Style" w:cs="Boton Regular" w:hAnsi="Bookman Old Style"/>
          <w:sz w:val="24"/>
          <w:szCs w:val="24"/>
        </w:rPr>
        <w:t xml:space="preserve"> And </w:t>
      </w:r>
      <w:r>
        <w:rPr>
          <w:rFonts w:ascii="Bookman Old Style" w:cs="Boton Regular" w:hAnsi="Bookman Old Style"/>
          <w:sz w:val="24"/>
          <w:szCs w:val="24"/>
        </w:rPr>
        <w:t xml:space="preserve">revised  order </w:t>
      </w:r>
      <w:r>
        <w:rPr>
          <w:rFonts w:ascii="Bookman Old Style" w:cs="Boton Regular" w:hAnsi="Bookman Old Style"/>
          <w:sz w:val="24"/>
          <w:szCs w:val="24"/>
        </w:rPr>
        <w:t>No.</w:t>
      </w:r>
      <w:r>
        <w:rPr>
          <w:rFonts w:ascii="Bookman Old Style" w:cs="Boton Regular" w:hAnsi="Bookman Old Style"/>
          <w:sz w:val="24"/>
          <w:szCs w:val="24"/>
        </w:rPr>
        <w:t>DP</w:t>
      </w:r>
      <w:r>
        <w:rPr>
          <w:rFonts w:ascii="Bookman Old Style" w:cs="Boton Regular" w:hAnsi="Bookman Old Style"/>
          <w:sz w:val="24"/>
          <w:szCs w:val="24"/>
        </w:rPr>
        <w:t>/BHA/MOUJE WAGHOLI/TAL.HAVELI/</w:t>
      </w:r>
      <w:r>
        <w:rPr>
          <w:rFonts w:ascii="Bookman Old Style" w:cs="Boton Regular" w:hAnsi="Bookman Old Style"/>
          <w:sz w:val="24"/>
          <w:szCs w:val="24"/>
        </w:rPr>
        <w:t>GAT NO.677 &amp; OTHERS/</w:t>
      </w:r>
      <w:r>
        <w:rPr>
          <w:rFonts w:ascii="Bookman Old Style" w:cs="Boton Regular" w:hAnsi="Bookman Old Style"/>
          <w:sz w:val="24"/>
          <w:szCs w:val="24"/>
        </w:rPr>
        <w:t xml:space="preserve"> </w:t>
      </w:r>
      <w:r>
        <w:rPr>
          <w:rFonts w:ascii="Bookman Old Style" w:cs="Boton Regular" w:hAnsi="Bookman Old Style"/>
          <w:sz w:val="24"/>
          <w:szCs w:val="24"/>
        </w:rPr>
        <w:t>868/18-19 dated 05</w:t>
      </w:r>
      <w:r>
        <w:rPr>
          <w:rFonts w:ascii="Bookman Old Style" w:cs="Boton Regular" w:hAnsi="Bookman Old Style"/>
          <w:sz w:val="24"/>
          <w:szCs w:val="24"/>
        </w:rPr>
        <w:t>/</w:t>
      </w:r>
      <w:r>
        <w:rPr>
          <w:rFonts w:ascii="Bookman Old Style" w:cs="Boton Regular" w:hAnsi="Bookman Old Style"/>
          <w:sz w:val="24"/>
          <w:szCs w:val="24"/>
        </w:rPr>
        <w:t>1</w:t>
      </w:r>
      <w:r>
        <w:rPr>
          <w:rFonts w:ascii="Bookman Old Style" w:cs="Boton Regular" w:hAnsi="Bookman Old Style"/>
          <w:sz w:val="24"/>
          <w:szCs w:val="24"/>
        </w:rPr>
        <w:t>1/201</w:t>
      </w:r>
      <w:r>
        <w:rPr>
          <w:rFonts w:ascii="Bookman Old Style" w:cs="Boton Regular" w:hAnsi="Bookman Old Style"/>
          <w:sz w:val="24"/>
          <w:szCs w:val="24"/>
        </w:rPr>
        <w:t>8</w:t>
      </w:r>
      <w:r>
        <w:rPr>
          <w:rFonts w:ascii="Bookman Old Style" w:cs="Boton Regular" w:hAnsi="Bookman Old Style"/>
          <w:sz w:val="24"/>
          <w:szCs w:val="24"/>
        </w:rPr>
        <w:t>.</w:t>
      </w:r>
    </w:p>
    <w:p w14:paraId="E079FF3D">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7D56F8B9">
      <w:pPr>
        <w:pStyle w:val="style0"/>
        <w:autoSpaceDE w:val="false"/>
        <w:autoSpaceDN w:val="false"/>
        <w:adjustRightInd w:val="false"/>
        <w:spacing w:after="0" w:lineRule="atLeast" w:line="500"/>
        <w:ind w:firstLine="720"/>
        <w:jc w:val="both"/>
        <w:rPr>
          <w:rFonts w:ascii="Bookman Old Style" w:cs="Times New Roman" w:hAnsi="Bookman Old Style"/>
          <w:sz w:val="26"/>
          <w:szCs w:val="26"/>
        </w:rPr>
      </w:pPr>
      <w:r>
        <w:rPr>
          <w:rFonts w:ascii="Bookman Old Style" w:cs="Times New Roman" w:hAnsi="Bookman Old Style"/>
          <w:sz w:val="26"/>
          <w:szCs w:val="26"/>
        </w:rPr>
        <w:t xml:space="preserve">AND WHEREAS, the said builder/developer completed the construction work of the proposed buildings as per the sanctioned plans of </w:t>
      </w:r>
      <w:r>
        <w:rPr>
          <w:rFonts w:ascii="Bookman Old Style" w:cs="Times New Roman" w:hAnsi="Bookman Old Style"/>
          <w:sz w:val="26"/>
          <w:szCs w:val="26"/>
        </w:rPr>
        <w:t>Town Planning</w:t>
      </w:r>
      <w:r>
        <w:rPr>
          <w:rFonts w:ascii="Bookman Old Style" w:cs="Times New Roman" w:hAnsi="Bookman Old Style"/>
          <w:sz w:val="26"/>
          <w:szCs w:val="26"/>
        </w:rPr>
        <w:t>, Pune and accordingly obtained Completion certificate bearing No.</w:t>
      </w:r>
      <w:r>
        <w:rPr>
          <w:rFonts w:ascii="Bookman Old Style" w:cs="Times New Roman" w:hAnsi="Bookman Old Style"/>
          <w:sz w:val="26"/>
          <w:szCs w:val="26"/>
        </w:rPr>
        <w:t xml:space="preserve"> PMH/KAVI/340/2015</w:t>
      </w:r>
      <w:r>
        <w:rPr>
          <w:rFonts w:ascii="Bookman Old Style" w:cs="Times New Roman" w:hAnsi="Bookman Old Style"/>
          <w:sz w:val="26"/>
          <w:szCs w:val="26"/>
        </w:rPr>
        <w:t xml:space="preserve"> dated 2</w:t>
      </w:r>
      <w:r>
        <w:rPr>
          <w:rFonts w:ascii="Bookman Old Style" w:cs="Times New Roman" w:hAnsi="Bookman Old Style"/>
          <w:sz w:val="26"/>
          <w:szCs w:val="26"/>
        </w:rPr>
        <w:t>7/03</w:t>
      </w:r>
      <w:r>
        <w:rPr>
          <w:rFonts w:ascii="Bookman Old Style" w:cs="Times New Roman" w:hAnsi="Bookman Old Style"/>
          <w:sz w:val="26"/>
          <w:szCs w:val="26"/>
        </w:rPr>
        <w:t>/201</w:t>
      </w:r>
      <w:r>
        <w:rPr>
          <w:rFonts w:ascii="Bookman Old Style" w:cs="Times New Roman" w:hAnsi="Bookman Old Style"/>
          <w:sz w:val="26"/>
          <w:szCs w:val="26"/>
        </w:rPr>
        <w:t>5</w:t>
      </w:r>
      <w:r>
        <w:rPr>
          <w:rFonts w:ascii="Bookman Old Style" w:cs="Times New Roman" w:hAnsi="Bookman Old Style"/>
          <w:sz w:val="26"/>
          <w:szCs w:val="26"/>
        </w:rPr>
        <w:t>.</w:t>
      </w:r>
    </w:p>
    <w:p w14:paraId="7803878F">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9CE6C6BF">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ab/>
      </w:r>
      <w:r>
        <w:rPr>
          <w:rFonts w:ascii="Bookman Old Style" w:cs="Boton Regular" w:hAnsi="Bookman Old Style"/>
          <w:caps/>
          <w:sz w:val="24"/>
          <w:szCs w:val="24"/>
        </w:rPr>
        <w:t xml:space="preserve">And whereas </w:t>
      </w:r>
      <w:r>
        <w:rPr>
          <w:rFonts w:ascii="Bookman Old Style" w:cs="Boton Regular" w:hAnsi="Bookman Old Style"/>
          <w:sz w:val="24"/>
          <w:szCs w:val="24"/>
        </w:rPr>
        <w:t xml:space="preserve">promoter alone has sole and exclusive rights to sell the flats/ shops/ offices in the constructed building and to entered in to agreement with the </w:t>
      </w:r>
      <w:r>
        <w:rPr>
          <w:rFonts w:ascii="Bookman Old Style" w:cs="Boton Regular" w:hAnsi="Bookman Old Style"/>
          <w:sz w:val="24"/>
          <w:szCs w:val="24"/>
        </w:rPr>
        <w:t>purchasers</w:t>
      </w:r>
      <w:r>
        <w:rPr>
          <w:rFonts w:ascii="Bookman Old Style" w:cs="Boton Regular" w:hAnsi="Bookman Old Style"/>
          <w:sz w:val="24"/>
          <w:szCs w:val="24"/>
        </w:rPr>
        <w:t>s</w:t>
      </w:r>
      <w:r>
        <w:rPr>
          <w:rFonts w:ascii="Bookman Old Style" w:cs="Boton Regular" w:hAnsi="Bookman Old Style"/>
          <w:sz w:val="24"/>
          <w:szCs w:val="24"/>
        </w:rPr>
        <w:t xml:space="preserve"> and to receive the sale price in respect thereof.</w:t>
      </w:r>
    </w:p>
    <w:p w14:paraId="05A6C5DC">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860FCC09">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0BD34933">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ab/>
      </w:r>
      <w:r>
        <w:rPr>
          <w:rFonts w:ascii="Bookman Old Style" w:cs="Boton Regular" w:hAnsi="Bookman Old Style"/>
          <w:sz w:val="24"/>
          <w:szCs w:val="24"/>
        </w:rPr>
        <w:t xml:space="preserve">AND WHEREAS the promoter transferred </w:t>
      </w:r>
      <w:r>
        <w:rPr>
          <w:rFonts w:ascii="Bookman Old Style" w:cs="Boton Regular" w:hAnsi="Bookman Old Style"/>
          <w:b/>
          <w:bCs/>
          <w:sz w:val="24"/>
          <w:szCs w:val="24"/>
        </w:rPr>
        <w:t>Apartment i.e. flat</w:t>
      </w:r>
      <w:r>
        <w:rPr>
          <w:rFonts w:ascii="Bookman Old Style" w:cs="Boton Regular" w:hAnsi="Bookman Old Style"/>
          <w:b/>
          <w:bCs/>
          <w:sz w:val="24"/>
          <w:szCs w:val="24"/>
        </w:rPr>
        <w:t xml:space="preserve"> </w:t>
      </w:r>
      <w:r>
        <w:rPr>
          <w:rFonts w:ascii="Bookman Old Style" w:cs="Boton Regular" w:hAnsi="Bookman Old Style"/>
          <w:b/>
          <w:bCs/>
          <w:sz w:val="24"/>
          <w:szCs w:val="24"/>
        </w:rPr>
        <w:t xml:space="preserve">bearing </w:t>
      </w:r>
      <w:r>
        <w:rPr>
          <w:rFonts w:ascii="Bookman Old Style" w:cs="Boton Regular" w:hAnsi="Bookman Old Style"/>
          <w:b/>
          <w:bCs/>
          <w:sz w:val="24"/>
          <w:szCs w:val="24"/>
        </w:rPr>
        <w:t>No.</w:t>
      </w:r>
      <w:r>
        <w:rPr>
          <w:rFonts w:ascii="Bookman Old Style" w:cs="Boton Regular" w:hAnsi="Bookman Old Style"/>
          <w:b/>
          <w:bCs/>
          <w:sz w:val="24"/>
          <w:szCs w:val="24"/>
        </w:rPr>
        <w:t xml:space="preserve"> 1</w:t>
      </w:r>
      <w:r>
        <w:rPr>
          <w:rFonts w:ascii="Bookman Old Style" w:cs="Boton Regular" w:hAnsi="Bookman Old Style"/>
          <w:b/>
          <w:bCs/>
          <w:sz w:val="24"/>
          <w:szCs w:val="24"/>
        </w:rPr>
        <w:t>105</w:t>
      </w:r>
      <w:r>
        <w:rPr>
          <w:rFonts w:ascii="Bookman Old Style" w:cs="Boton Regular" w:hAnsi="Bookman Old Style"/>
          <w:b/>
          <w:bCs/>
          <w:sz w:val="24"/>
          <w:szCs w:val="24"/>
        </w:rPr>
        <w:t xml:space="preserve"> on the </w:t>
      </w:r>
      <w:r>
        <w:rPr>
          <w:rFonts w:ascii="Bookman Old Style" w:cs="Boton Regular" w:hAnsi="Bookman Old Style"/>
          <w:b/>
          <w:bCs/>
          <w:sz w:val="24"/>
          <w:szCs w:val="24"/>
        </w:rPr>
        <w:t>Elev</w:t>
      </w:r>
      <w:r>
        <w:rPr>
          <w:rFonts w:ascii="Bookman Old Style" w:cs="Boton Regular" w:hAnsi="Bookman Old Style"/>
          <w:b/>
          <w:bCs/>
          <w:sz w:val="24"/>
          <w:szCs w:val="24"/>
        </w:rPr>
        <w:t>e</w:t>
      </w:r>
      <w:r>
        <w:rPr>
          <w:rFonts w:ascii="Bookman Old Style" w:cs="Boton Regular" w:hAnsi="Bookman Old Style"/>
          <w:b/>
          <w:bCs/>
          <w:sz w:val="24"/>
          <w:szCs w:val="24"/>
        </w:rPr>
        <w:t>n</w:t>
      </w:r>
      <w:r>
        <w:rPr>
          <w:rFonts w:ascii="Bookman Old Style" w:cs="Boton Regular" w:hAnsi="Bookman Old Style"/>
          <w:b/>
          <w:bCs/>
          <w:sz w:val="24"/>
          <w:szCs w:val="24"/>
        </w:rPr>
        <w:t xml:space="preserve">th floor, Building </w:t>
      </w:r>
      <w:r>
        <w:rPr>
          <w:rFonts w:ascii="Bookman Old Style" w:cs="Boton Regular" w:hAnsi="Bookman Old Style"/>
          <w:b/>
          <w:bCs/>
          <w:sz w:val="24"/>
          <w:szCs w:val="24"/>
        </w:rPr>
        <w:t>No.</w:t>
      </w:r>
      <w:r>
        <w:rPr>
          <w:rFonts w:ascii="Bookman Old Style" w:cs="Boton Regular" w:hAnsi="Bookman Old Style"/>
          <w:b/>
          <w:bCs/>
          <w:sz w:val="24"/>
          <w:szCs w:val="24"/>
        </w:rPr>
        <w:t>B</w:t>
      </w:r>
      <w:r>
        <w:rPr>
          <w:rFonts w:ascii="Bookman Old Style" w:cs="Boton Regular" w:hAnsi="Bookman Old Style"/>
          <w:b/>
          <w:bCs/>
          <w:sz w:val="24"/>
          <w:szCs w:val="24"/>
        </w:rPr>
        <w:t>,</w:t>
      </w:r>
      <w:r>
        <w:rPr>
          <w:rFonts w:ascii="Bookman Old Style" w:cs="Boton Regular" w:hAnsi="Bookman Old Style"/>
          <w:b/>
          <w:bCs/>
          <w:sz w:val="24"/>
          <w:szCs w:val="24"/>
        </w:rPr>
        <w:t xml:space="preserve"> Carpet area</w:t>
      </w:r>
      <w:r>
        <w:rPr>
          <w:rFonts w:ascii="Bookman Old Style" w:cs="Boton Regular" w:hAnsi="Bookman Old Style"/>
          <w:b/>
          <w:bCs/>
          <w:sz w:val="24"/>
          <w:szCs w:val="24"/>
        </w:rPr>
        <w:t xml:space="preserve"> </w:t>
      </w:r>
      <w:r>
        <w:rPr>
          <w:rFonts w:ascii="Bookman Old Style" w:cs="Boton Regular" w:hAnsi="Bookman Old Style"/>
          <w:b/>
          <w:bCs/>
          <w:sz w:val="24"/>
          <w:szCs w:val="24"/>
        </w:rPr>
        <w:t>adm.</w:t>
      </w:r>
      <w:r>
        <w:rPr>
          <w:rFonts w:ascii="Bookman Old Style" w:cs="Boton Regular" w:hAnsi="Bookman Old Style"/>
          <w:b/>
          <w:bCs/>
          <w:sz w:val="24"/>
          <w:szCs w:val="24"/>
        </w:rPr>
        <w:t xml:space="preserve"> </w:t>
      </w:r>
      <w:r>
        <w:rPr>
          <w:rFonts w:ascii="Bookman Old Style" w:cs="Boton Regular" w:hAnsi="Bookman Old Style"/>
          <w:b/>
          <w:bCs/>
          <w:sz w:val="24"/>
          <w:szCs w:val="24"/>
        </w:rPr>
        <w:t xml:space="preserve">about </w:t>
      </w:r>
      <w:r>
        <w:rPr>
          <w:rFonts w:ascii="Bookman Old Style" w:cs="Boton Regular" w:hAnsi="Bookman Old Style"/>
          <w:b/>
          <w:bCs/>
          <w:sz w:val="24"/>
          <w:szCs w:val="24"/>
        </w:rPr>
        <w:t>57.62</w:t>
      </w:r>
      <w:r>
        <w:rPr>
          <w:rFonts w:ascii="Bookman Old Style" w:cs="Boton Regular" w:hAnsi="Bookman Old Style"/>
          <w:b/>
          <w:bCs/>
          <w:sz w:val="24"/>
          <w:szCs w:val="24"/>
        </w:rPr>
        <w:t xml:space="preserve"> </w:t>
      </w:r>
      <w:r>
        <w:rPr>
          <w:rFonts w:ascii="Bookman Old Style" w:cs="Boton Regular" w:hAnsi="Bookman Old Style"/>
          <w:b/>
          <w:bCs/>
          <w:sz w:val="24"/>
          <w:szCs w:val="24"/>
        </w:rPr>
        <w:t>Sq.</w:t>
      </w:r>
      <w:r>
        <w:rPr>
          <w:rFonts w:ascii="Bookman Old Style" w:cs="Boton Regular" w:hAnsi="Bookman Old Style"/>
          <w:b/>
          <w:bCs/>
          <w:sz w:val="24"/>
          <w:szCs w:val="24"/>
        </w:rPr>
        <w:t>mtrs</w:t>
      </w:r>
      <w:r>
        <w:rPr>
          <w:rFonts w:ascii="Bookman Old Style" w:cs="Boton Regular" w:hAnsi="Bookman Old Style"/>
          <w:b/>
          <w:bCs/>
          <w:sz w:val="24"/>
          <w:szCs w:val="24"/>
        </w:rPr>
        <w:t xml:space="preserve"> i.e.620.25 </w:t>
      </w:r>
      <w:r>
        <w:rPr>
          <w:rFonts w:ascii="Bookman Old Style" w:cs="Boton Regular" w:hAnsi="Bookman Old Style"/>
          <w:b/>
          <w:bCs/>
          <w:sz w:val="24"/>
          <w:szCs w:val="24"/>
        </w:rPr>
        <w:t>Sq</w:t>
      </w:r>
      <w:r>
        <w:rPr>
          <w:rFonts w:ascii="Bookman Old Style" w:cs="Boton Regular" w:hAnsi="Bookman Old Style"/>
          <w:b/>
          <w:bCs/>
          <w:sz w:val="24"/>
          <w:szCs w:val="24"/>
        </w:rPr>
        <w:t>.</w:t>
      </w:r>
      <w:r>
        <w:rPr>
          <w:rFonts w:ascii="Bookman Old Style" w:cs="Boton Regular" w:hAnsi="Bookman Old Style"/>
          <w:b/>
          <w:bCs/>
          <w:sz w:val="24"/>
          <w:szCs w:val="24"/>
        </w:rPr>
        <w:t>Ft</w:t>
      </w:r>
      <w:r>
        <w:rPr>
          <w:rFonts w:ascii="Bookman Old Style" w:cs="Boton Regular" w:hAnsi="Bookman Old Style"/>
          <w:b/>
          <w:bCs/>
          <w:sz w:val="24"/>
          <w:szCs w:val="24"/>
        </w:rPr>
        <w:t xml:space="preserve">. </w:t>
      </w:r>
      <w:r>
        <w:rPr>
          <w:rFonts w:ascii="Bookman Old Style" w:cs="Boton Regular" w:hAnsi="Bookman Old Style"/>
          <w:b/>
          <w:bCs/>
          <w:sz w:val="24"/>
          <w:szCs w:val="24"/>
        </w:rPr>
        <w:t xml:space="preserve">together </w:t>
      </w:r>
      <w:r>
        <w:rPr>
          <w:rFonts w:ascii="Bookman Old Style" w:cs="Boton Regular" w:hAnsi="Bookman Old Style"/>
          <w:b/>
          <w:bCs/>
          <w:sz w:val="24"/>
          <w:szCs w:val="24"/>
        </w:rPr>
        <w:t>with</w:t>
      </w:r>
      <w:r>
        <w:rPr>
          <w:rFonts w:ascii="Bookman Old Style" w:cs="Boton Regular" w:hAnsi="Bookman Old Style"/>
          <w:b/>
          <w:bCs/>
          <w:sz w:val="24"/>
          <w:szCs w:val="24"/>
        </w:rPr>
        <w:t xml:space="preserve"> attached Terrace area </w:t>
      </w:r>
      <w:r>
        <w:rPr>
          <w:rFonts w:ascii="Bookman Old Style" w:cs="Boton Regular" w:hAnsi="Bookman Old Style"/>
          <w:b/>
          <w:bCs/>
          <w:sz w:val="24"/>
          <w:szCs w:val="24"/>
        </w:rPr>
        <w:t>adm.</w:t>
      </w:r>
      <w:r>
        <w:rPr>
          <w:rFonts w:ascii="Bookman Old Style" w:cs="Boton Regular" w:hAnsi="Bookman Old Style"/>
          <w:b/>
          <w:bCs/>
          <w:sz w:val="24"/>
          <w:szCs w:val="24"/>
        </w:rPr>
        <w:t xml:space="preserve"> </w:t>
      </w:r>
      <w:r>
        <w:rPr>
          <w:rFonts w:ascii="Bookman Old Style" w:cs="Boton Regular" w:hAnsi="Bookman Old Style"/>
          <w:b/>
          <w:bCs/>
          <w:sz w:val="24"/>
          <w:szCs w:val="24"/>
        </w:rPr>
        <w:t>6</w:t>
      </w:r>
      <w:r>
        <w:rPr>
          <w:rFonts w:ascii="Bookman Old Style" w:cs="Boton Regular" w:hAnsi="Bookman Old Style"/>
          <w:b/>
          <w:bCs/>
          <w:sz w:val="24"/>
          <w:szCs w:val="24"/>
        </w:rPr>
        <w:t>.5</w:t>
      </w:r>
      <w:r>
        <w:rPr>
          <w:rFonts w:ascii="Bookman Old Style" w:cs="Boton Regular" w:hAnsi="Bookman Old Style"/>
          <w:b/>
          <w:bCs/>
          <w:sz w:val="24"/>
          <w:szCs w:val="24"/>
        </w:rPr>
        <w:t>0</w:t>
      </w:r>
      <w:r>
        <w:rPr>
          <w:rFonts w:ascii="Bookman Old Style" w:cs="Boton Regular" w:hAnsi="Bookman Old Style"/>
          <w:b/>
          <w:bCs/>
          <w:sz w:val="24"/>
          <w:szCs w:val="24"/>
        </w:rPr>
        <w:t xml:space="preserve"> </w:t>
      </w:r>
      <w:r>
        <w:rPr>
          <w:rFonts w:ascii="Bookman Old Style" w:cs="Boton Regular" w:hAnsi="Bookman Old Style"/>
          <w:b/>
          <w:bCs/>
          <w:sz w:val="24"/>
          <w:szCs w:val="24"/>
        </w:rPr>
        <w:t>Sq.mtrs.</w:t>
      </w:r>
      <w:r>
        <w:rPr>
          <w:rFonts w:ascii="Bookman Old Style" w:cs="Boton Regular" w:hAnsi="Bookman Old Style"/>
          <w:b/>
          <w:bCs/>
          <w:sz w:val="24"/>
          <w:szCs w:val="24"/>
        </w:rPr>
        <w:t xml:space="preserve">i.e.70 </w:t>
      </w:r>
      <w:r>
        <w:rPr>
          <w:rFonts w:ascii="Bookman Old Style" w:cs="Boton Regular" w:hAnsi="Bookman Old Style"/>
          <w:b/>
          <w:bCs/>
          <w:sz w:val="24"/>
          <w:szCs w:val="24"/>
        </w:rPr>
        <w:t>Sq.Ft</w:t>
      </w:r>
      <w:r>
        <w:rPr>
          <w:rFonts w:ascii="Bookman Old Style" w:cs="Boton Regular" w:hAnsi="Bookman Old Style"/>
          <w:b/>
          <w:bCs/>
          <w:sz w:val="24"/>
          <w:szCs w:val="24"/>
        </w:rPr>
        <w:t xml:space="preserve">. </w:t>
      </w:r>
      <w:r>
        <w:rPr>
          <w:rFonts w:ascii="Bookman Old Style" w:cs="Boton Regular" w:hAnsi="Bookman Old Style"/>
          <w:b/>
          <w:bCs/>
          <w:sz w:val="24"/>
          <w:szCs w:val="24"/>
        </w:rPr>
        <w:t xml:space="preserve">and exclusive right to use </w:t>
      </w:r>
      <w:r>
        <w:rPr>
          <w:rFonts w:ascii="Bookman Old Style" w:cs="Boton Regular" w:hAnsi="Bookman Old Style"/>
          <w:b/>
          <w:bCs/>
          <w:sz w:val="24"/>
          <w:szCs w:val="24"/>
        </w:rPr>
        <w:t xml:space="preserve"> One Open Car Parking</w:t>
      </w:r>
      <w:r>
        <w:rPr>
          <w:rFonts w:ascii="Bookman Old Style" w:cs="Boton Regular" w:hAnsi="Bookman Old Style"/>
          <w:b/>
          <w:bCs/>
          <w:sz w:val="24"/>
          <w:szCs w:val="24"/>
        </w:rPr>
        <w:t xml:space="preserve"> Space</w:t>
      </w:r>
      <w:r>
        <w:rPr>
          <w:rFonts w:ascii="Bookman Old Style" w:cs="Boton Regular" w:hAnsi="Bookman Old Style"/>
          <w:b/>
          <w:bCs/>
          <w:sz w:val="24"/>
          <w:szCs w:val="24"/>
        </w:rPr>
        <w:t>, situated in the project known as “UMANG PREMIERE”</w:t>
      </w:r>
      <w:r>
        <w:rPr>
          <w:rFonts w:ascii="Bookman Old Style" w:cs="Boton Regular" w:hAnsi="Bookman Old Style"/>
          <w:sz w:val="24"/>
          <w:szCs w:val="24"/>
        </w:rPr>
        <w:t xml:space="preserve"> and more particularly described in the schedule hereunder written (hereinafter referred to as the “Said Flat”) in </w:t>
      </w:r>
      <w:r>
        <w:rPr>
          <w:rFonts w:ascii="Bookman Old Style" w:cs="Boton Regular" w:hAnsi="Bookman Old Style"/>
          <w:sz w:val="24"/>
          <w:szCs w:val="24"/>
        </w:rPr>
        <w:t>favour</w:t>
      </w:r>
      <w:r>
        <w:rPr>
          <w:rFonts w:ascii="Bookman Old Style" w:cs="Boton Regular" w:hAnsi="Bookman Old Style"/>
          <w:sz w:val="24"/>
          <w:szCs w:val="24"/>
        </w:rPr>
        <w:t xml:space="preserve"> of </w:t>
      </w:r>
      <w:r>
        <w:rPr>
          <w:rFonts w:ascii="Bookman Old Style" w:cs="Boton Regular" w:hAnsi="Bookman Old Style"/>
          <w:sz w:val="24"/>
          <w:szCs w:val="24"/>
        </w:rPr>
        <w:t xml:space="preserve">Mr. </w:t>
      </w:r>
      <w:r>
        <w:rPr>
          <w:rFonts w:ascii="Bookman Old Style" w:cs="Boton Regular" w:hAnsi="Bookman Old Style"/>
          <w:sz w:val="24"/>
          <w:szCs w:val="24"/>
        </w:rPr>
        <w:t>Ramdas</w:t>
      </w:r>
      <w:r>
        <w:rPr>
          <w:rFonts w:ascii="Bookman Old Style" w:cs="Boton Regular" w:hAnsi="Bookman Old Style"/>
          <w:sz w:val="24"/>
          <w:szCs w:val="24"/>
        </w:rPr>
        <w:t xml:space="preserve"> U. </w:t>
      </w:r>
      <w:r>
        <w:rPr>
          <w:rFonts w:ascii="Bookman Old Style" w:cs="Boton Regular" w:hAnsi="Bookman Old Style"/>
          <w:sz w:val="24"/>
          <w:szCs w:val="24"/>
        </w:rPr>
        <w:t>Bhosale</w:t>
      </w:r>
      <w:r>
        <w:rPr>
          <w:rFonts w:ascii="Bookman Old Style" w:cs="Boton Regular" w:hAnsi="Bookman Old Style"/>
          <w:sz w:val="24"/>
          <w:szCs w:val="24"/>
        </w:rPr>
        <w:t xml:space="preserve"> by virtue of agreement dated 04</w:t>
      </w:r>
      <w:r>
        <w:rPr>
          <w:rFonts w:ascii="Bookman Old Style" w:cs="Boton Regular" w:hAnsi="Bookman Old Style"/>
          <w:sz w:val="24"/>
          <w:szCs w:val="24"/>
        </w:rPr>
        <w:t>/1</w:t>
      </w:r>
      <w:r>
        <w:rPr>
          <w:rFonts w:ascii="Bookman Old Style" w:cs="Boton Regular" w:hAnsi="Bookman Old Style"/>
          <w:sz w:val="24"/>
          <w:szCs w:val="24"/>
        </w:rPr>
        <w:t>2</w:t>
      </w:r>
      <w:r>
        <w:rPr>
          <w:rFonts w:ascii="Bookman Old Style" w:cs="Boton Regular" w:hAnsi="Bookman Old Style"/>
          <w:sz w:val="24"/>
          <w:szCs w:val="24"/>
        </w:rPr>
        <w:t>/201</w:t>
      </w:r>
      <w:r>
        <w:rPr>
          <w:rFonts w:ascii="Bookman Old Style" w:cs="Boton Regular" w:hAnsi="Bookman Old Style"/>
          <w:sz w:val="24"/>
          <w:szCs w:val="24"/>
        </w:rPr>
        <w:t>2</w:t>
      </w:r>
      <w:r>
        <w:rPr>
          <w:rFonts w:ascii="Bookman Old Style" w:cs="Boton Regular" w:hAnsi="Bookman Old Style"/>
          <w:sz w:val="24"/>
          <w:szCs w:val="24"/>
        </w:rPr>
        <w:t xml:space="preserve"> which has been registered in the office of the Sub-registrar Haveli No. VIII, Pune vide its serial No. </w:t>
      </w:r>
      <w:r>
        <w:rPr>
          <w:rFonts w:ascii="Bookman Old Style" w:cs="Boton Regular" w:hAnsi="Bookman Old Style"/>
          <w:sz w:val="24"/>
          <w:szCs w:val="24"/>
        </w:rPr>
        <w:t>12403</w:t>
      </w:r>
      <w:r>
        <w:rPr>
          <w:rFonts w:ascii="Bookman Old Style" w:cs="Boton Regular" w:hAnsi="Bookman Old Style"/>
          <w:sz w:val="24"/>
          <w:szCs w:val="24"/>
        </w:rPr>
        <w:t>/201</w:t>
      </w:r>
      <w:r>
        <w:rPr>
          <w:rFonts w:ascii="Bookman Old Style" w:cs="Boton Regular" w:hAnsi="Bookman Old Style"/>
          <w:sz w:val="24"/>
          <w:szCs w:val="24"/>
        </w:rPr>
        <w:t>2</w:t>
      </w:r>
      <w:r>
        <w:rPr>
          <w:rFonts w:ascii="Bookman Old Style" w:cs="Boton Regular" w:hAnsi="Bookman Old Style"/>
          <w:sz w:val="24"/>
          <w:szCs w:val="24"/>
        </w:rPr>
        <w:t xml:space="preserve"> dated </w:t>
      </w:r>
      <w:r>
        <w:rPr>
          <w:rFonts w:ascii="Bookman Old Style" w:cs="Boton Regular" w:hAnsi="Bookman Old Style"/>
          <w:sz w:val="24"/>
          <w:szCs w:val="24"/>
        </w:rPr>
        <w:t>12</w:t>
      </w:r>
      <w:r>
        <w:rPr>
          <w:rFonts w:ascii="Bookman Old Style" w:cs="Boton Regular" w:hAnsi="Bookman Old Style"/>
          <w:sz w:val="24"/>
          <w:szCs w:val="24"/>
        </w:rPr>
        <w:t>/1</w:t>
      </w:r>
      <w:r>
        <w:rPr>
          <w:rFonts w:ascii="Bookman Old Style" w:cs="Boton Regular" w:hAnsi="Bookman Old Style"/>
          <w:sz w:val="24"/>
          <w:szCs w:val="24"/>
        </w:rPr>
        <w:t>2</w:t>
      </w:r>
      <w:r>
        <w:rPr>
          <w:rFonts w:ascii="Bookman Old Style" w:cs="Boton Regular" w:hAnsi="Bookman Old Style"/>
          <w:sz w:val="24"/>
          <w:szCs w:val="24"/>
        </w:rPr>
        <w:t>/201</w:t>
      </w:r>
      <w:r>
        <w:rPr>
          <w:rFonts w:ascii="Bookman Old Style" w:cs="Boton Regular" w:hAnsi="Bookman Old Style"/>
          <w:sz w:val="24"/>
          <w:szCs w:val="24"/>
        </w:rPr>
        <w:t>2</w:t>
      </w:r>
      <w:r>
        <w:rPr>
          <w:rFonts w:ascii="Bookman Old Style" w:cs="Boton Regular" w:hAnsi="Bookman Old Style"/>
          <w:sz w:val="24"/>
          <w:szCs w:val="24"/>
        </w:rPr>
        <w:t>.</w:t>
      </w:r>
    </w:p>
    <w:p w14:paraId="CEC7AE8A">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20795485">
      <w:pPr>
        <w:pStyle w:val="style0"/>
        <w:autoSpaceDE w:val="false"/>
        <w:autoSpaceDN w:val="false"/>
        <w:adjustRightInd w:val="false"/>
        <w:spacing w:after="0" w:lineRule="atLeast" w:line="500"/>
        <w:ind w:firstLine="720"/>
        <w:jc w:val="both"/>
        <w:rPr>
          <w:rFonts w:ascii="Bookman Old Style" w:cs="Boton Regular" w:hAnsi="Bookman Old Style"/>
          <w:sz w:val="24"/>
          <w:szCs w:val="24"/>
        </w:rPr>
      </w:pPr>
      <w:r>
        <w:rPr>
          <w:rFonts w:ascii="Bookman Old Style" w:cs="Boton Regular" w:hAnsi="Bookman Old Style"/>
          <w:sz w:val="24"/>
          <w:szCs w:val="24"/>
        </w:rPr>
        <w:t xml:space="preserve">AND WHEREAS, the owner/ developer have submitted the said property, building and apartment to the provision of the Maharashtra Ownership Apartment Act 1970 and </w:t>
      </w:r>
      <w:r>
        <w:rPr>
          <w:rFonts w:ascii="Bookman Old Style" w:cs="Boton Regular" w:hAnsi="Bookman Old Style"/>
          <w:sz w:val="24"/>
          <w:szCs w:val="24"/>
        </w:rPr>
        <w:t>executed  the</w:t>
      </w:r>
      <w:r>
        <w:rPr>
          <w:rFonts w:ascii="Bookman Old Style" w:cs="Boton Regular" w:hAnsi="Bookman Old Style"/>
          <w:sz w:val="24"/>
          <w:szCs w:val="24"/>
        </w:rPr>
        <w:t xml:space="preserve"> Deed of Declaration on 01/06/2013 as required by section 2 of the said Act and the said Deed of Declaration has been duly registered with the Sub-registrar Haveli No. VIII, Pune at Serial No. </w:t>
      </w:r>
      <w:r>
        <w:rPr>
          <w:rFonts w:ascii="Bookman Old Style" w:cs="Boton Regular" w:hAnsi="Bookman Old Style"/>
          <w:sz w:val="24"/>
          <w:szCs w:val="24"/>
        </w:rPr>
        <w:t xml:space="preserve">5863/2013 on 19/06/2013 </w:t>
      </w:r>
      <w:r>
        <w:rPr>
          <w:rFonts w:ascii="Bookman Old Style" w:cs="Boton Regular" w:hAnsi="Bookman Old Style"/>
          <w:sz w:val="24"/>
          <w:szCs w:val="24"/>
        </w:rPr>
        <w:t>alongwith</w:t>
      </w:r>
      <w:r>
        <w:rPr>
          <w:rFonts w:ascii="Bookman Old Style" w:cs="Boton Regular" w:hAnsi="Bookman Old Style"/>
          <w:sz w:val="24"/>
          <w:szCs w:val="24"/>
        </w:rPr>
        <w:t xml:space="preserve"> Deed of Correction dated 02/08/2014 which was registered in the office of the Sub-Registrar Haveli No. VIII, Pune vide its serial No. 7770/2014 on 14/08/2014 and Supplementary Deed of Declaration dated 24/08/2015 registered with the Office of the Sub-Registrar Haveli No. VIII, Pune vide its serial No. 8984/2015 dated 10/09/2015</w:t>
      </w:r>
      <w:r>
        <w:rPr>
          <w:rFonts w:ascii="Bookman Old Style" w:cs="Boton Regular" w:hAnsi="Bookman Old Style"/>
          <w:sz w:val="24"/>
          <w:szCs w:val="24"/>
        </w:rPr>
        <w:t xml:space="preserve"> </w:t>
      </w:r>
      <w:r>
        <w:rPr>
          <w:rFonts w:ascii="Bookman Old Style" w:cs="Boton Regular" w:hAnsi="Bookman Old Style"/>
          <w:sz w:val="24"/>
          <w:szCs w:val="24"/>
        </w:rPr>
        <w:t>and Supplemen</w:t>
      </w:r>
      <w:r>
        <w:rPr>
          <w:rFonts w:ascii="Bookman Old Style" w:cs="Boton Regular" w:hAnsi="Bookman Old Style"/>
          <w:sz w:val="24"/>
          <w:szCs w:val="24"/>
        </w:rPr>
        <w:t>tary Deed of Declaration dated 15</w:t>
      </w:r>
      <w:r>
        <w:rPr>
          <w:rFonts w:ascii="Bookman Old Style" w:cs="Boton Regular" w:hAnsi="Bookman Old Style"/>
          <w:sz w:val="24"/>
          <w:szCs w:val="24"/>
        </w:rPr>
        <w:t>/0</w:t>
      </w:r>
      <w:r>
        <w:rPr>
          <w:rFonts w:ascii="Bookman Old Style" w:cs="Boton Regular" w:hAnsi="Bookman Old Style"/>
          <w:sz w:val="24"/>
          <w:szCs w:val="24"/>
        </w:rPr>
        <w:t>4</w:t>
      </w:r>
      <w:r>
        <w:rPr>
          <w:rFonts w:ascii="Bookman Old Style" w:cs="Boton Regular" w:hAnsi="Bookman Old Style"/>
          <w:sz w:val="24"/>
          <w:szCs w:val="24"/>
        </w:rPr>
        <w:t>/201</w:t>
      </w:r>
      <w:r>
        <w:rPr>
          <w:rFonts w:ascii="Bookman Old Style" w:cs="Boton Regular" w:hAnsi="Bookman Old Style"/>
          <w:sz w:val="24"/>
          <w:szCs w:val="24"/>
        </w:rPr>
        <w:t>7</w:t>
      </w:r>
      <w:r>
        <w:rPr>
          <w:rFonts w:ascii="Bookman Old Style" w:cs="Boton Regular" w:hAnsi="Bookman Old Style"/>
          <w:sz w:val="24"/>
          <w:szCs w:val="24"/>
        </w:rPr>
        <w:t xml:space="preserve"> registered with the Office of the Sub-Registrar Haveli No. VIII, Pune vide its serial No. </w:t>
      </w:r>
      <w:r>
        <w:rPr>
          <w:rFonts w:ascii="Bookman Old Style" w:cs="Boton Regular" w:hAnsi="Bookman Old Style"/>
          <w:sz w:val="24"/>
          <w:szCs w:val="24"/>
        </w:rPr>
        <w:t>5239</w:t>
      </w:r>
      <w:r>
        <w:rPr>
          <w:rFonts w:ascii="Bookman Old Style" w:cs="Boton Regular" w:hAnsi="Bookman Old Style"/>
          <w:sz w:val="24"/>
          <w:szCs w:val="24"/>
        </w:rPr>
        <w:t>/201</w:t>
      </w:r>
      <w:r>
        <w:rPr>
          <w:rFonts w:ascii="Bookman Old Style" w:cs="Boton Regular" w:hAnsi="Bookman Old Style"/>
          <w:sz w:val="24"/>
          <w:szCs w:val="24"/>
        </w:rPr>
        <w:t>7</w:t>
      </w:r>
      <w:r>
        <w:rPr>
          <w:rFonts w:ascii="Bookman Old Style" w:cs="Boton Regular" w:hAnsi="Bookman Old Style"/>
          <w:sz w:val="24"/>
          <w:szCs w:val="24"/>
        </w:rPr>
        <w:t xml:space="preserve"> dated </w:t>
      </w:r>
      <w:r>
        <w:rPr>
          <w:rFonts w:ascii="Bookman Old Style" w:cs="Boton Regular" w:hAnsi="Bookman Old Style"/>
          <w:sz w:val="24"/>
          <w:szCs w:val="24"/>
        </w:rPr>
        <w:t>02/06</w:t>
      </w:r>
      <w:r>
        <w:rPr>
          <w:rFonts w:ascii="Bookman Old Style" w:cs="Boton Regular" w:hAnsi="Bookman Old Style"/>
          <w:sz w:val="24"/>
          <w:szCs w:val="24"/>
        </w:rPr>
        <w:t>/201</w:t>
      </w:r>
      <w:r>
        <w:rPr>
          <w:rFonts w:ascii="Bookman Old Style" w:cs="Boton Regular" w:hAnsi="Bookman Old Style"/>
          <w:sz w:val="24"/>
          <w:szCs w:val="24"/>
        </w:rPr>
        <w:t>7</w:t>
      </w:r>
      <w:r>
        <w:rPr>
          <w:rFonts w:ascii="Bookman Old Style" w:cs="Boton Regular" w:hAnsi="Bookman Old Style"/>
          <w:sz w:val="24"/>
          <w:szCs w:val="24"/>
        </w:rPr>
        <w:t>.</w:t>
      </w:r>
    </w:p>
    <w:p w14:paraId="E0A2B5F5">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59FE4680">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ab/>
      </w:r>
      <w:r>
        <w:rPr>
          <w:rFonts w:ascii="Bookman Old Style" w:cs="Boton Regular" w:hAnsi="Bookman Old Style"/>
          <w:sz w:val="24"/>
          <w:szCs w:val="24"/>
        </w:rPr>
        <w:t xml:space="preserve">AND WHEREAS, the promoter has executed a Deed of Apartment in </w:t>
      </w:r>
      <w:r>
        <w:rPr>
          <w:rFonts w:ascii="Bookman Old Style" w:cs="Boton Regular" w:hAnsi="Bookman Old Style"/>
          <w:sz w:val="24"/>
          <w:szCs w:val="24"/>
        </w:rPr>
        <w:t>favour</w:t>
      </w:r>
      <w:r>
        <w:rPr>
          <w:rFonts w:ascii="Bookman Old Style" w:cs="Boton Regular" w:hAnsi="Bookman Old Style"/>
          <w:sz w:val="24"/>
          <w:szCs w:val="24"/>
        </w:rPr>
        <w:t xml:space="preserve"> of </w:t>
      </w:r>
      <w:r>
        <w:rPr>
          <w:rFonts w:ascii="Bookman Old Style" w:cs="Boton Regular" w:hAnsi="Bookman Old Style"/>
          <w:sz w:val="24"/>
          <w:szCs w:val="24"/>
        </w:rPr>
        <w:t xml:space="preserve">Mr. </w:t>
      </w:r>
      <w:r>
        <w:rPr>
          <w:rFonts w:ascii="Bookman Old Style" w:cs="Boton Regular" w:hAnsi="Bookman Old Style"/>
          <w:sz w:val="24"/>
          <w:szCs w:val="24"/>
        </w:rPr>
        <w:t>Ramdas</w:t>
      </w:r>
      <w:r>
        <w:rPr>
          <w:rFonts w:ascii="Bookman Old Style" w:cs="Boton Regular" w:hAnsi="Bookman Old Style"/>
          <w:sz w:val="24"/>
          <w:szCs w:val="24"/>
        </w:rPr>
        <w:t xml:space="preserve"> U. </w:t>
      </w:r>
      <w:r>
        <w:rPr>
          <w:rFonts w:ascii="Bookman Old Style" w:cs="Boton Regular" w:hAnsi="Bookman Old Style"/>
          <w:sz w:val="24"/>
          <w:szCs w:val="24"/>
        </w:rPr>
        <w:t>Bhosale</w:t>
      </w:r>
      <w:r>
        <w:rPr>
          <w:rFonts w:ascii="Bookman Old Style" w:cs="Boton Regular" w:hAnsi="Bookman Old Style"/>
          <w:sz w:val="24"/>
          <w:szCs w:val="24"/>
        </w:rPr>
        <w:t xml:space="preserve"> on </w:t>
      </w:r>
      <w:r>
        <w:rPr>
          <w:rFonts w:ascii="Bookman Old Style" w:cs="Boton Regular" w:hAnsi="Bookman Old Style"/>
          <w:sz w:val="24"/>
          <w:szCs w:val="24"/>
        </w:rPr>
        <w:t>13</w:t>
      </w:r>
      <w:r>
        <w:rPr>
          <w:rFonts w:ascii="Bookman Old Style" w:cs="Boton Regular" w:hAnsi="Bookman Old Style"/>
          <w:sz w:val="24"/>
          <w:szCs w:val="24"/>
        </w:rPr>
        <w:t>/0</w:t>
      </w:r>
      <w:r>
        <w:rPr>
          <w:rFonts w:ascii="Bookman Old Style" w:cs="Boton Regular" w:hAnsi="Bookman Old Style"/>
          <w:sz w:val="24"/>
          <w:szCs w:val="24"/>
        </w:rPr>
        <w:t>1</w:t>
      </w:r>
      <w:r>
        <w:rPr>
          <w:rFonts w:ascii="Bookman Old Style" w:cs="Boton Regular" w:hAnsi="Bookman Old Style"/>
          <w:sz w:val="24"/>
          <w:szCs w:val="24"/>
        </w:rPr>
        <w:t>/2023</w:t>
      </w:r>
      <w:r>
        <w:rPr>
          <w:rFonts w:ascii="Bookman Old Style" w:cs="Boton Regular" w:hAnsi="Bookman Old Style"/>
          <w:sz w:val="24"/>
          <w:szCs w:val="24"/>
        </w:rPr>
        <w:t xml:space="preserve"> and same has been registered in the office of the Sub-Registrar Haveli No. VIII, Pune vide its serial</w:t>
      </w:r>
      <w:r>
        <w:rPr>
          <w:rFonts w:ascii="Bookman Old Style" w:cs="Boton Regular" w:hAnsi="Bookman Old Style"/>
          <w:sz w:val="24"/>
          <w:szCs w:val="24"/>
        </w:rPr>
        <w:t xml:space="preserve"> No. </w:t>
      </w:r>
      <w:r>
        <w:rPr>
          <w:rFonts w:ascii="Bookman Old Style" w:cs="Boton Regular" w:hAnsi="Bookman Old Style"/>
          <w:sz w:val="24"/>
          <w:szCs w:val="24"/>
        </w:rPr>
        <w:t>1219</w:t>
      </w:r>
      <w:r>
        <w:rPr>
          <w:rFonts w:ascii="Bookman Old Style" w:cs="Boton Regular" w:hAnsi="Bookman Old Style"/>
          <w:sz w:val="24"/>
          <w:szCs w:val="24"/>
        </w:rPr>
        <w:t>/2023 dated 1</w:t>
      </w:r>
      <w:r>
        <w:rPr>
          <w:rFonts w:ascii="Bookman Old Style" w:cs="Boton Regular" w:hAnsi="Bookman Old Style"/>
          <w:sz w:val="24"/>
          <w:szCs w:val="24"/>
        </w:rPr>
        <w:t>8</w:t>
      </w:r>
      <w:r>
        <w:rPr>
          <w:rFonts w:ascii="Bookman Old Style" w:cs="Boton Regular" w:hAnsi="Bookman Old Style"/>
          <w:sz w:val="24"/>
          <w:szCs w:val="24"/>
        </w:rPr>
        <w:t>/0</w:t>
      </w:r>
      <w:r>
        <w:rPr>
          <w:rFonts w:ascii="Bookman Old Style" w:cs="Boton Regular" w:hAnsi="Bookman Old Style"/>
          <w:sz w:val="24"/>
          <w:szCs w:val="24"/>
        </w:rPr>
        <w:t>1</w:t>
      </w:r>
      <w:r>
        <w:rPr>
          <w:rFonts w:ascii="Bookman Old Style" w:cs="Boton Regular" w:hAnsi="Bookman Old Style"/>
          <w:sz w:val="24"/>
          <w:szCs w:val="24"/>
        </w:rPr>
        <w:t>/2023.</w:t>
      </w:r>
      <w:r>
        <w:rPr>
          <w:rFonts w:ascii="Bookman Old Style" w:cs="Boton Regular" w:hAnsi="Bookman Old Style"/>
          <w:sz w:val="24"/>
          <w:szCs w:val="24"/>
        </w:rPr>
        <w:t xml:space="preserve"> </w:t>
      </w:r>
      <w:r>
        <w:rPr>
          <w:rFonts w:ascii="Bookman Old Style" w:cs="Boton Regular" w:hAnsi="Bookman Old Style"/>
          <w:sz w:val="24"/>
          <w:szCs w:val="24"/>
        </w:rPr>
        <w:t>and</w:t>
      </w:r>
      <w:r>
        <w:rPr>
          <w:rFonts w:ascii="Bookman Old Style" w:cs="Boton Regular" w:hAnsi="Bookman Old Style"/>
          <w:sz w:val="24"/>
          <w:szCs w:val="24"/>
        </w:rPr>
        <w:t xml:space="preserve"> accordingly the </w:t>
      </w:r>
      <w:r>
        <w:rPr>
          <w:rFonts w:ascii="Bookman Old Style" w:cs="Boton Regular" w:hAnsi="Bookman Old Style"/>
          <w:sz w:val="24"/>
          <w:szCs w:val="24"/>
        </w:rPr>
        <w:t xml:space="preserve">Mr. </w:t>
      </w:r>
      <w:r>
        <w:rPr>
          <w:rFonts w:ascii="Bookman Old Style" w:cs="Boton Regular" w:hAnsi="Bookman Old Style"/>
          <w:sz w:val="24"/>
          <w:szCs w:val="24"/>
        </w:rPr>
        <w:t>Ramdas</w:t>
      </w:r>
      <w:r>
        <w:rPr>
          <w:rFonts w:ascii="Bookman Old Style" w:cs="Boton Regular" w:hAnsi="Bookman Old Style"/>
          <w:sz w:val="24"/>
          <w:szCs w:val="24"/>
        </w:rPr>
        <w:t xml:space="preserve"> U. </w:t>
      </w:r>
      <w:r>
        <w:rPr>
          <w:rFonts w:ascii="Bookman Old Style" w:cs="Boton Regular" w:hAnsi="Bookman Old Style"/>
          <w:sz w:val="24"/>
          <w:szCs w:val="24"/>
        </w:rPr>
        <w:t>Bhosale</w:t>
      </w:r>
      <w:r>
        <w:rPr>
          <w:rFonts w:ascii="Bookman Old Style" w:cs="Boton Regular" w:hAnsi="Bookman Old Style"/>
          <w:sz w:val="24"/>
          <w:szCs w:val="24"/>
        </w:rPr>
        <w:t xml:space="preserve"> became the legal possessor and owner of the said flat having actual and physical possession over the same.</w:t>
      </w:r>
    </w:p>
    <w:p w14:paraId="85B45D06">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CB797719">
      <w:pPr>
        <w:pStyle w:val="style0"/>
        <w:autoSpaceDE w:val="false"/>
        <w:autoSpaceDN w:val="false"/>
        <w:adjustRightInd w:val="false"/>
        <w:spacing w:after="0" w:lineRule="atLeast" w:line="500"/>
        <w:ind w:firstLine="720"/>
        <w:jc w:val="both"/>
        <w:rPr>
          <w:rFonts w:ascii="Bookman Old Style" w:cs="Times New Roman" w:hAnsi="Bookman Old Style"/>
          <w:sz w:val="24"/>
          <w:szCs w:val="24"/>
        </w:rPr>
      </w:pPr>
      <w:r>
        <w:rPr>
          <w:rFonts w:ascii="Bookman Old Style" w:cs="Times New Roman" w:hAnsi="Bookman Old Style"/>
          <w:sz w:val="24"/>
          <w:szCs w:val="24"/>
        </w:rPr>
        <w:t xml:space="preserve">AND WHEREAS, said </w:t>
      </w:r>
      <w:r>
        <w:rPr>
          <w:rFonts w:ascii="Bookman Old Style" w:cs="Boton Regular" w:hAnsi="Bookman Old Style"/>
          <w:sz w:val="24"/>
          <w:szCs w:val="24"/>
        </w:rPr>
        <w:t xml:space="preserve">Mr. </w:t>
      </w:r>
      <w:r>
        <w:rPr>
          <w:rFonts w:ascii="Bookman Old Style" w:cs="Boton Regular" w:hAnsi="Bookman Old Style"/>
          <w:sz w:val="24"/>
          <w:szCs w:val="24"/>
        </w:rPr>
        <w:t>Ramdas</w:t>
      </w:r>
      <w:r>
        <w:rPr>
          <w:rFonts w:ascii="Bookman Old Style" w:cs="Boton Regular" w:hAnsi="Bookman Old Style"/>
          <w:sz w:val="24"/>
          <w:szCs w:val="24"/>
        </w:rPr>
        <w:t xml:space="preserve"> U. </w:t>
      </w:r>
      <w:r>
        <w:rPr>
          <w:rFonts w:ascii="Bookman Old Style" w:cs="Boton Regular" w:hAnsi="Bookman Old Style"/>
          <w:sz w:val="24"/>
          <w:szCs w:val="24"/>
        </w:rPr>
        <w:t>Bhosale</w:t>
      </w:r>
      <w:r>
        <w:rPr>
          <w:rFonts w:ascii="Bookman Old Style" w:cs="Times New Roman" w:hAnsi="Bookman Old Style"/>
          <w:sz w:val="24"/>
          <w:szCs w:val="24"/>
        </w:rPr>
        <w:t xml:space="preserve"> ha</w:t>
      </w:r>
      <w:r>
        <w:rPr>
          <w:rFonts w:ascii="Bookman Old Style" w:cs="Times New Roman" w:hAnsi="Bookman Old Style"/>
          <w:sz w:val="24"/>
          <w:szCs w:val="24"/>
        </w:rPr>
        <w:t>s</w:t>
      </w:r>
      <w:r>
        <w:rPr>
          <w:rFonts w:ascii="Bookman Old Style" w:cs="Times New Roman" w:hAnsi="Bookman Old Style"/>
          <w:sz w:val="24"/>
          <w:szCs w:val="24"/>
        </w:rPr>
        <w:t xml:space="preserve"> further agreed to sale the said Flat to Present Vendor and have executed an Apartment Deed dated 01/02/2023 by receiving full consideration and same has been registered in the office of the Sub-registrar Haveli No. XXVII, Pune vide its serial No. </w:t>
      </w:r>
      <w:r>
        <w:rPr>
          <w:rFonts w:ascii="Bookman Old Style" w:cs="Times New Roman" w:hAnsi="Bookman Old Style"/>
          <w:sz w:val="24"/>
          <w:szCs w:val="24"/>
        </w:rPr>
        <w:t>1533</w:t>
      </w:r>
      <w:r>
        <w:rPr>
          <w:rFonts w:ascii="Bookman Old Style" w:cs="Times New Roman" w:hAnsi="Bookman Old Style"/>
          <w:sz w:val="24"/>
          <w:szCs w:val="24"/>
        </w:rPr>
        <w:t>/</w:t>
      </w:r>
      <w:r>
        <w:rPr>
          <w:rFonts w:ascii="Bookman Old Style" w:cs="Times New Roman" w:hAnsi="Bookman Old Style"/>
          <w:sz w:val="24"/>
          <w:szCs w:val="24"/>
        </w:rPr>
        <w:t>20</w:t>
      </w:r>
      <w:r>
        <w:rPr>
          <w:rFonts w:ascii="Bookman Old Style" w:cs="Times New Roman" w:hAnsi="Bookman Old Style"/>
          <w:sz w:val="24"/>
          <w:szCs w:val="24"/>
        </w:rPr>
        <w:t xml:space="preserve">23 </w:t>
      </w:r>
      <w:r>
        <w:rPr>
          <w:rFonts w:ascii="Bookman Old Style" w:cs="Times New Roman" w:hAnsi="Bookman Old Style"/>
          <w:sz w:val="24"/>
          <w:szCs w:val="24"/>
        </w:rPr>
        <w:t xml:space="preserve"> dated</w:t>
      </w:r>
      <w:r>
        <w:rPr>
          <w:rFonts w:ascii="Bookman Old Style" w:cs="Times New Roman" w:hAnsi="Bookman Old Style"/>
          <w:sz w:val="24"/>
          <w:szCs w:val="24"/>
        </w:rPr>
        <w:t xml:space="preserve"> </w:t>
      </w:r>
      <w:r>
        <w:rPr>
          <w:rFonts w:ascii="Bookman Old Style" w:cs="Times New Roman" w:hAnsi="Bookman Old Style"/>
          <w:sz w:val="24"/>
          <w:szCs w:val="24"/>
        </w:rPr>
        <w:t>01</w:t>
      </w:r>
      <w:r>
        <w:rPr>
          <w:rFonts w:ascii="Bookman Old Style" w:cs="Times New Roman" w:hAnsi="Bookman Old Style"/>
          <w:sz w:val="24"/>
          <w:szCs w:val="24"/>
        </w:rPr>
        <w:t>/0</w:t>
      </w:r>
      <w:r>
        <w:rPr>
          <w:rFonts w:ascii="Bookman Old Style" w:cs="Times New Roman" w:hAnsi="Bookman Old Style"/>
          <w:sz w:val="24"/>
          <w:szCs w:val="24"/>
        </w:rPr>
        <w:t>02</w:t>
      </w:r>
      <w:r>
        <w:rPr>
          <w:rFonts w:ascii="Bookman Old Style" w:cs="Times New Roman" w:hAnsi="Bookman Old Style"/>
          <w:sz w:val="24"/>
          <w:szCs w:val="24"/>
        </w:rPr>
        <w:t>/202</w:t>
      </w:r>
      <w:r>
        <w:rPr>
          <w:rFonts w:ascii="Bookman Old Style" w:cs="Times New Roman" w:hAnsi="Bookman Old Style"/>
          <w:sz w:val="24"/>
          <w:szCs w:val="24"/>
        </w:rPr>
        <w:t>3</w:t>
      </w:r>
      <w:r>
        <w:rPr>
          <w:rFonts w:ascii="Bookman Old Style" w:cs="Times New Roman" w:hAnsi="Bookman Old Style"/>
          <w:sz w:val="24"/>
          <w:szCs w:val="24"/>
        </w:rPr>
        <w:t>.</w:t>
      </w:r>
      <w:r>
        <w:rPr>
          <w:rFonts w:ascii="Bookman Old Style" w:cs="Times New Roman" w:hAnsi="Bookman Old Style"/>
          <w:sz w:val="24"/>
          <w:szCs w:val="24"/>
        </w:rPr>
        <w:t>and</w:t>
      </w:r>
      <w:r>
        <w:rPr>
          <w:rFonts w:ascii="Bookman Old Style" w:cs="Times New Roman" w:hAnsi="Bookman Old Style"/>
          <w:sz w:val="24"/>
          <w:szCs w:val="24"/>
        </w:rPr>
        <w:t xml:space="preserve"> the present vendor became the legal possessor and owner of the said flat having actual and physical possession over the same.</w:t>
      </w:r>
    </w:p>
    <w:p w14:paraId="D4C0BD63">
      <w:pPr>
        <w:pStyle w:val="style0"/>
        <w:autoSpaceDE w:val="false"/>
        <w:autoSpaceDN w:val="false"/>
        <w:adjustRightInd w:val="false"/>
        <w:spacing w:after="0" w:lineRule="atLeast" w:line="500"/>
        <w:jc w:val="both"/>
        <w:rPr>
          <w:rFonts w:ascii="Bookman Old Style" w:cs="Times New Roman" w:hAnsi="Bookman Old Style"/>
          <w:sz w:val="24"/>
          <w:szCs w:val="24"/>
        </w:rPr>
      </w:pPr>
    </w:p>
    <w:p w14:paraId="09CE1E26">
      <w:pPr>
        <w:pStyle w:val="style0"/>
        <w:autoSpaceDE w:val="false"/>
        <w:autoSpaceDN w:val="false"/>
        <w:adjustRightInd w:val="false"/>
        <w:spacing w:after="0" w:lineRule="atLeast" w:line="500"/>
        <w:jc w:val="both"/>
        <w:rPr>
          <w:rFonts w:ascii="Bookman Old Style" w:cs="Times New Roman" w:hAnsi="Bookman Old Style"/>
          <w:sz w:val="24"/>
          <w:szCs w:val="24"/>
        </w:rPr>
      </w:pPr>
      <w:r>
        <w:rPr>
          <w:rFonts w:ascii="Bookman Old Style" w:cs="Times New Roman" w:hAnsi="Bookman Old Style"/>
          <w:sz w:val="24"/>
          <w:szCs w:val="24"/>
        </w:rPr>
        <w:tab/>
      </w:r>
      <w:r>
        <w:rPr>
          <w:rFonts w:ascii="Bookman Old Style" w:cs="Times New Roman" w:hAnsi="Bookman Old Style"/>
          <w:sz w:val="24"/>
          <w:szCs w:val="24"/>
        </w:rPr>
        <w:t xml:space="preserve">AND WHEREAS, as per the agreement executed between the vendor and previous owner the present vendor had paid the entire consideration amount in respect of the said Flat to the said previous owner and hence the said previous owner had handed over the peaceful possession of the said Flat to the vendor herein and since then till today the vendor is in actual possession and in </w:t>
      </w:r>
      <w:r>
        <w:rPr>
          <w:rFonts w:ascii="Bookman Old Style" w:cs="Times New Roman" w:hAnsi="Bookman Old Style"/>
          <w:sz w:val="24"/>
          <w:szCs w:val="24"/>
        </w:rPr>
        <w:t xml:space="preserve">occupation of the said Flat. And present vendor has full right to dispose </w:t>
      </w:r>
      <w:r>
        <w:rPr>
          <w:rFonts w:ascii="Bookman Old Style" w:cs="Times New Roman" w:hAnsi="Bookman Old Style"/>
          <w:sz w:val="24"/>
          <w:szCs w:val="24"/>
        </w:rPr>
        <w:t>off</w:t>
      </w:r>
      <w:r>
        <w:rPr>
          <w:rFonts w:ascii="Bookman Old Style" w:cs="Times New Roman" w:hAnsi="Bookman Old Style"/>
          <w:sz w:val="24"/>
          <w:szCs w:val="24"/>
        </w:rPr>
        <w:t xml:space="preserve"> the said flat to any intended </w:t>
      </w:r>
      <w:r>
        <w:rPr>
          <w:rFonts w:ascii="Bookman Old Style" w:cs="Times New Roman" w:hAnsi="Bookman Old Style"/>
          <w:sz w:val="24"/>
          <w:szCs w:val="24"/>
        </w:rPr>
        <w:t>purchasers</w:t>
      </w:r>
      <w:r>
        <w:rPr>
          <w:rFonts w:ascii="Bookman Old Style" w:cs="Times New Roman" w:hAnsi="Bookman Old Style"/>
          <w:sz w:val="24"/>
          <w:szCs w:val="24"/>
        </w:rPr>
        <w:t xml:space="preserve"> as he think fit and proper.</w:t>
      </w:r>
    </w:p>
    <w:p w14:paraId="7691CFA3">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1C81576D">
      <w:pPr>
        <w:pStyle w:val="style0"/>
        <w:autoSpaceDE w:val="false"/>
        <w:autoSpaceDN w:val="false"/>
        <w:adjustRightInd w:val="false"/>
        <w:spacing w:after="0" w:lineRule="atLeast" w:line="500"/>
        <w:jc w:val="both"/>
        <w:rPr>
          <w:rFonts w:ascii="Bookman Old Style" w:cs="Times New Roman" w:hAnsi="Bookman Old Style"/>
          <w:sz w:val="24"/>
          <w:szCs w:val="24"/>
        </w:rPr>
      </w:pPr>
      <w:r>
        <w:rPr>
          <w:rFonts w:ascii="Bookman Old Style" w:cs="Boton Regular" w:hAnsi="Bookman Old Style"/>
          <w:sz w:val="24"/>
          <w:szCs w:val="24"/>
        </w:rPr>
        <w:t xml:space="preserve">         </w:t>
      </w:r>
      <w:r>
        <w:rPr>
          <w:rFonts w:ascii="Bookman Old Style" w:cs="Times New Roman" w:hAnsi="Bookman Old Style"/>
          <w:sz w:val="24"/>
          <w:szCs w:val="24"/>
        </w:rPr>
        <w:tab/>
      </w:r>
      <w:r>
        <w:rPr>
          <w:rFonts w:ascii="Bookman Old Style" w:cs="Times New Roman" w:hAnsi="Bookman Old Style"/>
          <w:sz w:val="24"/>
          <w:szCs w:val="24"/>
        </w:rPr>
        <w:t xml:space="preserve">AND WHEREAS, the vendor is desirous of disposing off the said Flat and the </w:t>
      </w:r>
      <w:r>
        <w:rPr>
          <w:rFonts w:ascii="Bookman Old Style" w:cs="Times New Roman" w:hAnsi="Bookman Old Style"/>
          <w:sz w:val="24"/>
          <w:szCs w:val="24"/>
        </w:rPr>
        <w:t>purchasers</w:t>
      </w:r>
      <w:r>
        <w:rPr>
          <w:rFonts w:ascii="Bookman Old Style" w:cs="Times New Roman" w:hAnsi="Bookman Old Style"/>
          <w:sz w:val="24"/>
          <w:szCs w:val="24"/>
        </w:rPr>
        <w:t xml:space="preserve"> herein knowing the intention of the vendor, approached the vendor and offered to purchase the said Flat for the total consideration of </w:t>
      </w:r>
      <w:r>
        <w:rPr>
          <w:rFonts w:ascii="Bookman Old Style" w:cs="Times New Roman" w:hAnsi="Bookman Old Style"/>
          <w:b/>
          <w:bCs/>
          <w:sz w:val="24"/>
          <w:szCs w:val="24"/>
        </w:rPr>
        <w:t>Rs. 52</w:t>
      </w:r>
      <w:r>
        <w:rPr>
          <w:rFonts w:ascii="Bookman Old Style" w:cs="Times New Roman" w:hAnsi="Bookman Old Style"/>
          <w:b/>
          <w:bCs/>
          <w:sz w:val="24"/>
          <w:szCs w:val="24"/>
        </w:rPr>
        <w:t>,00,000</w:t>
      </w:r>
      <w:r>
        <w:rPr>
          <w:rFonts w:ascii="Bookman Old Style" w:cs="Times New Roman" w:hAnsi="Bookman Old Style"/>
          <w:b/>
          <w:bCs/>
          <w:sz w:val="24"/>
          <w:szCs w:val="24"/>
        </w:rPr>
        <w:t xml:space="preserve">/- (Rupees </w:t>
      </w:r>
      <w:r>
        <w:rPr>
          <w:rFonts w:ascii="Bookman Old Style" w:cs="Times New Roman" w:hAnsi="Bookman Old Style"/>
          <w:b/>
          <w:bCs/>
          <w:sz w:val="24"/>
          <w:szCs w:val="24"/>
        </w:rPr>
        <w:t>Fifty Two</w:t>
      </w:r>
      <w:r>
        <w:rPr>
          <w:rFonts w:ascii="Bookman Old Style" w:cs="Times New Roman" w:hAnsi="Bookman Old Style"/>
          <w:b/>
          <w:bCs/>
          <w:sz w:val="24"/>
          <w:szCs w:val="24"/>
        </w:rPr>
        <w:t xml:space="preserve"> Lakhs Only)</w:t>
      </w:r>
      <w:r>
        <w:rPr>
          <w:rFonts w:ascii="Bookman Old Style" w:cs="Times New Roman" w:hAnsi="Bookman Old Style"/>
          <w:sz w:val="24"/>
          <w:szCs w:val="24"/>
        </w:rPr>
        <w:t xml:space="preserve"> and the vendor have agreed to sell, transfer and assign all his rights title and interest in respect of the said Flat in </w:t>
      </w:r>
      <w:r>
        <w:rPr>
          <w:rFonts w:ascii="Bookman Old Style" w:cs="Times New Roman" w:hAnsi="Bookman Old Style"/>
          <w:sz w:val="24"/>
          <w:szCs w:val="24"/>
        </w:rPr>
        <w:t>favour</w:t>
      </w:r>
      <w:r>
        <w:rPr>
          <w:rFonts w:ascii="Bookman Old Style" w:cs="Times New Roman" w:hAnsi="Bookman Old Style"/>
          <w:sz w:val="24"/>
          <w:szCs w:val="24"/>
        </w:rPr>
        <w:t xml:space="preserve"> of the </w:t>
      </w:r>
      <w:r>
        <w:rPr>
          <w:rFonts w:ascii="Bookman Old Style" w:cs="Times New Roman" w:hAnsi="Bookman Old Style"/>
          <w:sz w:val="24"/>
          <w:szCs w:val="24"/>
        </w:rPr>
        <w:t>purchasers</w:t>
      </w:r>
      <w:r>
        <w:rPr>
          <w:rFonts w:ascii="Bookman Old Style" w:cs="Times New Roman" w:hAnsi="Bookman Old Style"/>
          <w:sz w:val="24"/>
          <w:szCs w:val="24"/>
        </w:rPr>
        <w:t xml:space="preserve"> herein for the above</w:t>
      </w:r>
      <w:r>
        <w:rPr>
          <w:rFonts w:ascii="Bookman Old Style" w:cs="Times New Roman" w:hAnsi="Bookman Old Style"/>
          <w:sz w:val="24"/>
          <w:szCs w:val="24"/>
        </w:rPr>
        <w:t xml:space="preserve"> </w:t>
      </w:r>
      <w:r>
        <w:rPr>
          <w:rFonts w:ascii="Bookman Old Style" w:cs="Times New Roman" w:hAnsi="Bookman Old Style"/>
          <w:sz w:val="24"/>
          <w:szCs w:val="24"/>
        </w:rPr>
        <w:t>said consideration;</w:t>
      </w:r>
    </w:p>
    <w:p w14:paraId="2A1EA85A">
      <w:pPr>
        <w:pStyle w:val="style0"/>
        <w:autoSpaceDE w:val="false"/>
        <w:autoSpaceDN w:val="false"/>
        <w:adjustRightInd w:val="false"/>
        <w:spacing w:after="0" w:lineRule="atLeast" w:line="500"/>
        <w:jc w:val="both"/>
        <w:rPr>
          <w:rFonts w:ascii="Bookman Old Style" w:cs="Times New Roman" w:hAnsi="Bookman Old Style"/>
          <w:b/>
          <w:sz w:val="24"/>
          <w:szCs w:val="24"/>
        </w:rPr>
      </w:pPr>
    </w:p>
    <w:p w14:paraId="AD53DDCB">
      <w:pPr>
        <w:pStyle w:val="style0"/>
        <w:autoSpaceDE w:val="false"/>
        <w:autoSpaceDN w:val="false"/>
        <w:adjustRightInd w:val="false"/>
        <w:spacing w:after="0" w:lineRule="atLeast" w:line="500"/>
        <w:jc w:val="both"/>
        <w:rPr>
          <w:rFonts w:ascii="Bookman Old Style" w:cs="Times New Roman" w:hAnsi="Bookman Old Style"/>
          <w:sz w:val="24"/>
          <w:szCs w:val="24"/>
        </w:rPr>
      </w:pPr>
      <w:r>
        <w:rPr>
          <w:rFonts w:ascii="Bookman Old Style" w:cs="Times New Roman" w:hAnsi="Bookman Old Style"/>
          <w:b/>
          <w:sz w:val="24"/>
          <w:szCs w:val="24"/>
        </w:rPr>
        <w:t>NOW THIS INDENTURE WITNESSETH</w:t>
      </w:r>
      <w:r>
        <w:rPr>
          <w:rFonts w:ascii="Bookman Old Style" w:cs="Times New Roman" w:hAnsi="Bookman Old Style"/>
          <w:sz w:val="24"/>
          <w:szCs w:val="24"/>
        </w:rPr>
        <w:t xml:space="preserve"> and it is mutually agreed by and between the parties hereto as </w:t>
      </w:r>
      <w:r>
        <w:rPr>
          <w:rFonts w:ascii="Bookman Old Style" w:cs="Times New Roman" w:hAnsi="Bookman Old Style"/>
          <w:sz w:val="24"/>
          <w:szCs w:val="24"/>
        </w:rPr>
        <w:t>follows :</w:t>
      </w:r>
    </w:p>
    <w:p w14:paraId="DF09D9C3">
      <w:pPr>
        <w:pStyle w:val="style0"/>
        <w:tabs>
          <w:tab w:val="left" w:leader="none" w:pos="585"/>
        </w:tabs>
        <w:autoSpaceDE w:val="false"/>
        <w:autoSpaceDN w:val="false"/>
        <w:adjustRightInd w:val="false"/>
        <w:spacing w:after="0" w:lineRule="atLeast" w:line="500"/>
        <w:ind w:left="585" w:hanging="585"/>
        <w:jc w:val="both"/>
        <w:rPr>
          <w:rFonts w:ascii="Bookman Old Style" w:cs="Times New Roman" w:hAnsi="Bookman Old Style"/>
          <w:sz w:val="24"/>
          <w:szCs w:val="24"/>
        </w:rPr>
      </w:pPr>
    </w:p>
    <w:p w14:paraId="D763EBD5">
      <w:pPr>
        <w:pStyle w:val="style0"/>
        <w:tabs>
          <w:tab w:val="left" w:leader="none" w:pos="585"/>
        </w:tabs>
        <w:autoSpaceDE w:val="false"/>
        <w:autoSpaceDN w:val="false"/>
        <w:adjustRightInd w:val="false"/>
        <w:spacing w:after="0" w:lineRule="atLeast" w:line="500"/>
        <w:ind w:left="585" w:hanging="585"/>
        <w:jc w:val="both"/>
        <w:rPr>
          <w:rFonts w:ascii="Bookman Old Style" w:cs="Times New Roman" w:hAnsi="Bookman Old Style"/>
          <w:sz w:val="24"/>
          <w:szCs w:val="24"/>
        </w:rPr>
      </w:pPr>
      <w:r>
        <w:rPr>
          <w:rFonts w:ascii="Bookman Old Style" w:cs="Times New Roman" w:hAnsi="Bookman Old Style"/>
          <w:sz w:val="24"/>
          <w:szCs w:val="24"/>
        </w:rPr>
        <w:t>1.</w:t>
      </w:r>
      <w:r>
        <w:rPr>
          <w:rFonts w:ascii="Bookman Old Style" w:cs="Times New Roman" w:hAnsi="Bookman Old Style"/>
          <w:sz w:val="24"/>
          <w:szCs w:val="24"/>
        </w:rPr>
        <w:tab/>
      </w:r>
      <w:r>
        <w:rPr>
          <w:rFonts w:ascii="Bookman Old Style" w:cs="Times New Roman" w:hAnsi="Bookman Old Style"/>
          <w:sz w:val="24"/>
          <w:szCs w:val="24"/>
        </w:rPr>
        <w:t xml:space="preserve">The vendor has sold, transferred and assigned and the </w:t>
      </w:r>
      <w:r>
        <w:rPr>
          <w:rFonts w:ascii="Bookman Old Style" w:cs="Times New Roman" w:hAnsi="Bookman Old Style"/>
          <w:sz w:val="24"/>
          <w:szCs w:val="24"/>
        </w:rPr>
        <w:t>purchasers</w:t>
      </w:r>
      <w:r>
        <w:rPr>
          <w:rFonts w:ascii="Bookman Old Style" w:cs="Times New Roman" w:hAnsi="Bookman Old Style"/>
          <w:sz w:val="24"/>
          <w:szCs w:val="24"/>
        </w:rPr>
        <w:t xml:space="preserve"> herein have purchased and acquired the said Flat (more particularly described in the schedule II hereunder written) for the total consideration of </w:t>
      </w:r>
      <w:r>
        <w:rPr>
          <w:rFonts w:ascii="Bookman Old Style" w:cs="Times New Roman" w:hAnsi="Bookman Old Style"/>
          <w:b/>
          <w:bCs/>
          <w:sz w:val="24"/>
          <w:szCs w:val="24"/>
        </w:rPr>
        <w:t>Rs. 52</w:t>
      </w:r>
      <w:r>
        <w:rPr>
          <w:rFonts w:ascii="Bookman Old Style" w:cs="Times New Roman" w:hAnsi="Bookman Old Style"/>
          <w:b/>
          <w:bCs/>
          <w:sz w:val="24"/>
          <w:szCs w:val="24"/>
        </w:rPr>
        <w:t xml:space="preserve">,00,000/- (Rupees </w:t>
      </w:r>
      <w:r>
        <w:rPr>
          <w:rFonts w:ascii="Bookman Old Style" w:cs="Times New Roman" w:hAnsi="Bookman Old Style"/>
          <w:b/>
          <w:bCs/>
          <w:sz w:val="24"/>
          <w:szCs w:val="24"/>
        </w:rPr>
        <w:t xml:space="preserve">Fifty Two </w:t>
      </w:r>
      <w:r>
        <w:rPr>
          <w:rFonts w:ascii="Bookman Old Style" w:cs="Times New Roman" w:hAnsi="Bookman Old Style"/>
          <w:b/>
          <w:bCs/>
          <w:sz w:val="24"/>
          <w:szCs w:val="24"/>
        </w:rPr>
        <w:t>Lakhs Only)</w:t>
      </w:r>
      <w:r>
        <w:rPr>
          <w:rFonts w:ascii="Bookman Old Style" w:cs="Times New Roman" w:hAnsi="Bookman Old Style"/>
          <w:sz w:val="24"/>
          <w:szCs w:val="24"/>
        </w:rPr>
        <w:t xml:space="preserve"> which the </w:t>
      </w:r>
      <w:r>
        <w:rPr>
          <w:rFonts w:ascii="Bookman Old Style" w:cs="Times New Roman" w:hAnsi="Bookman Old Style"/>
          <w:sz w:val="24"/>
          <w:szCs w:val="24"/>
        </w:rPr>
        <w:t>Purchasers</w:t>
      </w:r>
      <w:r>
        <w:rPr>
          <w:rFonts w:ascii="Bookman Old Style" w:cs="Times New Roman" w:hAnsi="Bookman Old Style"/>
          <w:sz w:val="24"/>
          <w:szCs w:val="24"/>
        </w:rPr>
        <w:t xml:space="preserve"> has paid to the vendor in following manner :-</w:t>
      </w:r>
    </w:p>
    <w:p w14:paraId="10FC57ED">
      <w:pPr>
        <w:pStyle w:val="style0"/>
        <w:tabs>
          <w:tab w:val="right" w:leader="none" w:pos="2205"/>
          <w:tab w:val="left" w:leader="none" w:pos="2745"/>
          <w:tab w:val="left" w:leader="none" w:pos="3870"/>
        </w:tabs>
        <w:autoSpaceDE w:val="false"/>
        <w:autoSpaceDN w:val="false"/>
        <w:adjustRightInd w:val="false"/>
        <w:spacing w:after="0" w:lineRule="atLeast" w:line="500"/>
        <w:ind w:left="585" w:hanging="585"/>
        <w:jc w:val="both"/>
        <w:rPr>
          <w:rFonts w:ascii="Bookman Old Style" w:cs="Boton Regular" w:hAnsi="Bookman Old Style"/>
          <w:sz w:val="24"/>
          <w:szCs w:val="24"/>
        </w:rPr>
      </w:pPr>
    </w:p>
    <w:tbl>
      <w:tblPr>
        <w:tblStyle w:val="style154"/>
        <w:tblW w:w="0" w:type="auto"/>
        <w:tblInd w:w="585" w:type="dxa"/>
        <w:tblLook w:val="04A0" w:firstRow="1" w:lastRow="0" w:firstColumn="1" w:lastColumn="0" w:noHBand="0" w:noVBand="1"/>
      </w:tblPr>
      <w:tblGrid>
        <w:gridCol w:w="693"/>
        <w:gridCol w:w="2790"/>
        <w:gridCol w:w="5508"/>
      </w:tblGrid>
      <w:tr w14:paraId="1539CDEB">
        <w:trPr/>
        <w:tc>
          <w:tcPr>
            <w:tcW w:w="693" w:type="dxa"/>
            <w:tcBorders/>
          </w:tcPr>
          <w:p w14:paraId="D56B0B34">
            <w:pPr>
              <w:pStyle w:val="style0"/>
              <w:tabs>
                <w:tab w:val="right" w:leader="none" w:pos="2205"/>
                <w:tab w:val="left" w:leader="none" w:pos="2745"/>
                <w:tab w:val="left" w:leader="none" w:pos="3870"/>
              </w:tabs>
              <w:autoSpaceDE w:val="false"/>
              <w:autoSpaceDN w:val="false"/>
              <w:adjustRightInd w:val="false"/>
              <w:spacing w:lineRule="atLeast" w:line="500"/>
              <w:jc w:val="both"/>
              <w:rPr>
                <w:rFonts w:ascii="Bookman Old Style" w:cs="Boton Regular" w:hAnsi="Bookman Old Style"/>
                <w:sz w:val="24"/>
                <w:szCs w:val="24"/>
              </w:rPr>
            </w:pPr>
          </w:p>
          <w:p w14:paraId="2255F149">
            <w:pPr>
              <w:pStyle w:val="style0"/>
              <w:tabs>
                <w:tab w:val="right" w:leader="none" w:pos="2205"/>
                <w:tab w:val="left" w:leader="none" w:pos="2745"/>
                <w:tab w:val="left" w:leader="none" w:pos="3870"/>
              </w:tabs>
              <w:autoSpaceDE w:val="false"/>
              <w:autoSpaceDN w:val="false"/>
              <w:adjustRightInd w:val="false"/>
              <w:spacing w:lineRule="atLeast" w:line="500"/>
              <w:jc w:val="both"/>
              <w:rPr>
                <w:rFonts w:ascii="Bookman Old Style" w:cs="Boton Regular" w:hAnsi="Bookman Old Style"/>
                <w:sz w:val="24"/>
                <w:szCs w:val="24"/>
              </w:rPr>
            </w:pPr>
            <w:r>
              <w:rPr>
                <w:rFonts w:ascii="Bookman Old Style" w:cs="Boton Regular" w:hAnsi="Bookman Old Style"/>
                <w:sz w:val="24"/>
                <w:szCs w:val="24"/>
              </w:rPr>
              <w:t>1.</w:t>
            </w:r>
          </w:p>
        </w:tc>
        <w:tc>
          <w:tcPr>
            <w:tcW w:w="2790" w:type="dxa"/>
            <w:tcBorders/>
          </w:tcPr>
          <w:p w14:paraId="F6624894">
            <w:pPr>
              <w:pStyle w:val="style0"/>
              <w:tabs>
                <w:tab w:val="right" w:leader="none" w:pos="2205"/>
                <w:tab w:val="left" w:leader="none" w:pos="2745"/>
                <w:tab w:val="left" w:leader="none" w:pos="3870"/>
              </w:tabs>
              <w:autoSpaceDE w:val="false"/>
              <w:autoSpaceDN w:val="false"/>
              <w:adjustRightInd w:val="false"/>
              <w:spacing w:lineRule="atLeast" w:line="500"/>
              <w:jc w:val="both"/>
              <w:rPr>
                <w:rFonts w:ascii="Bookman Old Style" w:cs="Boton Regular" w:hAnsi="Bookman Old Style"/>
                <w:sz w:val="24"/>
                <w:szCs w:val="24"/>
              </w:rPr>
            </w:pPr>
          </w:p>
          <w:p w14:paraId="28F4ECA2">
            <w:pPr>
              <w:pStyle w:val="style0"/>
              <w:tabs>
                <w:tab w:val="right" w:leader="none" w:pos="2205"/>
                <w:tab w:val="left" w:leader="none" w:pos="2745"/>
                <w:tab w:val="left" w:leader="none" w:pos="3870"/>
              </w:tabs>
              <w:autoSpaceDE w:val="false"/>
              <w:autoSpaceDN w:val="false"/>
              <w:adjustRightInd w:val="false"/>
              <w:spacing w:lineRule="atLeast" w:line="500"/>
              <w:jc w:val="both"/>
              <w:rPr>
                <w:rFonts w:ascii="Bookman Old Style" w:cs="Boton Regular" w:hAnsi="Bookman Old Style"/>
                <w:sz w:val="24"/>
                <w:szCs w:val="24"/>
              </w:rPr>
            </w:pPr>
            <w:r>
              <w:rPr>
                <w:rFonts w:ascii="Bookman Old Style" w:cs="Boton Regular" w:hAnsi="Bookman Old Style"/>
                <w:sz w:val="24"/>
                <w:szCs w:val="24"/>
              </w:rPr>
              <w:t>Rs</w:t>
            </w:r>
            <w:r>
              <w:rPr>
                <w:rFonts w:ascii="Bookman Old Style" w:cs="Boton Regular" w:hAnsi="Bookman Old Style"/>
                <w:sz w:val="24"/>
                <w:szCs w:val="24"/>
              </w:rPr>
              <w:t>.</w:t>
            </w:r>
            <w:r>
              <w:rPr>
                <w:rFonts w:ascii="Bookman Old Style" w:cs="Boton Regular" w:hAnsi="Bookman Old Style"/>
                <w:sz w:val="24"/>
                <w:szCs w:val="24"/>
              </w:rPr>
              <w:t xml:space="preserve">     </w:t>
            </w:r>
            <w:r>
              <w:rPr>
                <w:rFonts w:ascii="Bookman Old Style" w:cs="Boton Regular" w:hAnsi="Bookman Old Style"/>
                <w:sz w:val="24"/>
                <w:szCs w:val="24"/>
              </w:rPr>
              <w:t xml:space="preserve">     </w:t>
            </w:r>
            <w:r>
              <w:rPr>
                <w:rFonts w:ascii="Bookman Old Style" w:cs="Boton Regular" w:hAnsi="Bookman Old Style"/>
                <w:sz w:val="24"/>
                <w:szCs w:val="24"/>
              </w:rPr>
              <w:t>11</w:t>
            </w:r>
            <w:r>
              <w:rPr>
                <w:rFonts w:ascii="Bookman Old Style" w:cs="Boton Regular" w:hAnsi="Bookman Old Style"/>
                <w:sz w:val="24"/>
                <w:szCs w:val="24"/>
              </w:rPr>
              <w:t>,000</w:t>
            </w:r>
            <w:r>
              <w:rPr>
                <w:rFonts w:ascii="Bookman Old Style" w:cs="Boton Regular" w:hAnsi="Bookman Old Style"/>
                <w:sz w:val="24"/>
                <w:szCs w:val="24"/>
              </w:rPr>
              <w:t>=00</w:t>
            </w:r>
          </w:p>
        </w:tc>
        <w:tc>
          <w:tcPr>
            <w:tcW w:w="5508" w:type="dxa"/>
            <w:tcBorders/>
          </w:tcPr>
          <w:p w14:paraId="CAA4A3FA">
            <w:pPr>
              <w:pStyle w:val="style0"/>
              <w:tabs>
                <w:tab w:val="right" w:leader="none" w:pos="2205"/>
                <w:tab w:val="left" w:leader="none" w:pos="2745"/>
                <w:tab w:val="left" w:leader="none" w:pos="3870"/>
              </w:tabs>
              <w:autoSpaceDE w:val="false"/>
              <w:autoSpaceDN w:val="false"/>
              <w:adjustRightInd w:val="false"/>
              <w:spacing w:lineRule="atLeast" w:line="500"/>
              <w:ind w:left="585" w:hanging="585"/>
              <w:jc w:val="both"/>
              <w:rPr>
                <w:rFonts w:ascii="Bookman Old Style" w:cs="Boton Regular" w:hAnsi="Bookman Old Style"/>
                <w:sz w:val="24"/>
                <w:szCs w:val="24"/>
              </w:rPr>
            </w:pPr>
            <w:r>
              <w:rPr>
                <w:rFonts w:ascii="Bookman Old Style" w:cs="Boton Regular" w:hAnsi="Bookman Old Style"/>
                <w:sz w:val="24"/>
                <w:szCs w:val="24"/>
              </w:rPr>
              <w:t xml:space="preserve">Paid </w:t>
            </w:r>
            <w:r>
              <w:rPr>
                <w:rFonts w:ascii="Bookman Old Style" w:cs="Boton Regular" w:hAnsi="Bookman Old Style"/>
                <w:sz w:val="24"/>
                <w:szCs w:val="24"/>
              </w:rPr>
              <w:t>Through Online Transfer Bearing</w:t>
            </w:r>
          </w:p>
          <w:p w14:paraId="7CB71131">
            <w:pPr>
              <w:pStyle w:val="style0"/>
              <w:tabs>
                <w:tab w:val="right" w:leader="none" w:pos="2205"/>
                <w:tab w:val="left" w:leader="none" w:pos="2745"/>
                <w:tab w:val="left" w:leader="none" w:pos="3870"/>
              </w:tabs>
              <w:autoSpaceDE w:val="false"/>
              <w:autoSpaceDN w:val="false"/>
              <w:adjustRightInd w:val="false"/>
              <w:spacing w:lineRule="atLeast" w:line="500"/>
              <w:jc w:val="both"/>
              <w:rPr>
                <w:rFonts w:ascii="Bookman Old Style" w:cs="Boton Regular" w:hAnsi="Bookman Old Style"/>
                <w:sz w:val="24"/>
                <w:szCs w:val="24"/>
              </w:rPr>
            </w:pPr>
            <w:r>
              <w:rPr>
                <w:rFonts w:ascii="Bookman Old Style" w:cs="Boton Regular" w:hAnsi="Bookman Old Style"/>
                <w:sz w:val="24"/>
                <w:szCs w:val="24"/>
              </w:rPr>
              <w:t>Ref.</w:t>
            </w:r>
            <w:r>
              <w:rPr>
                <w:rFonts w:ascii="Bookman Old Style" w:cs="Boton Regular" w:hAnsi="Bookman Old Style"/>
                <w:sz w:val="24"/>
                <w:szCs w:val="24"/>
              </w:rPr>
              <w:t xml:space="preserve"> UPI/UTR No.625509023698</w:t>
            </w:r>
            <w:r>
              <w:rPr>
                <w:rFonts w:ascii="Bookman Old Style" w:cs="Boton Regular" w:hAnsi="Bookman Old Style"/>
                <w:sz w:val="24"/>
                <w:szCs w:val="24"/>
              </w:rPr>
              <w:t xml:space="preserve"> On</w:t>
            </w:r>
            <w:r>
              <w:rPr>
                <w:rFonts w:ascii="Bookman Old Style" w:cs="Boton Regular" w:hAnsi="Bookman Old Style"/>
                <w:sz w:val="24"/>
                <w:szCs w:val="24"/>
              </w:rPr>
              <w:t xml:space="preserve"> dated</w:t>
            </w:r>
            <w:r>
              <w:rPr>
                <w:rFonts w:ascii="Bookman Old Style" w:cs="Boton Regular" w:hAnsi="Bookman Old Style"/>
                <w:sz w:val="24"/>
                <w:szCs w:val="24"/>
              </w:rPr>
              <w:tab/>
            </w:r>
            <w:r>
              <w:rPr>
                <w:rFonts w:ascii="Bookman Old Style" w:cs="Boton Regular" w:hAnsi="Bookman Old Style"/>
                <w:sz w:val="24"/>
                <w:szCs w:val="24"/>
              </w:rPr>
              <w:t xml:space="preserve">12/09/2026 Through DBS </w:t>
            </w:r>
            <w:r>
              <w:rPr>
                <w:rFonts w:ascii="Bookman Old Style" w:cs="Boton Regular" w:hAnsi="Bookman Old Style"/>
                <w:sz w:val="24"/>
                <w:szCs w:val="24"/>
              </w:rPr>
              <w:t xml:space="preserve">Bank </w:t>
            </w:r>
            <w:r>
              <w:rPr>
                <w:rFonts w:ascii="Bookman Old Style" w:cs="Boton Regular" w:hAnsi="Bookman Old Style"/>
                <w:sz w:val="24"/>
                <w:szCs w:val="24"/>
              </w:rPr>
              <w:t xml:space="preserve">India Ltd., </w:t>
            </w:r>
            <w:r>
              <w:rPr>
                <w:rFonts w:ascii="Bookman Old Style" w:cs="Boton Regular" w:hAnsi="Bookman Old Style"/>
                <w:sz w:val="24"/>
                <w:szCs w:val="24"/>
              </w:rPr>
              <w:t>Nariman</w:t>
            </w:r>
            <w:r>
              <w:rPr>
                <w:rFonts w:ascii="Bookman Old Style" w:cs="Boton Regular" w:hAnsi="Bookman Old Style"/>
                <w:sz w:val="24"/>
                <w:szCs w:val="24"/>
              </w:rPr>
              <w:t xml:space="preserve"> Point</w:t>
            </w:r>
            <w:r>
              <w:rPr>
                <w:rFonts w:ascii="Bookman Old Style" w:cs="Boton Regular" w:hAnsi="Bookman Old Style"/>
                <w:sz w:val="24"/>
                <w:szCs w:val="24"/>
              </w:rPr>
              <w:t>,</w:t>
            </w:r>
            <w:r>
              <w:rPr>
                <w:rFonts w:ascii="Bookman Old Style" w:cs="Boton Regular" w:hAnsi="Bookman Old Style"/>
                <w:sz w:val="24"/>
                <w:szCs w:val="24"/>
              </w:rPr>
              <w:t xml:space="preserve"> Mumbai</w:t>
            </w:r>
            <w:r>
              <w:rPr>
                <w:rFonts w:ascii="Bookman Old Style" w:cs="Boton Regular" w:hAnsi="Bookman Old Style"/>
                <w:sz w:val="24"/>
                <w:szCs w:val="24"/>
              </w:rPr>
              <w:t>,</w:t>
            </w:r>
            <w:r>
              <w:rPr>
                <w:rFonts w:ascii="Bookman Old Style" w:cs="Boton Regular" w:hAnsi="Bookman Old Style"/>
                <w:sz w:val="24"/>
                <w:szCs w:val="24"/>
              </w:rPr>
              <w:t xml:space="preserve"> </w:t>
            </w:r>
            <w:r>
              <w:rPr>
                <w:rFonts w:ascii="Bookman Old Style" w:cs="Boton Regular" w:hAnsi="Bookman Old Style"/>
                <w:sz w:val="24"/>
                <w:szCs w:val="24"/>
              </w:rPr>
              <w:t>B</w:t>
            </w:r>
            <w:r>
              <w:rPr>
                <w:rFonts w:ascii="Bookman Old Style" w:cs="Boton Regular" w:hAnsi="Bookman Old Style"/>
                <w:sz w:val="24"/>
                <w:szCs w:val="24"/>
              </w:rPr>
              <w:t>ranch</w:t>
            </w:r>
            <w:r>
              <w:rPr>
                <w:rFonts w:ascii="Bookman Old Style" w:cs="Boton Regular" w:hAnsi="Bookman Old Style"/>
                <w:sz w:val="24"/>
                <w:szCs w:val="24"/>
              </w:rPr>
              <w:t>.</w:t>
            </w:r>
          </w:p>
        </w:tc>
      </w:tr>
      <w:tr w14:paraId="A82DE475">
        <w:tblPrEx/>
        <w:trPr/>
        <w:tc>
          <w:tcPr>
            <w:tcW w:w="693" w:type="dxa"/>
            <w:tcBorders/>
          </w:tcPr>
          <w:p w14:paraId="1DFBC577">
            <w:pPr>
              <w:pStyle w:val="style0"/>
              <w:tabs>
                <w:tab w:val="right" w:leader="none" w:pos="2205"/>
                <w:tab w:val="left" w:leader="none" w:pos="2745"/>
                <w:tab w:val="left" w:leader="none" w:pos="3870"/>
              </w:tabs>
              <w:autoSpaceDE w:val="false"/>
              <w:autoSpaceDN w:val="false"/>
              <w:adjustRightInd w:val="false"/>
              <w:spacing w:lineRule="atLeast" w:line="500"/>
              <w:jc w:val="both"/>
              <w:rPr>
                <w:rFonts w:ascii="Bookman Old Style" w:cs="Boton Regular" w:hAnsi="Bookman Old Style"/>
                <w:sz w:val="24"/>
                <w:szCs w:val="24"/>
              </w:rPr>
            </w:pPr>
          </w:p>
          <w:p w14:paraId="DF3DE72E">
            <w:pPr>
              <w:pStyle w:val="style0"/>
              <w:tabs>
                <w:tab w:val="right" w:leader="none" w:pos="2205"/>
                <w:tab w:val="left" w:leader="none" w:pos="2745"/>
                <w:tab w:val="left" w:leader="none" w:pos="3870"/>
              </w:tabs>
              <w:autoSpaceDE w:val="false"/>
              <w:autoSpaceDN w:val="false"/>
              <w:adjustRightInd w:val="false"/>
              <w:spacing w:lineRule="atLeast" w:line="500"/>
              <w:jc w:val="both"/>
              <w:rPr>
                <w:rFonts w:ascii="Bookman Old Style" w:cs="Boton Regular" w:hAnsi="Bookman Old Style"/>
                <w:sz w:val="24"/>
                <w:szCs w:val="24"/>
              </w:rPr>
            </w:pPr>
            <w:r>
              <w:rPr>
                <w:rFonts w:ascii="Bookman Old Style" w:cs="Boton Regular" w:hAnsi="Bookman Old Style"/>
                <w:sz w:val="24"/>
                <w:szCs w:val="24"/>
              </w:rPr>
              <w:t>2.</w:t>
            </w:r>
          </w:p>
        </w:tc>
        <w:tc>
          <w:tcPr>
            <w:tcW w:w="2790" w:type="dxa"/>
            <w:tcBorders/>
          </w:tcPr>
          <w:p w14:paraId="882D31C4">
            <w:pPr>
              <w:pStyle w:val="style0"/>
              <w:tabs>
                <w:tab w:val="right" w:leader="none" w:pos="2205"/>
                <w:tab w:val="left" w:leader="none" w:pos="2745"/>
                <w:tab w:val="left" w:leader="none" w:pos="3870"/>
              </w:tabs>
              <w:autoSpaceDE w:val="false"/>
              <w:autoSpaceDN w:val="false"/>
              <w:adjustRightInd w:val="false"/>
              <w:spacing w:lineRule="atLeast" w:line="500"/>
              <w:jc w:val="both"/>
              <w:rPr>
                <w:rFonts w:ascii="Bookman Old Style" w:cs="Boton Regular" w:hAnsi="Bookman Old Style"/>
                <w:sz w:val="24"/>
                <w:szCs w:val="24"/>
              </w:rPr>
            </w:pPr>
          </w:p>
          <w:p w14:paraId="A7102123">
            <w:pPr>
              <w:pStyle w:val="style0"/>
              <w:tabs>
                <w:tab w:val="right" w:leader="none" w:pos="2205"/>
                <w:tab w:val="left" w:leader="none" w:pos="2745"/>
                <w:tab w:val="left" w:leader="none" w:pos="3870"/>
              </w:tabs>
              <w:autoSpaceDE w:val="false"/>
              <w:autoSpaceDN w:val="false"/>
              <w:adjustRightInd w:val="false"/>
              <w:spacing w:lineRule="atLeast" w:line="500"/>
              <w:jc w:val="both"/>
              <w:rPr>
                <w:rFonts w:ascii="Bookman Old Style" w:cs="Boton Regular" w:hAnsi="Bookman Old Style"/>
                <w:sz w:val="24"/>
                <w:szCs w:val="24"/>
              </w:rPr>
            </w:pPr>
            <w:r>
              <w:rPr>
                <w:rFonts w:ascii="Bookman Old Style" w:cs="Boton Regular" w:hAnsi="Bookman Old Style"/>
                <w:sz w:val="24"/>
                <w:szCs w:val="24"/>
              </w:rPr>
              <w:t>Rs</w:t>
            </w:r>
            <w:r>
              <w:rPr>
                <w:rFonts w:ascii="Bookman Old Style" w:cs="Boton Regular" w:hAnsi="Bookman Old Style"/>
                <w:sz w:val="24"/>
                <w:szCs w:val="24"/>
              </w:rPr>
              <w:t>.</w:t>
            </w:r>
            <w:r>
              <w:rPr>
                <w:rFonts w:ascii="Bookman Old Style" w:cs="Boton Regular" w:hAnsi="Bookman Old Style"/>
                <w:sz w:val="24"/>
                <w:szCs w:val="24"/>
              </w:rPr>
              <w:t xml:space="preserve">          4</w:t>
            </w:r>
            <w:r>
              <w:rPr>
                <w:rFonts w:ascii="Bookman Old Style" w:cs="Boton Regular" w:hAnsi="Bookman Old Style"/>
                <w:sz w:val="24"/>
                <w:szCs w:val="24"/>
              </w:rPr>
              <w:t>0,000</w:t>
            </w:r>
            <w:r>
              <w:rPr>
                <w:rFonts w:ascii="Bookman Old Style" w:cs="Boton Regular" w:hAnsi="Bookman Old Style"/>
                <w:sz w:val="24"/>
                <w:szCs w:val="24"/>
              </w:rPr>
              <w:t>=00</w:t>
            </w:r>
          </w:p>
        </w:tc>
        <w:tc>
          <w:tcPr>
            <w:tcW w:w="5508" w:type="dxa"/>
            <w:tcBorders/>
          </w:tcPr>
          <w:p w14:paraId="E46B4CC6">
            <w:pPr>
              <w:pStyle w:val="style0"/>
              <w:tabs>
                <w:tab w:val="right" w:leader="none" w:pos="2205"/>
                <w:tab w:val="left" w:leader="none" w:pos="2745"/>
                <w:tab w:val="left" w:leader="none" w:pos="3870"/>
              </w:tabs>
              <w:autoSpaceDE w:val="false"/>
              <w:autoSpaceDN w:val="false"/>
              <w:adjustRightInd w:val="false"/>
              <w:spacing w:lineRule="atLeast" w:line="500"/>
              <w:ind w:left="585" w:hanging="585"/>
              <w:jc w:val="both"/>
              <w:rPr>
                <w:rFonts w:ascii="Bookman Old Style" w:cs="Boton Regular" w:hAnsi="Bookman Old Style"/>
                <w:sz w:val="24"/>
                <w:szCs w:val="24"/>
              </w:rPr>
            </w:pPr>
            <w:r>
              <w:rPr>
                <w:rFonts w:ascii="Bookman Old Style" w:cs="Boton Regular" w:hAnsi="Bookman Old Style"/>
                <w:sz w:val="24"/>
                <w:szCs w:val="24"/>
              </w:rPr>
              <w:t xml:space="preserve">Paid </w:t>
            </w:r>
            <w:r>
              <w:rPr>
                <w:rFonts w:ascii="Bookman Old Style" w:cs="Boton Regular" w:hAnsi="Bookman Old Style"/>
                <w:sz w:val="24"/>
                <w:szCs w:val="24"/>
              </w:rPr>
              <w:t>Through NEFT Transfer Bearing</w:t>
            </w:r>
            <w:r>
              <w:rPr>
                <w:rFonts w:ascii="Bookman Old Style" w:cs="Boton Regular" w:hAnsi="Bookman Old Style"/>
                <w:sz w:val="24"/>
                <w:szCs w:val="24"/>
              </w:rPr>
              <w:t xml:space="preserve"> UTR</w:t>
            </w:r>
          </w:p>
          <w:p w14:paraId="D3943CAE">
            <w:pPr>
              <w:pStyle w:val="style0"/>
              <w:tabs>
                <w:tab w:val="right" w:leader="none" w:pos="2205"/>
                <w:tab w:val="left" w:leader="none" w:pos="2745"/>
                <w:tab w:val="left" w:leader="none" w:pos="3870"/>
              </w:tabs>
              <w:autoSpaceDE w:val="false"/>
              <w:autoSpaceDN w:val="false"/>
              <w:adjustRightInd w:val="false"/>
              <w:spacing w:lineRule="atLeast" w:line="500"/>
              <w:ind w:left="585" w:hanging="585"/>
              <w:jc w:val="both"/>
              <w:rPr>
                <w:rFonts w:ascii="Bookman Old Style" w:cs="Boton Regular" w:hAnsi="Bookman Old Style"/>
                <w:sz w:val="24"/>
                <w:szCs w:val="24"/>
              </w:rPr>
            </w:pPr>
            <w:r>
              <w:rPr>
                <w:rFonts w:ascii="Bookman Old Style" w:cs="Boton Regular" w:hAnsi="Bookman Old Style"/>
                <w:sz w:val="24"/>
                <w:szCs w:val="24"/>
              </w:rPr>
              <w:t>Ref. No.</w:t>
            </w:r>
            <w:r>
              <w:rPr>
                <w:rFonts w:ascii="Bookman Old Style" w:cs="Boton Regular" w:hAnsi="Bookman Old Style"/>
                <w:sz w:val="24"/>
                <w:szCs w:val="24"/>
              </w:rPr>
              <w:t>PU2026091221324112700682 On</w:t>
            </w:r>
          </w:p>
          <w:p w14:paraId="A90AA574">
            <w:pPr>
              <w:pStyle w:val="style0"/>
              <w:tabs>
                <w:tab w:val="right" w:leader="none" w:pos="2205"/>
                <w:tab w:val="left" w:leader="none" w:pos="2745"/>
                <w:tab w:val="left" w:leader="none" w:pos="3870"/>
              </w:tabs>
              <w:autoSpaceDE w:val="false"/>
              <w:autoSpaceDN w:val="false"/>
              <w:adjustRightInd w:val="false"/>
              <w:spacing w:lineRule="atLeast" w:line="500"/>
              <w:ind w:left="585" w:hanging="585"/>
              <w:jc w:val="both"/>
              <w:rPr>
                <w:rFonts w:ascii="Bookman Old Style" w:cs="Boton Regular" w:hAnsi="Bookman Old Style"/>
                <w:sz w:val="24"/>
                <w:szCs w:val="24"/>
              </w:rPr>
            </w:pPr>
            <w:r>
              <w:rPr>
                <w:rFonts w:ascii="Bookman Old Style" w:cs="Boton Regular" w:hAnsi="Bookman Old Style"/>
                <w:sz w:val="24"/>
                <w:szCs w:val="24"/>
              </w:rPr>
              <w:t>d</w:t>
            </w:r>
            <w:r>
              <w:rPr>
                <w:rFonts w:ascii="Bookman Old Style" w:cs="Boton Regular" w:hAnsi="Bookman Old Style"/>
                <w:sz w:val="24"/>
                <w:szCs w:val="24"/>
              </w:rPr>
              <w:t>ated</w:t>
            </w:r>
            <w:r>
              <w:rPr>
                <w:rFonts w:ascii="Bookman Old Style" w:cs="Boton Regular" w:hAnsi="Bookman Old Style"/>
                <w:sz w:val="24"/>
                <w:szCs w:val="24"/>
              </w:rPr>
              <w:t xml:space="preserve"> 12/0</w:t>
            </w:r>
            <w:r>
              <w:rPr>
                <w:rFonts w:ascii="Bookman Old Style" w:cs="Boton Regular" w:hAnsi="Bookman Old Style"/>
                <w:sz w:val="24"/>
                <w:szCs w:val="24"/>
              </w:rPr>
              <w:t>9</w:t>
            </w:r>
            <w:r>
              <w:rPr>
                <w:rFonts w:ascii="Bookman Old Style" w:cs="Boton Regular" w:hAnsi="Bookman Old Style"/>
                <w:sz w:val="24"/>
                <w:szCs w:val="24"/>
              </w:rPr>
              <w:t>/202</w:t>
            </w:r>
            <w:r>
              <w:rPr>
                <w:rFonts w:ascii="Bookman Old Style" w:cs="Boton Regular" w:hAnsi="Bookman Old Style"/>
                <w:sz w:val="24"/>
                <w:szCs w:val="24"/>
              </w:rPr>
              <w:t>6 Through</w:t>
            </w:r>
            <w:r>
              <w:rPr>
                <w:rFonts w:ascii="Bookman Old Style" w:cs="Boton Regular" w:hAnsi="Bookman Old Style"/>
                <w:sz w:val="24"/>
                <w:szCs w:val="24"/>
              </w:rPr>
              <w:t xml:space="preserve"> </w:t>
            </w:r>
            <w:r>
              <w:rPr>
                <w:rFonts w:ascii="Bookman Old Style" w:cs="Boton Regular" w:hAnsi="Bookman Old Style"/>
                <w:sz w:val="24"/>
                <w:szCs w:val="24"/>
              </w:rPr>
              <w:t>DBS Bank India</w:t>
            </w:r>
          </w:p>
          <w:p w14:paraId="56B31233">
            <w:pPr>
              <w:pStyle w:val="style0"/>
              <w:tabs>
                <w:tab w:val="right" w:leader="none" w:pos="2205"/>
                <w:tab w:val="left" w:leader="none" w:pos="2745"/>
                <w:tab w:val="left" w:leader="none" w:pos="3870"/>
              </w:tabs>
              <w:autoSpaceDE w:val="false"/>
              <w:autoSpaceDN w:val="false"/>
              <w:adjustRightInd w:val="false"/>
              <w:spacing w:lineRule="atLeast" w:line="500"/>
              <w:ind w:left="585" w:hanging="585"/>
              <w:jc w:val="both"/>
              <w:rPr>
                <w:rFonts w:ascii="Bookman Old Style" w:cs="Boton Regular" w:hAnsi="Bookman Old Style"/>
                <w:sz w:val="24"/>
                <w:szCs w:val="24"/>
              </w:rPr>
            </w:pPr>
            <w:r>
              <w:rPr>
                <w:rFonts w:ascii="Bookman Old Style" w:cs="Boton Regular" w:hAnsi="Bookman Old Style"/>
                <w:sz w:val="24"/>
                <w:szCs w:val="24"/>
              </w:rPr>
              <w:t xml:space="preserve">Ltd., </w:t>
            </w:r>
            <w:r>
              <w:rPr>
                <w:rFonts w:ascii="Bookman Old Style" w:cs="Boton Regular" w:hAnsi="Bookman Old Style"/>
                <w:sz w:val="24"/>
                <w:szCs w:val="24"/>
              </w:rPr>
              <w:t>Nariman</w:t>
            </w:r>
            <w:r>
              <w:rPr>
                <w:rFonts w:ascii="Bookman Old Style" w:cs="Boton Regular" w:hAnsi="Bookman Old Style"/>
                <w:sz w:val="24"/>
                <w:szCs w:val="24"/>
              </w:rPr>
              <w:t xml:space="preserve"> Point, Mumbai, Branch.</w:t>
            </w:r>
          </w:p>
        </w:tc>
      </w:tr>
      <w:tr w14:paraId="9A7B9D09">
        <w:tblPrEx/>
        <w:trPr/>
        <w:tc>
          <w:tcPr>
            <w:tcW w:w="693" w:type="dxa"/>
            <w:tcBorders/>
          </w:tcPr>
          <w:p w14:paraId="D039B85F">
            <w:pPr>
              <w:pStyle w:val="style0"/>
              <w:tabs>
                <w:tab w:val="right" w:leader="none" w:pos="2205"/>
                <w:tab w:val="left" w:leader="none" w:pos="2745"/>
                <w:tab w:val="left" w:leader="none" w:pos="3870"/>
              </w:tabs>
              <w:autoSpaceDE w:val="false"/>
              <w:autoSpaceDN w:val="false"/>
              <w:adjustRightInd w:val="false"/>
              <w:spacing w:lineRule="atLeast" w:line="500"/>
              <w:jc w:val="both"/>
              <w:rPr>
                <w:rFonts w:ascii="Bookman Old Style" w:cs="Boton Regular" w:hAnsi="Bookman Old Style"/>
                <w:sz w:val="24"/>
                <w:szCs w:val="24"/>
              </w:rPr>
            </w:pPr>
          </w:p>
          <w:p w14:paraId="E5B9313D">
            <w:pPr>
              <w:pStyle w:val="style0"/>
              <w:tabs>
                <w:tab w:val="right" w:leader="none" w:pos="2205"/>
                <w:tab w:val="left" w:leader="none" w:pos="2745"/>
                <w:tab w:val="left" w:leader="none" w:pos="3870"/>
              </w:tabs>
              <w:autoSpaceDE w:val="false"/>
              <w:autoSpaceDN w:val="false"/>
              <w:adjustRightInd w:val="false"/>
              <w:spacing w:lineRule="atLeast" w:line="500"/>
              <w:jc w:val="both"/>
              <w:rPr>
                <w:rFonts w:ascii="Bookman Old Style" w:cs="Boton Regular" w:hAnsi="Bookman Old Style"/>
                <w:sz w:val="24"/>
                <w:szCs w:val="24"/>
              </w:rPr>
            </w:pPr>
            <w:r>
              <w:rPr>
                <w:rFonts w:ascii="Bookman Old Style" w:cs="Boton Regular" w:hAnsi="Bookman Old Style"/>
                <w:sz w:val="24"/>
                <w:szCs w:val="24"/>
              </w:rPr>
              <w:t>3.</w:t>
            </w:r>
          </w:p>
        </w:tc>
        <w:tc>
          <w:tcPr>
            <w:tcW w:w="2790" w:type="dxa"/>
            <w:tcBorders/>
          </w:tcPr>
          <w:p w14:paraId="2D6512AD">
            <w:pPr>
              <w:pStyle w:val="style0"/>
              <w:tabs>
                <w:tab w:val="right" w:leader="none" w:pos="2205"/>
                <w:tab w:val="left" w:leader="none" w:pos="2745"/>
                <w:tab w:val="left" w:leader="none" w:pos="3870"/>
              </w:tabs>
              <w:autoSpaceDE w:val="false"/>
              <w:autoSpaceDN w:val="false"/>
              <w:adjustRightInd w:val="false"/>
              <w:spacing w:lineRule="atLeast" w:line="500"/>
              <w:jc w:val="both"/>
              <w:rPr>
                <w:rFonts w:ascii="Bookman Old Style" w:cs="Times New Roman" w:hAnsi="Bookman Old Style"/>
                <w:sz w:val="24"/>
                <w:szCs w:val="24"/>
              </w:rPr>
            </w:pPr>
          </w:p>
          <w:p w14:paraId="13DB21B7">
            <w:pPr>
              <w:pStyle w:val="style0"/>
              <w:tabs>
                <w:tab w:val="right" w:leader="none" w:pos="2205"/>
                <w:tab w:val="left" w:leader="none" w:pos="2745"/>
                <w:tab w:val="left" w:leader="none" w:pos="3870"/>
              </w:tabs>
              <w:autoSpaceDE w:val="false"/>
              <w:autoSpaceDN w:val="false"/>
              <w:adjustRightInd w:val="false"/>
              <w:spacing w:lineRule="atLeast" w:line="500"/>
              <w:jc w:val="both"/>
              <w:rPr>
                <w:rFonts w:ascii="Bookman Old Style" w:cs="Boton Regular" w:hAnsi="Bookman Old Style"/>
                <w:sz w:val="24"/>
                <w:szCs w:val="24"/>
              </w:rPr>
            </w:pPr>
            <w:r>
              <w:rPr>
                <w:rFonts w:ascii="Bookman Old Style" w:cs="Times New Roman" w:hAnsi="Bookman Old Style"/>
                <w:sz w:val="24"/>
                <w:szCs w:val="24"/>
              </w:rPr>
              <w:t>Rs</w:t>
            </w:r>
            <w:r>
              <w:rPr>
                <w:rFonts w:ascii="Bookman Old Style" w:cs="Times New Roman" w:hAnsi="Bookman Old Style"/>
                <w:sz w:val="24"/>
                <w:szCs w:val="24"/>
              </w:rPr>
              <w:t xml:space="preserve">.    </w:t>
            </w:r>
            <w:r>
              <w:rPr>
                <w:rFonts w:ascii="Bookman Old Style" w:cs="Times New Roman" w:hAnsi="Bookman Old Style"/>
                <w:sz w:val="24"/>
                <w:szCs w:val="24"/>
              </w:rPr>
              <w:t xml:space="preserve">      </w:t>
            </w:r>
            <w:r>
              <w:rPr>
                <w:rFonts w:ascii="Bookman Old Style" w:cs="Times New Roman" w:hAnsi="Bookman Old Style"/>
                <w:sz w:val="24"/>
                <w:szCs w:val="24"/>
              </w:rPr>
              <w:t>52,000</w:t>
            </w:r>
            <w:r>
              <w:rPr>
                <w:rFonts w:ascii="Bookman Old Style" w:cs="Times New Roman" w:hAnsi="Bookman Old Style"/>
                <w:sz w:val="24"/>
                <w:szCs w:val="24"/>
              </w:rPr>
              <w:t>=</w:t>
            </w:r>
            <w:r>
              <w:rPr>
                <w:rFonts w:ascii="Bookman Old Style" w:cs="Times New Roman" w:hAnsi="Bookman Old Style"/>
                <w:sz w:val="24"/>
                <w:szCs w:val="24"/>
              </w:rPr>
              <w:t>00</w:t>
            </w:r>
          </w:p>
        </w:tc>
        <w:tc>
          <w:tcPr>
            <w:tcW w:w="5508" w:type="dxa"/>
            <w:tcBorders/>
          </w:tcPr>
          <w:p w14:paraId="CB4B4A60">
            <w:pPr>
              <w:pStyle w:val="style0"/>
              <w:tabs>
                <w:tab w:val="right" w:leader="none" w:pos="2205"/>
                <w:tab w:val="left" w:leader="none" w:pos="2745"/>
                <w:tab w:val="left" w:leader="none" w:pos="3870"/>
              </w:tabs>
              <w:autoSpaceDE w:val="false"/>
              <w:autoSpaceDN w:val="false"/>
              <w:adjustRightInd w:val="false"/>
              <w:spacing w:lineRule="atLeast" w:line="500"/>
              <w:ind w:left="585" w:hanging="585"/>
              <w:jc w:val="both"/>
              <w:rPr>
                <w:rFonts w:ascii="Bookman Old Style" w:cs="Times New Roman" w:hAnsi="Bookman Old Style"/>
                <w:sz w:val="24"/>
                <w:szCs w:val="24"/>
              </w:rPr>
            </w:pPr>
          </w:p>
          <w:p w14:paraId="BA06CDBD">
            <w:pPr>
              <w:pStyle w:val="style0"/>
              <w:tabs>
                <w:tab w:val="right" w:leader="none" w:pos="2205"/>
                <w:tab w:val="left" w:leader="none" w:pos="2745"/>
                <w:tab w:val="left" w:leader="none" w:pos="3870"/>
              </w:tabs>
              <w:autoSpaceDE w:val="false"/>
              <w:autoSpaceDN w:val="false"/>
              <w:adjustRightInd w:val="false"/>
              <w:spacing w:lineRule="atLeast" w:line="500"/>
              <w:ind w:left="585" w:hanging="585"/>
              <w:jc w:val="both"/>
              <w:rPr>
                <w:rFonts w:ascii="Bookman Old Style" w:cs="Times New Roman" w:hAnsi="Bookman Old Style"/>
                <w:sz w:val="24"/>
                <w:szCs w:val="24"/>
              </w:rPr>
            </w:pPr>
            <w:r>
              <w:rPr>
                <w:rFonts w:ascii="Bookman Old Style" w:cs="Times New Roman" w:hAnsi="Bookman Old Style"/>
                <w:sz w:val="24"/>
                <w:szCs w:val="24"/>
              </w:rPr>
              <w:t xml:space="preserve">Directly </w:t>
            </w:r>
            <w:r>
              <w:rPr>
                <w:rFonts w:ascii="Bookman Old Style" w:cs="Times New Roman" w:hAnsi="Bookman Old Style"/>
                <w:sz w:val="24"/>
                <w:szCs w:val="24"/>
              </w:rPr>
              <w:t xml:space="preserve">Paid </w:t>
            </w:r>
            <w:r>
              <w:rPr>
                <w:rFonts w:ascii="Bookman Old Style" w:cs="Times New Roman" w:hAnsi="Bookman Old Style"/>
                <w:sz w:val="24"/>
                <w:szCs w:val="24"/>
              </w:rPr>
              <w:t>&amp; Deducted As a 1% TDS.</w:t>
            </w:r>
          </w:p>
          <w:p w14:paraId="22E1DDC7">
            <w:pPr>
              <w:pStyle w:val="style0"/>
              <w:tabs>
                <w:tab w:val="right" w:leader="none" w:pos="2205"/>
                <w:tab w:val="left" w:leader="none" w:pos="2745"/>
                <w:tab w:val="left" w:leader="none" w:pos="3870"/>
              </w:tabs>
              <w:autoSpaceDE w:val="false"/>
              <w:autoSpaceDN w:val="false"/>
              <w:adjustRightInd w:val="false"/>
              <w:spacing w:lineRule="atLeast" w:line="500"/>
              <w:ind w:left="585" w:hanging="585"/>
              <w:jc w:val="both"/>
              <w:rPr>
                <w:rFonts w:ascii="Bookman Old Style" w:cs="Boton Regular" w:hAnsi="Bookman Old Style"/>
                <w:sz w:val="24"/>
                <w:szCs w:val="24"/>
              </w:rPr>
            </w:pPr>
          </w:p>
        </w:tc>
      </w:tr>
      <w:tr w14:paraId="50CC24D8">
        <w:tblPrEx/>
        <w:trPr/>
        <w:tc>
          <w:tcPr>
            <w:tcW w:w="693" w:type="dxa"/>
            <w:tcBorders/>
          </w:tcPr>
          <w:p w14:paraId="943ABAEE">
            <w:pPr>
              <w:pStyle w:val="style0"/>
              <w:tabs>
                <w:tab w:val="right" w:leader="none" w:pos="2205"/>
                <w:tab w:val="left" w:leader="none" w:pos="2745"/>
                <w:tab w:val="left" w:leader="none" w:pos="3870"/>
              </w:tabs>
              <w:autoSpaceDE w:val="false"/>
              <w:autoSpaceDN w:val="false"/>
              <w:adjustRightInd w:val="false"/>
              <w:spacing w:lineRule="atLeast" w:line="500"/>
              <w:jc w:val="both"/>
              <w:rPr>
                <w:rFonts w:ascii="Bookman Old Style" w:cs="Boton Regular" w:hAnsi="Bookman Old Style"/>
                <w:sz w:val="24"/>
                <w:szCs w:val="24"/>
              </w:rPr>
            </w:pPr>
          </w:p>
          <w:p w14:paraId="E3B017C6">
            <w:pPr>
              <w:pStyle w:val="style0"/>
              <w:tabs>
                <w:tab w:val="right" w:leader="none" w:pos="2205"/>
                <w:tab w:val="left" w:leader="none" w:pos="2745"/>
                <w:tab w:val="left" w:leader="none" w:pos="3870"/>
              </w:tabs>
              <w:autoSpaceDE w:val="false"/>
              <w:autoSpaceDN w:val="false"/>
              <w:adjustRightInd w:val="false"/>
              <w:spacing w:lineRule="atLeast" w:line="500"/>
              <w:jc w:val="both"/>
              <w:rPr>
                <w:rFonts w:ascii="Bookman Old Style" w:cs="Boton Regular" w:hAnsi="Bookman Old Style"/>
                <w:sz w:val="24"/>
                <w:szCs w:val="24"/>
              </w:rPr>
            </w:pPr>
          </w:p>
          <w:p w14:paraId="77569FC8">
            <w:pPr>
              <w:pStyle w:val="style0"/>
              <w:tabs>
                <w:tab w:val="right" w:leader="none" w:pos="2205"/>
                <w:tab w:val="left" w:leader="none" w:pos="2745"/>
                <w:tab w:val="left" w:leader="none" w:pos="3870"/>
              </w:tabs>
              <w:autoSpaceDE w:val="false"/>
              <w:autoSpaceDN w:val="false"/>
              <w:adjustRightInd w:val="false"/>
              <w:spacing w:lineRule="atLeast" w:line="500"/>
              <w:jc w:val="both"/>
              <w:rPr>
                <w:rFonts w:ascii="Bookman Old Style" w:cs="Boton Regular" w:hAnsi="Bookman Old Style"/>
                <w:sz w:val="24"/>
                <w:szCs w:val="24"/>
              </w:rPr>
            </w:pPr>
            <w:r>
              <w:rPr>
                <w:rFonts w:ascii="Bookman Old Style" w:cs="Boton Regular" w:hAnsi="Bookman Old Style"/>
                <w:sz w:val="24"/>
                <w:szCs w:val="24"/>
              </w:rPr>
              <w:t>4.</w:t>
            </w:r>
          </w:p>
        </w:tc>
        <w:tc>
          <w:tcPr>
            <w:tcW w:w="2790" w:type="dxa"/>
            <w:tcBorders/>
          </w:tcPr>
          <w:p w14:paraId="3ADF17A6">
            <w:pPr>
              <w:pStyle w:val="style0"/>
              <w:tabs>
                <w:tab w:val="right" w:leader="none" w:pos="2205"/>
                <w:tab w:val="left" w:leader="none" w:pos="2745"/>
                <w:tab w:val="left" w:leader="none" w:pos="3870"/>
              </w:tabs>
              <w:autoSpaceDE w:val="false"/>
              <w:autoSpaceDN w:val="false"/>
              <w:adjustRightInd w:val="false"/>
              <w:spacing w:lineRule="atLeast" w:line="500"/>
              <w:jc w:val="both"/>
              <w:rPr>
                <w:rFonts w:ascii="Bookman Old Style" w:cs="Times New Roman" w:hAnsi="Bookman Old Style"/>
                <w:sz w:val="24"/>
                <w:szCs w:val="24"/>
              </w:rPr>
            </w:pPr>
          </w:p>
          <w:p w14:paraId="DB83E0E8">
            <w:pPr>
              <w:pStyle w:val="style0"/>
              <w:tabs>
                <w:tab w:val="right" w:leader="none" w:pos="2205"/>
                <w:tab w:val="left" w:leader="none" w:pos="2745"/>
                <w:tab w:val="left" w:leader="none" w:pos="3870"/>
              </w:tabs>
              <w:autoSpaceDE w:val="false"/>
              <w:autoSpaceDN w:val="false"/>
              <w:adjustRightInd w:val="false"/>
              <w:spacing w:lineRule="atLeast" w:line="500"/>
              <w:jc w:val="both"/>
              <w:rPr>
                <w:rFonts w:ascii="Bookman Old Style" w:cs="Times New Roman" w:hAnsi="Bookman Old Style"/>
                <w:sz w:val="24"/>
                <w:szCs w:val="24"/>
              </w:rPr>
            </w:pPr>
          </w:p>
          <w:p w14:paraId="B3E177A5">
            <w:pPr>
              <w:pStyle w:val="style0"/>
              <w:tabs>
                <w:tab w:val="right" w:leader="none" w:pos="2205"/>
                <w:tab w:val="left" w:leader="none" w:pos="2745"/>
                <w:tab w:val="left" w:leader="none" w:pos="3870"/>
              </w:tabs>
              <w:autoSpaceDE w:val="false"/>
              <w:autoSpaceDN w:val="false"/>
              <w:adjustRightInd w:val="false"/>
              <w:spacing w:lineRule="atLeast" w:line="500"/>
              <w:jc w:val="both"/>
              <w:rPr>
                <w:rFonts w:ascii="Bookman Old Style" w:cs="Boton Regular" w:hAnsi="Bookman Old Style"/>
                <w:sz w:val="24"/>
                <w:szCs w:val="24"/>
              </w:rPr>
            </w:pPr>
            <w:r>
              <w:rPr>
                <w:rFonts w:ascii="Bookman Old Style" w:cs="Times New Roman" w:hAnsi="Bookman Old Style"/>
                <w:sz w:val="24"/>
                <w:szCs w:val="24"/>
              </w:rPr>
              <w:t>Rs</w:t>
            </w:r>
            <w:r>
              <w:rPr>
                <w:rFonts w:ascii="Bookman Old Style" w:cs="Times New Roman" w:hAnsi="Bookman Old Style"/>
                <w:sz w:val="24"/>
                <w:szCs w:val="24"/>
              </w:rPr>
              <w:t>.</w:t>
            </w:r>
            <w:r>
              <w:rPr>
                <w:rFonts w:ascii="Bookman Old Style" w:cs="Times New Roman" w:hAnsi="Bookman Old Style"/>
                <w:sz w:val="24"/>
                <w:szCs w:val="24"/>
              </w:rPr>
              <w:t xml:space="preserve"> </w:t>
            </w:r>
            <w:r>
              <w:rPr>
                <w:rFonts w:ascii="Bookman Old Style" w:cs="Times New Roman" w:hAnsi="Bookman Old Style"/>
                <w:sz w:val="24"/>
                <w:szCs w:val="24"/>
              </w:rPr>
              <w:t xml:space="preserve">    50</w:t>
            </w:r>
            <w:r>
              <w:rPr>
                <w:rFonts w:ascii="Bookman Old Style" w:cs="Times New Roman" w:hAnsi="Bookman Old Style"/>
                <w:sz w:val="24"/>
                <w:szCs w:val="24"/>
              </w:rPr>
              <w:t>,</w:t>
            </w:r>
            <w:r>
              <w:rPr>
                <w:rFonts w:ascii="Bookman Old Style" w:cs="Times New Roman" w:hAnsi="Bookman Old Style"/>
                <w:sz w:val="24"/>
                <w:szCs w:val="24"/>
              </w:rPr>
              <w:t>97</w:t>
            </w:r>
            <w:r>
              <w:rPr>
                <w:rFonts w:ascii="Bookman Old Style" w:cs="Times New Roman" w:hAnsi="Bookman Old Style"/>
                <w:sz w:val="24"/>
                <w:szCs w:val="24"/>
              </w:rPr>
              <w:t>,</w:t>
            </w:r>
            <w:r>
              <w:rPr>
                <w:rFonts w:ascii="Bookman Old Style" w:cs="Times New Roman" w:hAnsi="Bookman Old Style"/>
                <w:sz w:val="24"/>
                <w:szCs w:val="24"/>
              </w:rPr>
              <w:t>000</w:t>
            </w:r>
            <w:r>
              <w:rPr>
                <w:rFonts w:ascii="Bookman Old Style" w:cs="Times New Roman" w:hAnsi="Bookman Old Style"/>
                <w:sz w:val="24"/>
                <w:szCs w:val="24"/>
              </w:rPr>
              <w:t>=</w:t>
            </w:r>
            <w:r>
              <w:rPr>
                <w:rFonts w:ascii="Bookman Old Style" w:cs="Times New Roman" w:hAnsi="Bookman Old Style"/>
                <w:sz w:val="24"/>
                <w:szCs w:val="24"/>
              </w:rPr>
              <w:t>00</w:t>
            </w:r>
            <w:r>
              <w:rPr>
                <w:rFonts w:ascii="Bookman Old Style" w:cs="Times New Roman" w:hAnsi="Bookman Old Style"/>
                <w:sz w:val="24"/>
                <w:szCs w:val="24"/>
              </w:rPr>
              <w:tab/>
            </w:r>
          </w:p>
        </w:tc>
        <w:tc>
          <w:tcPr>
            <w:tcW w:w="5508" w:type="dxa"/>
            <w:tcBorders/>
          </w:tcPr>
          <w:p w14:paraId="54A37C59">
            <w:pPr>
              <w:pStyle w:val="style0"/>
              <w:tabs>
                <w:tab w:val="right" w:leader="none" w:pos="2205"/>
                <w:tab w:val="left" w:leader="none" w:pos="2745"/>
                <w:tab w:val="left" w:leader="none" w:pos="3870"/>
              </w:tabs>
              <w:autoSpaceDE w:val="false"/>
              <w:autoSpaceDN w:val="false"/>
              <w:adjustRightInd w:val="false"/>
              <w:spacing w:lineRule="atLeast" w:line="500"/>
              <w:ind w:left="585" w:hanging="585"/>
              <w:jc w:val="both"/>
              <w:rPr>
                <w:rFonts w:ascii="Bookman Old Style" w:cs="Times New Roman" w:hAnsi="Bookman Old Style"/>
                <w:sz w:val="24"/>
                <w:szCs w:val="24"/>
              </w:rPr>
            </w:pPr>
            <w:r>
              <w:rPr>
                <w:rFonts w:ascii="Bookman Old Style" w:cs="Times New Roman" w:hAnsi="Bookman Old Style"/>
                <w:sz w:val="24"/>
                <w:szCs w:val="24"/>
              </w:rPr>
              <w:t xml:space="preserve">Paid by </w:t>
            </w:r>
            <w:r>
              <w:rPr>
                <w:rFonts w:ascii="Bookman Old Style" w:cs="Times New Roman" w:hAnsi="Bookman Old Style"/>
                <w:sz w:val="24"/>
                <w:szCs w:val="24"/>
              </w:rPr>
              <w:t>Cheque</w:t>
            </w:r>
            <w:r>
              <w:rPr>
                <w:rFonts w:ascii="Bookman Old Style" w:cs="Times New Roman" w:hAnsi="Bookman Old Style"/>
                <w:sz w:val="24"/>
                <w:szCs w:val="24"/>
              </w:rPr>
              <w:t>/</w:t>
            </w:r>
            <w:r>
              <w:rPr>
                <w:rFonts w:ascii="Bookman Old Style" w:cs="Times New Roman" w:hAnsi="Bookman Old Style"/>
                <w:sz w:val="24"/>
                <w:szCs w:val="24"/>
              </w:rPr>
              <w:t>D.D.</w:t>
            </w:r>
            <w:r>
              <w:rPr>
                <w:rFonts w:ascii="Bookman Old Style" w:cs="Times New Roman" w:hAnsi="Bookman Old Style"/>
                <w:sz w:val="24"/>
                <w:szCs w:val="24"/>
              </w:rPr>
              <w:t>No</w:t>
            </w:r>
            <w:r>
              <w:rPr>
                <w:rFonts w:ascii="Bookman Old Style" w:cs="Times New Roman" w:hAnsi="Bookman Old Style"/>
                <w:sz w:val="24"/>
                <w:szCs w:val="24"/>
              </w:rPr>
              <w:t xml:space="preserve">. </w:t>
            </w:r>
            <w:r>
              <w:rPr>
                <w:rFonts w:ascii="Bookman Old Style" w:cs="Times New Roman" w:hAnsi="Bookman Old Style"/>
                <w:sz w:val="24"/>
                <w:szCs w:val="24"/>
              </w:rPr>
              <w:t>…………</w:t>
            </w:r>
            <w:r>
              <w:rPr>
                <w:rFonts w:ascii="Bookman Old Style" w:cs="Times New Roman" w:hAnsi="Bookman Old Style"/>
                <w:sz w:val="24"/>
                <w:szCs w:val="24"/>
              </w:rPr>
              <w:t xml:space="preserve"> On dated</w:t>
            </w:r>
          </w:p>
          <w:p w14:paraId="1CAEC9DD">
            <w:pPr>
              <w:pStyle w:val="style0"/>
              <w:tabs>
                <w:tab w:val="right" w:leader="none" w:pos="2205"/>
                <w:tab w:val="left" w:leader="none" w:pos="2745"/>
                <w:tab w:val="left" w:leader="none" w:pos="3870"/>
              </w:tabs>
              <w:autoSpaceDE w:val="false"/>
              <w:autoSpaceDN w:val="false"/>
              <w:adjustRightInd w:val="false"/>
              <w:spacing w:lineRule="atLeast" w:line="500"/>
              <w:ind w:left="585" w:hanging="585"/>
              <w:jc w:val="both"/>
              <w:rPr>
                <w:rFonts w:ascii="Bookman Old Style" w:cs="Times New Roman" w:hAnsi="Bookman Old Style"/>
                <w:sz w:val="24"/>
                <w:szCs w:val="24"/>
              </w:rPr>
            </w:pPr>
            <w:r>
              <w:rPr>
                <w:rFonts w:ascii="Bookman Old Style" w:cs="Times New Roman" w:hAnsi="Bookman Old Style"/>
                <w:sz w:val="24"/>
                <w:szCs w:val="24"/>
              </w:rPr>
              <w:t>……</w:t>
            </w:r>
            <w:r>
              <w:rPr>
                <w:rFonts w:ascii="Bookman Old Style" w:cs="Times New Roman" w:hAnsi="Bookman Old Style"/>
                <w:sz w:val="24"/>
                <w:szCs w:val="24"/>
              </w:rPr>
              <w:t>/</w:t>
            </w:r>
            <w:r>
              <w:rPr>
                <w:rFonts w:ascii="Bookman Old Style" w:cs="Times New Roman" w:hAnsi="Bookman Old Style"/>
                <w:sz w:val="24"/>
                <w:szCs w:val="24"/>
              </w:rPr>
              <w:t>……</w:t>
            </w:r>
            <w:r>
              <w:rPr>
                <w:rFonts w:ascii="Bookman Old Style" w:cs="Times New Roman" w:hAnsi="Bookman Old Style"/>
                <w:sz w:val="24"/>
                <w:szCs w:val="24"/>
              </w:rPr>
              <w:t>/202</w:t>
            </w:r>
            <w:r>
              <w:rPr>
                <w:rFonts w:ascii="Bookman Old Style" w:cs="Times New Roman" w:hAnsi="Bookman Old Style"/>
                <w:sz w:val="24"/>
                <w:szCs w:val="24"/>
              </w:rPr>
              <w:t>3</w:t>
            </w:r>
            <w:r>
              <w:rPr>
                <w:rFonts w:ascii="Bookman Old Style" w:cs="Times New Roman" w:hAnsi="Bookman Old Style"/>
                <w:sz w:val="24"/>
                <w:szCs w:val="24"/>
              </w:rPr>
              <w:t xml:space="preserve"> </w:t>
            </w:r>
            <w:r>
              <w:rPr>
                <w:rFonts w:ascii="Bookman Old Style" w:cs="Times New Roman" w:hAnsi="Bookman Old Style"/>
                <w:sz w:val="24"/>
                <w:szCs w:val="24"/>
              </w:rPr>
              <w:t>To  Vendor</w:t>
            </w:r>
            <w:r>
              <w:rPr>
                <w:rFonts w:ascii="Bookman Old Style" w:cs="Times New Roman" w:hAnsi="Bookman Old Style"/>
                <w:sz w:val="24"/>
                <w:szCs w:val="24"/>
              </w:rPr>
              <w:t xml:space="preserve"> d</w:t>
            </w:r>
            <w:r>
              <w:rPr>
                <w:rFonts w:ascii="Bookman Old Style" w:cs="Times New Roman" w:hAnsi="Bookman Old Style"/>
                <w:sz w:val="24"/>
                <w:szCs w:val="24"/>
              </w:rPr>
              <w:t>rawn on</w:t>
            </w:r>
            <w:r>
              <w:rPr>
                <w:rFonts w:ascii="Bookman Old Style" w:cs="Times New Roman" w:hAnsi="Bookman Old Style"/>
                <w:sz w:val="24"/>
                <w:szCs w:val="24"/>
              </w:rPr>
              <w:t xml:space="preserve"> </w:t>
            </w:r>
            <w:r>
              <w:rPr>
                <w:rFonts w:ascii="Bookman Old Style" w:cs="Times New Roman" w:hAnsi="Bookman Old Style"/>
                <w:sz w:val="24"/>
                <w:szCs w:val="24"/>
              </w:rPr>
              <w:t>……….</w:t>
            </w:r>
          </w:p>
          <w:p w14:paraId="470F5629">
            <w:pPr>
              <w:pStyle w:val="style0"/>
              <w:tabs>
                <w:tab w:val="right" w:leader="none" w:pos="2205"/>
                <w:tab w:val="left" w:leader="none" w:pos="2745"/>
                <w:tab w:val="left" w:leader="none" w:pos="3870"/>
              </w:tabs>
              <w:autoSpaceDE w:val="false"/>
              <w:autoSpaceDN w:val="false"/>
              <w:adjustRightInd w:val="false"/>
              <w:spacing w:lineRule="atLeast" w:line="500"/>
              <w:ind w:left="585" w:hanging="585"/>
              <w:jc w:val="both"/>
              <w:rPr>
                <w:rFonts w:ascii="Bookman Old Style" w:cs="Times New Roman" w:hAnsi="Bookman Old Style"/>
                <w:sz w:val="24"/>
                <w:szCs w:val="24"/>
              </w:rPr>
            </w:pPr>
            <w:r>
              <w:rPr>
                <w:rFonts w:ascii="Bookman Old Style" w:cs="Times New Roman" w:hAnsi="Bookman Old Style"/>
                <w:sz w:val="24"/>
                <w:szCs w:val="24"/>
              </w:rPr>
              <w:t>……………………………………………,………</w:t>
            </w:r>
            <w:r>
              <w:rPr>
                <w:rFonts w:ascii="Bookman Old Style" w:cs="Times New Roman" w:hAnsi="Bookman Old Style"/>
                <w:sz w:val="24"/>
                <w:szCs w:val="24"/>
              </w:rPr>
              <w:t>Ltd.,</w:t>
            </w:r>
          </w:p>
          <w:p w14:paraId="7C901495">
            <w:pPr>
              <w:pStyle w:val="style0"/>
              <w:tabs>
                <w:tab w:val="right" w:leader="none" w:pos="2205"/>
                <w:tab w:val="left" w:leader="none" w:pos="2745"/>
                <w:tab w:val="left" w:leader="none" w:pos="3870"/>
              </w:tabs>
              <w:autoSpaceDE w:val="false"/>
              <w:autoSpaceDN w:val="false"/>
              <w:adjustRightInd w:val="false"/>
              <w:spacing w:lineRule="atLeast" w:line="500"/>
              <w:ind w:left="585" w:hanging="585"/>
              <w:jc w:val="both"/>
              <w:rPr>
                <w:rFonts w:ascii="Bookman Old Style" w:cs="Boton Regular" w:hAnsi="Bookman Old Style"/>
                <w:sz w:val="24"/>
                <w:szCs w:val="24"/>
              </w:rPr>
            </w:pPr>
            <w:r>
              <w:rPr>
                <w:rFonts w:ascii="Bookman Old Style" w:cs="Boton Regular" w:hAnsi="Bookman Old Style"/>
                <w:sz w:val="24"/>
                <w:szCs w:val="24"/>
              </w:rPr>
              <w:t>…………….</w:t>
            </w:r>
            <w:r>
              <w:rPr>
                <w:rFonts w:ascii="Bookman Old Style" w:cs="Boton Regular" w:hAnsi="Bookman Old Style"/>
                <w:sz w:val="24"/>
                <w:szCs w:val="24"/>
              </w:rPr>
              <w:t>branch.</w:t>
            </w:r>
          </w:p>
          <w:p w14:paraId="F1285FE7">
            <w:pPr>
              <w:pStyle w:val="style0"/>
              <w:tabs>
                <w:tab w:val="right" w:leader="none" w:pos="2205"/>
                <w:tab w:val="left" w:leader="none" w:pos="2745"/>
                <w:tab w:val="left" w:leader="none" w:pos="3870"/>
              </w:tabs>
              <w:autoSpaceDE w:val="false"/>
              <w:autoSpaceDN w:val="false"/>
              <w:adjustRightInd w:val="false"/>
              <w:spacing w:lineRule="atLeast" w:line="500"/>
              <w:jc w:val="both"/>
              <w:rPr>
                <w:rFonts w:ascii="Bookman Old Style" w:cs="Boton Regular" w:hAnsi="Bookman Old Style"/>
                <w:sz w:val="24"/>
                <w:szCs w:val="24"/>
              </w:rPr>
            </w:pPr>
          </w:p>
        </w:tc>
      </w:tr>
      <w:tr w14:paraId="9A19397A">
        <w:tblPrEx/>
        <w:trPr/>
        <w:tc>
          <w:tcPr>
            <w:tcW w:w="8991" w:type="dxa"/>
            <w:gridSpan w:val="3"/>
            <w:tcBorders/>
          </w:tcPr>
          <w:p w14:paraId="AB0FEC63">
            <w:pPr>
              <w:pStyle w:val="style0"/>
              <w:tabs>
                <w:tab w:val="right" w:leader="none" w:pos="2205"/>
                <w:tab w:val="left" w:leader="none" w:pos="2745"/>
                <w:tab w:val="left" w:leader="none" w:pos="3870"/>
              </w:tabs>
              <w:autoSpaceDE w:val="false"/>
              <w:autoSpaceDN w:val="false"/>
              <w:adjustRightInd w:val="false"/>
              <w:spacing w:lineRule="atLeast" w:line="500"/>
              <w:jc w:val="both"/>
              <w:rPr>
                <w:rFonts w:ascii="Bookman Old Style" w:cs="Times New Roman" w:hAnsi="Bookman Old Style"/>
                <w:b/>
                <w:bCs/>
                <w:sz w:val="24"/>
                <w:szCs w:val="24"/>
              </w:rPr>
            </w:pPr>
            <w:r>
              <w:rPr>
                <w:rFonts w:ascii="Bookman Old Style" w:cs="Times New Roman" w:hAnsi="Bookman Old Style"/>
                <w:b/>
                <w:bCs/>
                <w:sz w:val="24"/>
                <w:szCs w:val="24"/>
              </w:rPr>
              <w:t xml:space="preserve">Total </w:t>
            </w:r>
            <w:r>
              <w:rPr>
                <w:rFonts w:ascii="Bookman Old Style" w:cs="Times New Roman" w:hAnsi="Bookman Old Style"/>
                <w:b/>
                <w:bCs/>
                <w:sz w:val="24"/>
                <w:szCs w:val="24"/>
              </w:rPr>
              <w:t>Rs</w:t>
            </w:r>
            <w:r>
              <w:rPr>
                <w:rFonts w:ascii="Bookman Old Style" w:cs="Times New Roman" w:hAnsi="Bookman Old Style"/>
                <w:b/>
                <w:bCs/>
                <w:sz w:val="24"/>
                <w:szCs w:val="24"/>
              </w:rPr>
              <w:t>. 52</w:t>
            </w:r>
            <w:r>
              <w:rPr>
                <w:rFonts w:ascii="Bookman Old Style" w:cs="Times New Roman" w:hAnsi="Bookman Old Style"/>
                <w:b/>
                <w:bCs/>
                <w:sz w:val="24"/>
                <w:szCs w:val="24"/>
              </w:rPr>
              <w:t xml:space="preserve">,00,000/- </w:t>
            </w:r>
            <w:r>
              <w:rPr>
                <w:rFonts w:ascii="Bookman Old Style" w:cs="Times New Roman" w:hAnsi="Bookman Old Style"/>
                <w:b/>
                <w:bCs/>
                <w:sz w:val="24"/>
                <w:szCs w:val="24"/>
              </w:rPr>
              <w:t xml:space="preserve"> </w:t>
            </w:r>
            <w:r>
              <w:rPr>
                <w:rFonts w:ascii="Bookman Old Style" w:cs="Times New Roman" w:hAnsi="Bookman Old Style"/>
                <w:b/>
                <w:bCs/>
                <w:sz w:val="24"/>
                <w:szCs w:val="24"/>
              </w:rPr>
              <w:t xml:space="preserve">(Rupees </w:t>
            </w:r>
            <w:r>
              <w:rPr>
                <w:rFonts w:ascii="Bookman Old Style" w:cs="Times New Roman" w:hAnsi="Bookman Old Style"/>
                <w:b/>
                <w:bCs/>
                <w:sz w:val="24"/>
                <w:szCs w:val="24"/>
              </w:rPr>
              <w:t>Fifty Two</w:t>
            </w:r>
            <w:r>
              <w:rPr>
                <w:rFonts w:ascii="Bookman Old Style" w:cs="Times New Roman" w:hAnsi="Bookman Old Style"/>
                <w:b/>
                <w:bCs/>
                <w:sz w:val="24"/>
                <w:szCs w:val="24"/>
              </w:rPr>
              <w:t xml:space="preserve"> Lakhs Only)</w:t>
            </w:r>
          </w:p>
          <w:p w14:paraId="CFB270DF">
            <w:pPr>
              <w:pStyle w:val="style0"/>
              <w:tabs>
                <w:tab w:val="right" w:leader="none" w:pos="2205"/>
                <w:tab w:val="left" w:leader="none" w:pos="2745"/>
                <w:tab w:val="left" w:leader="none" w:pos="3870"/>
              </w:tabs>
              <w:autoSpaceDE w:val="false"/>
              <w:autoSpaceDN w:val="false"/>
              <w:adjustRightInd w:val="false"/>
              <w:spacing w:lineRule="atLeast" w:line="500"/>
              <w:jc w:val="both"/>
              <w:rPr>
                <w:rFonts w:ascii="Bookman Old Style" w:cs="Boton Regular" w:hAnsi="Bookman Old Style"/>
                <w:sz w:val="24"/>
                <w:szCs w:val="24"/>
              </w:rPr>
            </w:pPr>
          </w:p>
        </w:tc>
      </w:tr>
    </w:tbl>
    <w:p w14:paraId="17223A72">
      <w:pPr>
        <w:pStyle w:val="style0"/>
        <w:tabs>
          <w:tab w:val="left" w:leader="none" w:pos="585"/>
        </w:tabs>
        <w:autoSpaceDE w:val="false"/>
        <w:autoSpaceDN w:val="false"/>
        <w:adjustRightInd w:val="false"/>
        <w:spacing w:after="0" w:lineRule="atLeast" w:line="500"/>
        <w:ind w:left="585" w:hanging="585"/>
        <w:jc w:val="both"/>
        <w:rPr>
          <w:rFonts w:ascii="Bookman Old Style" w:cs="Times New Roman" w:hAnsi="Bookman Old Style"/>
          <w:sz w:val="24"/>
          <w:szCs w:val="24"/>
        </w:rPr>
      </w:pPr>
    </w:p>
    <w:p w14:paraId="93B1A304">
      <w:pPr>
        <w:pStyle w:val="style0"/>
        <w:tabs>
          <w:tab w:val="left" w:leader="none" w:pos="585"/>
        </w:tabs>
        <w:autoSpaceDE w:val="false"/>
        <w:autoSpaceDN w:val="false"/>
        <w:adjustRightInd w:val="false"/>
        <w:spacing w:after="0" w:lineRule="atLeast" w:line="500"/>
        <w:ind w:left="585" w:hanging="585"/>
        <w:jc w:val="both"/>
        <w:rPr>
          <w:rFonts w:ascii="Bookman Old Style" w:cs="Times New Roman" w:hAnsi="Bookman Old Style"/>
          <w:sz w:val="24"/>
          <w:szCs w:val="24"/>
        </w:rPr>
      </w:pPr>
      <w:r>
        <w:rPr>
          <w:rFonts w:ascii="Bookman Old Style" w:cs="Times New Roman" w:hAnsi="Bookman Old Style"/>
          <w:sz w:val="24"/>
          <w:szCs w:val="24"/>
        </w:rPr>
        <w:tab/>
      </w:r>
      <w:r>
        <w:rPr>
          <w:rFonts w:ascii="Bookman Old Style" w:cs="Times New Roman" w:hAnsi="Bookman Old Style"/>
          <w:sz w:val="24"/>
          <w:szCs w:val="24"/>
        </w:rPr>
        <w:t xml:space="preserve">The payment and receipt of </w:t>
      </w:r>
      <w:r>
        <w:rPr>
          <w:rFonts w:ascii="Bookman Old Style" w:cs="Times New Roman" w:hAnsi="Bookman Old Style"/>
          <w:b/>
          <w:bCs/>
          <w:sz w:val="24"/>
          <w:szCs w:val="24"/>
        </w:rPr>
        <w:t xml:space="preserve">Rs. </w:t>
      </w:r>
      <w:r>
        <w:rPr>
          <w:rFonts w:ascii="Bookman Old Style" w:cs="Times New Roman" w:hAnsi="Bookman Old Style"/>
          <w:b/>
          <w:bCs/>
          <w:sz w:val="24"/>
          <w:szCs w:val="24"/>
        </w:rPr>
        <w:t>52</w:t>
      </w:r>
      <w:r>
        <w:rPr>
          <w:rFonts w:ascii="Bookman Old Style" w:cs="Times New Roman" w:hAnsi="Bookman Old Style"/>
          <w:b/>
          <w:bCs/>
          <w:sz w:val="24"/>
          <w:szCs w:val="24"/>
        </w:rPr>
        <w:t>,00,000</w:t>
      </w:r>
      <w:r>
        <w:rPr>
          <w:rFonts w:ascii="Bookman Old Style" w:cs="Times New Roman" w:hAnsi="Bookman Old Style"/>
          <w:b/>
          <w:bCs/>
          <w:sz w:val="24"/>
          <w:szCs w:val="24"/>
        </w:rPr>
        <w:t xml:space="preserve">/- </w:t>
      </w:r>
      <w:r>
        <w:rPr>
          <w:rFonts w:ascii="Bookman Old Style" w:cs="Times New Roman" w:hAnsi="Bookman Old Style"/>
          <w:sz w:val="24"/>
          <w:szCs w:val="24"/>
        </w:rPr>
        <w:t xml:space="preserve">the vendor  doth hereby admit and acknowledge and therefore no separate payment receipt is necessary. </w:t>
      </w:r>
    </w:p>
    <w:p w14:paraId="593CBFE5">
      <w:pPr>
        <w:pStyle w:val="style0"/>
        <w:tabs>
          <w:tab w:val="left" w:leader="none" w:pos="585"/>
        </w:tabs>
        <w:autoSpaceDE w:val="false"/>
        <w:autoSpaceDN w:val="false"/>
        <w:adjustRightInd w:val="false"/>
        <w:spacing w:after="0" w:lineRule="atLeast" w:line="500"/>
        <w:ind w:left="585" w:hanging="585"/>
        <w:jc w:val="both"/>
        <w:rPr>
          <w:rFonts w:ascii="Bookman Old Style" w:cs="Times New Roman" w:hAnsi="Bookman Old Style"/>
          <w:sz w:val="24"/>
          <w:szCs w:val="24"/>
        </w:rPr>
      </w:pPr>
      <w:r>
        <w:rPr>
          <w:rFonts w:ascii="Bookman Old Style" w:cs="Boton Regular" w:hAnsi="Bookman Old Style"/>
          <w:b/>
          <w:sz w:val="24"/>
          <w:szCs w:val="24"/>
        </w:rPr>
        <w:tab/>
      </w:r>
      <w:r>
        <w:rPr>
          <w:rFonts w:ascii="Bookman Old Style" w:cs="Boton Regular" w:hAnsi="Bookman Old Style"/>
          <w:b/>
          <w:sz w:val="24"/>
          <w:szCs w:val="24"/>
        </w:rPr>
        <w:t>And</w:t>
      </w:r>
      <w:r>
        <w:rPr>
          <w:rFonts w:ascii="Bookman Old Style" w:cs="Boton Regular" w:hAnsi="Bookman Old Style"/>
          <w:sz w:val="24"/>
          <w:szCs w:val="24"/>
        </w:rPr>
        <w:t xml:space="preserve"> as per the Section 194-1A of Income Tax Act,  if the transaction is exceeding than of </w:t>
      </w:r>
      <w:r>
        <w:rPr>
          <w:rFonts w:ascii="Bookman Old Style" w:cs="Boton Regular" w:hAnsi="Bookman Old Style"/>
          <w:sz w:val="24"/>
          <w:szCs w:val="24"/>
        </w:rPr>
        <w:t>Rs</w:t>
      </w:r>
      <w:r>
        <w:rPr>
          <w:rFonts w:ascii="Bookman Old Style" w:cs="Boton Regular" w:hAnsi="Bookman Old Style"/>
          <w:sz w:val="24"/>
          <w:szCs w:val="24"/>
        </w:rPr>
        <w:t xml:space="preserve">. 50,00,000/- then the </w:t>
      </w:r>
      <w:r>
        <w:rPr>
          <w:rFonts w:ascii="Bookman Old Style" w:cs="Boton Regular" w:hAnsi="Bookman Old Style"/>
          <w:sz w:val="24"/>
          <w:szCs w:val="24"/>
        </w:rPr>
        <w:t>Purchasers</w:t>
      </w:r>
      <w:r>
        <w:rPr>
          <w:rFonts w:ascii="Bookman Old Style" w:cs="Boton Regular" w:hAnsi="Bookman Old Style"/>
          <w:sz w:val="24"/>
          <w:szCs w:val="24"/>
        </w:rPr>
        <w:t xml:space="preserve"> shall be liable to pay </w:t>
      </w:r>
      <w:r>
        <w:rPr>
          <w:rFonts w:ascii="Bookman Old Style" w:cs="Boton Regular" w:hAnsi="Bookman Old Style"/>
          <w:sz w:val="24"/>
          <w:szCs w:val="24"/>
        </w:rPr>
        <w:t>1</w:t>
      </w:r>
      <w:r>
        <w:rPr>
          <w:rFonts w:ascii="Bookman Old Style" w:cs="Boton Regular" w:hAnsi="Bookman Old Style"/>
          <w:sz w:val="24"/>
          <w:szCs w:val="24"/>
        </w:rPr>
        <w:t xml:space="preserve"> % amount on a purchase value of the particular against the T.D.S. And Hence, the Present </w:t>
      </w:r>
      <w:r>
        <w:rPr>
          <w:rFonts w:ascii="Bookman Old Style" w:cs="Boton Regular" w:hAnsi="Bookman Old Style"/>
          <w:sz w:val="24"/>
          <w:szCs w:val="24"/>
        </w:rPr>
        <w:t>Purchasers</w:t>
      </w:r>
      <w:r>
        <w:rPr>
          <w:rFonts w:ascii="Bookman Old Style" w:cs="Boton Regular" w:hAnsi="Bookman Old Style"/>
          <w:sz w:val="24"/>
          <w:szCs w:val="24"/>
        </w:rPr>
        <w:t xml:space="preserve"> has </w:t>
      </w:r>
      <w:r>
        <w:rPr>
          <w:rFonts w:ascii="Bookman Old Style" w:cs="Boton Regular" w:hAnsi="Bookman Old Style"/>
          <w:sz w:val="24"/>
          <w:szCs w:val="24"/>
        </w:rPr>
        <w:t xml:space="preserve">been </w:t>
      </w:r>
      <w:r>
        <w:rPr>
          <w:rFonts w:ascii="Bookman Old Style" w:cs="Boton Regular" w:hAnsi="Bookman Old Style"/>
          <w:sz w:val="24"/>
          <w:szCs w:val="24"/>
        </w:rPr>
        <w:t xml:space="preserve"> Paid</w:t>
      </w:r>
      <w:r>
        <w:rPr>
          <w:rFonts w:ascii="Bookman Old Style" w:cs="Boton Regular" w:hAnsi="Bookman Old Style"/>
          <w:sz w:val="24"/>
          <w:szCs w:val="24"/>
        </w:rPr>
        <w:t xml:space="preserve"> </w:t>
      </w:r>
      <w:r>
        <w:rPr>
          <w:rFonts w:ascii="Bookman Old Style" w:cs="Boton Regular" w:hAnsi="Bookman Old Style"/>
          <w:sz w:val="24"/>
          <w:szCs w:val="24"/>
        </w:rPr>
        <w:t>Rs</w:t>
      </w:r>
      <w:r>
        <w:rPr>
          <w:rFonts w:ascii="Bookman Old Style" w:cs="Boton Regular" w:hAnsi="Bookman Old Style"/>
          <w:sz w:val="24"/>
          <w:szCs w:val="24"/>
        </w:rPr>
        <w:t xml:space="preserve">. </w:t>
      </w:r>
      <w:r>
        <w:rPr>
          <w:rFonts w:ascii="Bookman Old Style" w:cs="Boton Regular" w:hAnsi="Bookman Old Style"/>
          <w:sz w:val="24"/>
          <w:szCs w:val="24"/>
        </w:rPr>
        <w:t>52,000</w:t>
      </w:r>
      <w:r>
        <w:rPr>
          <w:rFonts w:ascii="Bookman Old Style" w:cs="Times New Roman" w:eastAsia="Malgun Gothic" w:hAnsi="Bookman Old Style"/>
          <w:sz w:val="24"/>
          <w:szCs w:val="24"/>
        </w:rPr>
        <w:t xml:space="preserve">/- </w:t>
      </w:r>
      <w:r>
        <w:rPr>
          <w:rFonts w:ascii="Bookman Old Style" w:cs="Boton Regular" w:hAnsi="Bookman Old Style"/>
          <w:sz w:val="24"/>
          <w:szCs w:val="24"/>
        </w:rPr>
        <w:t xml:space="preserve">directly as a T.D.S. And receipts have been handed over to the </w:t>
      </w:r>
      <w:r>
        <w:rPr>
          <w:rFonts w:ascii="Bookman Old Style" w:cs="Boton Regular" w:hAnsi="Bookman Old Style"/>
          <w:sz w:val="24"/>
          <w:szCs w:val="24"/>
        </w:rPr>
        <w:t>Vendor</w:t>
      </w:r>
      <w:r>
        <w:rPr>
          <w:rFonts w:ascii="Bookman Old Style" w:cs="Boton Regular" w:hAnsi="Bookman Old Style"/>
          <w:sz w:val="24"/>
          <w:szCs w:val="24"/>
        </w:rPr>
        <w:t>.</w:t>
      </w:r>
    </w:p>
    <w:p w14:paraId="92C16CA7">
      <w:pPr>
        <w:pStyle w:val="style0"/>
        <w:tabs>
          <w:tab w:val="left" w:leader="none" w:pos="585"/>
        </w:tabs>
        <w:autoSpaceDE w:val="false"/>
        <w:autoSpaceDN w:val="false"/>
        <w:adjustRightInd w:val="false"/>
        <w:spacing w:after="0" w:lineRule="atLeast" w:line="500"/>
        <w:ind w:left="585" w:hanging="585"/>
        <w:jc w:val="both"/>
        <w:rPr>
          <w:rFonts w:ascii="Bookman Old Style" w:cs="Times New Roman" w:hAnsi="Bookman Old Style"/>
          <w:sz w:val="24"/>
          <w:szCs w:val="24"/>
        </w:rPr>
      </w:pPr>
    </w:p>
    <w:p w14:paraId="FEFF49D4">
      <w:pPr>
        <w:pStyle w:val="style0"/>
        <w:tabs>
          <w:tab w:val="left" w:leader="none" w:pos="585"/>
        </w:tabs>
        <w:autoSpaceDE w:val="false"/>
        <w:autoSpaceDN w:val="false"/>
        <w:adjustRightInd w:val="false"/>
        <w:spacing w:after="0" w:lineRule="atLeast" w:line="500"/>
        <w:ind w:left="585" w:hanging="585"/>
        <w:jc w:val="both"/>
        <w:rPr>
          <w:rFonts w:ascii="Bookman Old Style" w:cs="Times New Roman" w:hAnsi="Bookman Old Style"/>
          <w:sz w:val="24"/>
          <w:szCs w:val="24"/>
        </w:rPr>
      </w:pPr>
      <w:r>
        <w:rPr>
          <w:rFonts w:ascii="Bookman Old Style" w:cs="Times New Roman" w:hAnsi="Bookman Old Style"/>
          <w:sz w:val="24"/>
          <w:szCs w:val="24"/>
        </w:rPr>
        <w:t>2.</w:t>
      </w:r>
      <w:r>
        <w:rPr>
          <w:rFonts w:ascii="Bookman Old Style" w:cs="Times New Roman" w:hAnsi="Bookman Old Style"/>
          <w:sz w:val="24"/>
          <w:szCs w:val="24"/>
        </w:rPr>
        <w:tab/>
      </w:r>
      <w:r>
        <w:rPr>
          <w:rFonts w:ascii="Bookman Old Style" w:cs="Times New Roman" w:hAnsi="Bookman Old Style"/>
          <w:sz w:val="24"/>
          <w:szCs w:val="24"/>
        </w:rPr>
        <w:t xml:space="preserve">The vendor do hereby assure unto the </w:t>
      </w:r>
      <w:r>
        <w:rPr>
          <w:rFonts w:ascii="Bookman Old Style" w:cs="Times New Roman" w:hAnsi="Bookman Old Style"/>
          <w:sz w:val="24"/>
          <w:szCs w:val="24"/>
        </w:rPr>
        <w:t>purchasers</w:t>
      </w:r>
      <w:r>
        <w:rPr>
          <w:rFonts w:ascii="Bookman Old Style" w:cs="Times New Roman" w:hAnsi="Bookman Old Style"/>
          <w:sz w:val="24"/>
          <w:szCs w:val="24"/>
        </w:rPr>
        <w:t xml:space="preserve"> that the vendor are the sole and absolute owners of the said Flat and that no other person except the vendor, have got any right, title, claim or interest of whatsoever nature in the said Flat. The vendor further assured unto the </w:t>
      </w:r>
      <w:r>
        <w:rPr>
          <w:rFonts w:ascii="Bookman Old Style" w:cs="Times New Roman" w:hAnsi="Bookman Old Style"/>
          <w:sz w:val="24"/>
          <w:szCs w:val="24"/>
        </w:rPr>
        <w:t>purchasers</w:t>
      </w:r>
      <w:r>
        <w:rPr>
          <w:rFonts w:ascii="Bookman Old Style" w:cs="Times New Roman" w:hAnsi="Bookman Old Style"/>
          <w:sz w:val="24"/>
          <w:szCs w:val="24"/>
        </w:rPr>
        <w:t xml:space="preserve"> that the vendor have not on or before the date of this agreement sold, transferred, assigned or in any other way encumbered or alienated their right, title, claim and interest in respect of the said Flat in </w:t>
      </w:r>
      <w:r>
        <w:rPr>
          <w:rFonts w:ascii="Bookman Old Style" w:cs="Times New Roman" w:hAnsi="Bookman Old Style"/>
          <w:sz w:val="24"/>
          <w:szCs w:val="24"/>
        </w:rPr>
        <w:t>favour</w:t>
      </w:r>
      <w:r>
        <w:rPr>
          <w:rFonts w:ascii="Bookman Old Style" w:cs="Times New Roman" w:hAnsi="Bookman Old Style"/>
          <w:sz w:val="24"/>
          <w:szCs w:val="24"/>
        </w:rPr>
        <w:t xml:space="preserve"> of any person whatsoever, nor the vendor have mortgaged, leased out or charged with the said Flat and that the said Flat is free from all encumbrances, charge, loans, liabilities, mortgaged, lease, lien etc. and the title of the vendor to the said Flat is good, clear and marketable.</w:t>
      </w:r>
    </w:p>
    <w:p w14:paraId="F7A57FC6">
      <w:pPr>
        <w:pStyle w:val="style0"/>
        <w:tabs>
          <w:tab w:val="left" w:leader="none" w:pos="585"/>
        </w:tabs>
        <w:autoSpaceDE w:val="false"/>
        <w:autoSpaceDN w:val="false"/>
        <w:adjustRightInd w:val="false"/>
        <w:spacing w:after="0" w:lineRule="atLeast" w:line="500"/>
        <w:ind w:left="585" w:hanging="585"/>
        <w:jc w:val="both"/>
        <w:rPr>
          <w:rFonts w:ascii="Bookman Old Style" w:cs="Times New Roman" w:hAnsi="Bookman Old Style"/>
          <w:sz w:val="24"/>
          <w:szCs w:val="24"/>
        </w:rPr>
      </w:pPr>
    </w:p>
    <w:p w14:paraId="0236A909">
      <w:pPr>
        <w:pStyle w:val="style0"/>
        <w:tabs>
          <w:tab w:val="left" w:leader="none" w:pos="585"/>
        </w:tabs>
        <w:autoSpaceDE w:val="false"/>
        <w:autoSpaceDN w:val="false"/>
        <w:adjustRightInd w:val="false"/>
        <w:spacing w:after="0" w:lineRule="atLeast" w:line="500"/>
        <w:ind w:left="585" w:hanging="585"/>
        <w:jc w:val="both"/>
        <w:rPr>
          <w:rFonts w:ascii="Bookman Old Style" w:cs="Times New Roman" w:hAnsi="Bookman Old Style"/>
          <w:sz w:val="24"/>
          <w:szCs w:val="24"/>
        </w:rPr>
      </w:pPr>
      <w:r>
        <w:rPr>
          <w:rFonts w:ascii="Bookman Old Style" w:cs="Boton Regular" w:hAnsi="Bookman Old Style"/>
          <w:sz w:val="24"/>
          <w:szCs w:val="24"/>
        </w:rPr>
        <w:t xml:space="preserve">3.  </w:t>
      </w:r>
      <w:r>
        <w:rPr>
          <w:rFonts w:ascii="Bookman Old Style" w:cs="Boton Regular" w:hAnsi="Bookman Old Style"/>
          <w:sz w:val="24"/>
          <w:szCs w:val="24"/>
        </w:rPr>
        <w:t xml:space="preserve">The vendor do hereby forever grant, convey, transfer, assure unto the </w:t>
      </w:r>
      <w:r>
        <w:rPr>
          <w:rFonts w:ascii="Bookman Old Style" w:cs="Boton Regular" w:hAnsi="Bookman Old Style"/>
          <w:sz w:val="24"/>
          <w:szCs w:val="24"/>
        </w:rPr>
        <w:t>purchasers</w:t>
      </w:r>
      <w:r>
        <w:rPr>
          <w:rFonts w:ascii="Bookman Old Style" w:cs="Boton Regular" w:hAnsi="Bookman Old Style"/>
          <w:sz w:val="24"/>
          <w:szCs w:val="24"/>
        </w:rPr>
        <w:t xml:space="preserve"> the entire proprietary rights in the said Apartment, together with undivided share of interest in the common areas and facilities described in the deed of declaration.</w:t>
      </w:r>
      <w:r>
        <w:rPr>
          <w:rFonts w:ascii="Bookman Old Style" w:cs="Boton Regular" w:hAnsi="Bookman Old Style"/>
          <w:sz w:val="24"/>
          <w:szCs w:val="24"/>
        </w:rPr>
        <w:tab/>
      </w:r>
      <w:r>
        <w:rPr>
          <w:rFonts w:ascii="Bookman Old Style" w:cs="Boton Regular" w:hAnsi="Bookman Old Style"/>
          <w:sz w:val="24"/>
          <w:szCs w:val="24"/>
        </w:rPr>
        <w:t xml:space="preserve">TO HAVE AND TO HOLD the said Apartment hereby granted, released and assured unto and to the use of the </w:t>
      </w:r>
      <w:r>
        <w:rPr>
          <w:rFonts w:ascii="Bookman Old Style" w:cs="Boton Regular" w:hAnsi="Bookman Old Style"/>
          <w:sz w:val="24"/>
          <w:szCs w:val="24"/>
        </w:rPr>
        <w:t>purchasers</w:t>
      </w:r>
      <w:r>
        <w:rPr>
          <w:rFonts w:ascii="Bookman Old Style" w:cs="Boton Regular" w:hAnsi="Bookman Old Style"/>
          <w:sz w:val="24"/>
          <w:szCs w:val="24"/>
        </w:rPr>
        <w:t xml:space="preserve"> forever as per declaration and bye-laws of the “</w:t>
      </w:r>
      <w:r>
        <w:rPr>
          <w:rFonts w:ascii="Bookman Old Style" w:cs="Boton Regular" w:hAnsi="Bookman Old Style"/>
          <w:bCs/>
          <w:sz w:val="24"/>
          <w:szCs w:val="24"/>
        </w:rPr>
        <w:t>UMANG PREMIERE APARTMENT ASSOCIATION</w:t>
      </w:r>
      <w:r>
        <w:rPr>
          <w:rFonts w:ascii="Bookman Old Style" w:cs="Boton Regular" w:hAnsi="Bookman Old Style"/>
          <w:sz w:val="24"/>
          <w:szCs w:val="24"/>
        </w:rPr>
        <w:t>”.</w:t>
      </w:r>
    </w:p>
    <w:p w14:paraId="0F13E723">
      <w:pPr>
        <w:pStyle w:val="style0"/>
        <w:tabs>
          <w:tab w:val="left" w:leader="none" w:pos="585"/>
        </w:tabs>
        <w:autoSpaceDE w:val="false"/>
        <w:autoSpaceDN w:val="false"/>
        <w:adjustRightInd w:val="false"/>
        <w:spacing w:after="0" w:lineRule="atLeast" w:line="500"/>
        <w:ind w:left="585" w:hanging="585"/>
        <w:jc w:val="both"/>
        <w:rPr>
          <w:rFonts w:ascii="Bookman Old Style" w:cs="Times New Roman" w:hAnsi="Bookman Old Style"/>
          <w:sz w:val="24"/>
          <w:szCs w:val="24"/>
        </w:rPr>
      </w:pPr>
    </w:p>
    <w:p w14:paraId="4FCD3A9C">
      <w:pPr>
        <w:pStyle w:val="style0"/>
        <w:tabs>
          <w:tab w:val="left" w:leader="none" w:pos="585"/>
        </w:tabs>
        <w:autoSpaceDE w:val="false"/>
        <w:autoSpaceDN w:val="false"/>
        <w:adjustRightInd w:val="false"/>
        <w:spacing w:after="0" w:lineRule="atLeast" w:line="500"/>
        <w:ind w:left="585" w:hanging="585"/>
        <w:jc w:val="both"/>
        <w:rPr>
          <w:rFonts w:ascii="Bookman Old Style" w:cs="Boton Regular" w:hAnsi="Bookman Old Style"/>
          <w:sz w:val="24"/>
          <w:szCs w:val="24"/>
        </w:rPr>
      </w:pPr>
      <w:r>
        <w:rPr>
          <w:rFonts w:ascii="Bookman Old Style" w:cs="Times New Roman" w:hAnsi="Bookman Old Style"/>
          <w:sz w:val="24"/>
          <w:szCs w:val="24"/>
        </w:rPr>
        <w:t>4</w:t>
      </w:r>
      <w:r>
        <w:rPr>
          <w:rFonts w:ascii="Bookman Old Style" w:cs="Times New Roman" w:hAnsi="Bookman Old Style"/>
          <w:sz w:val="24"/>
          <w:szCs w:val="24"/>
        </w:rPr>
        <w:t>.</w:t>
      </w:r>
      <w:r>
        <w:rPr>
          <w:rFonts w:ascii="Bookman Old Style" w:cs="Times New Roman" w:hAnsi="Bookman Old Style"/>
          <w:sz w:val="24"/>
          <w:szCs w:val="24"/>
        </w:rPr>
        <w:tab/>
      </w:r>
      <w:r>
        <w:rPr>
          <w:rFonts w:ascii="Bookman Old Style" w:cs="Boton Regular" w:hAnsi="Bookman Old Style"/>
          <w:sz w:val="24"/>
          <w:szCs w:val="24"/>
        </w:rPr>
        <w:t>The vendor having received full and final consideration as aforesaid in the payment of schedule has handed over the vacant, peaceful and physical possession of the said Flat to the purchaser</w:t>
      </w:r>
      <w:r>
        <w:rPr>
          <w:rFonts w:ascii="Bookman Old Style" w:cs="Boton Regular" w:hAnsi="Bookman Old Style"/>
          <w:sz w:val="24"/>
          <w:szCs w:val="24"/>
        </w:rPr>
        <w:t>s</w:t>
      </w:r>
      <w:r>
        <w:rPr>
          <w:rFonts w:ascii="Bookman Old Style" w:cs="Boton Regular" w:hAnsi="Bookman Old Style"/>
          <w:sz w:val="24"/>
          <w:szCs w:val="24"/>
        </w:rPr>
        <w:t xml:space="preserve"> and the purchaser</w:t>
      </w:r>
      <w:r>
        <w:rPr>
          <w:rFonts w:ascii="Bookman Old Style" w:cs="Boton Regular" w:hAnsi="Bookman Old Style"/>
          <w:sz w:val="24"/>
          <w:szCs w:val="24"/>
        </w:rPr>
        <w:t>s</w:t>
      </w:r>
      <w:r>
        <w:rPr>
          <w:rFonts w:ascii="Bookman Old Style" w:cs="Boton Regular" w:hAnsi="Bookman Old Style"/>
          <w:sz w:val="24"/>
          <w:szCs w:val="24"/>
        </w:rPr>
        <w:t xml:space="preserve"> has received the same in presence of the witness and therefore no separate possession receipt is necessary. The vendor undertakes to deliver all the original documents pertaining to the title and ownership of the </w:t>
      </w:r>
      <w:r>
        <w:rPr>
          <w:rFonts w:ascii="Bookman Old Style" w:cs="Boton Regular" w:hAnsi="Bookman Old Style"/>
          <w:sz w:val="24"/>
          <w:szCs w:val="24"/>
        </w:rPr>
        <w:t>flat  to</w:t>
      </w:r>
      <w:r>
        <w:rPr>
          <w:rFonts w:ascii="Bookman Old Style" w:cs="Boton Regular" w:hAnsi="Bookman Old Style"/>
          <w:sz w:val="24"/>
          <w:szCs w:val="24"/>
        </w:rPr>
        <w:t xml:space="preserve"> the Purchaser</w:t>
      </w:r>
      <w:r>
        <w:rPr>
          <w:rFonts w:ascii="Bookman Old Style" w:cs="Boton Regular" w:hAnsi="Bookman Old Style"/>
          <w:sz w:val="24"/>
          <w:szCs w:val="24"/>
        </w:rPr>
        <w:t>s</w:t>
      </w:r>
      <w:r>
        <w:rPr>
          <w:rFonts w:ascii="Bookman Old Style" w:cs="Boton Regular" w:hAnsi="Bookman Old Style"/>
          <w:sz w:val="24"/>
          <w:szCs w:val="24"/>
        </w:rPr>
        <w:t>. Vendor hereby declares that the neither he nor their legal heirs or family members or persons claiming through him shall be entitled to have any claim or interest in the said flat.</w:t>
      </w:r>
    </w:p>
    <w:p w14:paraId="6BEBB159">
      <w:pPr>
        <w:pStyle w:val="style0"/>
        <w:tabs>
          <w:tab w:val="left" w:leader="none" w:pos="585"/>
        </w:tabs>
        <w:autoSpaceDE w:val="false"/>
        <w:autoSpaceDN w:val="false"/>
        <w:adjustRightInd w:val="false"/>
        <w:spacing w:after="0" w:lineRule="atLeast" w:line="500"/>
        <w:ind w:left="585" w:hanging="585"/>
        <w:jc w:val="both"/>
        <w:rPr>
          <w:rFonts w:ascii="Bookman Old Style" w:cs="Times New Roman" w:hAnsi="Bookman Old Style"/>
          <w:sz w:val="24"/>
          <w:szCs w:val="24"/>
        </w:rPr>
      </w:pPr>
    </w:p>
    <w:p w14:paraId="55427D09">
      <w:pPr>
        <w:pStyle w:val="style0"/>
        <w:tabs>
          <w:tab w:val="left" w:leader="none" w:pos="585"/>
        </w:tabs>
        <w:autoSpaceDE w:val="false"/>
        <w:autoSpaceDN w:val="false"/>
        <w:adjustRightInd w:val="false"/>
        <w:spacing w:after="0" w:lineRule="atLeast" w:line="500"/>
        <w:ind w:left="585" w:hanging="585"/>
        <w:jc w:val="both"/>
        <w:rPr>
          <w:rFonts w:ascii="Bookman Old Style" w:cs="Times New Roman" w:hAnsi="Bookman Old Style"/>
          <w:sz w:val="24"/>
          <w:szCs w:val="24"/>
        </w:rPr>
      </w:pPr>
      <w:r>
        <w:rPr>
          <w:rFonts w:ascii="Bookman Old Style" w:cs="Times New Roman" w:hAnsi="Bookman Old Style"/>
          <w:sz w:val="24"/>
          <w:szCs w:val="24"/>
        </w:rPr>
        <w:t>5</w:t>
      </w:r>
      <w:r>
        <w:rPr>
          <w:rFonts w:ascii="Bookman Old Style" w:cs="Times New Roman" w:hAnsi="Bookman Old Style"/>
          <w:sz w:val="24"/>
          <w:szCs w:val="24"/>
        </w:rPr>
        <w:t>.</w:t>
      </w:r>
      <w:r>
        <w:rPr>
          <w:rFonts w:ascii="Bookman Old Style" w:cs="Times New Roman" w:hAnsi="Bookman Old Style"/>
          <w:sz w:val="24"/>
          <w:szCs w:val="24"/>
        </w:rPr>
        <w:tab/>
      </w:r>
      <w:r>
        <w:rPr>
          <w:rFonts w:ascii="Bookman Old Style" w:cs="Times New Roman" w:hAnsi="Bookman Old Style"/>
          <w:sz w:val="24"/>
          <w:szCs w:val="24"/>
        </w:rPr>
        <w:t xml:space="preserve">The vendor further agree and undertake to sign all papers necessary for the transfer of the said flat, shares, membership, electricity meter, municipal tax receipt etc., in the name of the </w:t>
      </w:r>
      <w:r>
        <w:rPr>
          <w:rFonts w:ascii="Bookman Old Style" w:cs="Times New Roman" w:hAnsi="Bookman Old Style"/>
          <w:sz w:val="24"/>
          <w:szCs w:val="24"/>
        </w:rPr>
        <w:t>purchasers</w:t>
      </w:r>
      <w:r>
        <w:rPr>
          <w:rFonts w:ascii="Bookman Old Style" w:cs="Times New Roman" w:hAnsi="Bookman Old Style"/>
          <w:sz w:val="24"/>
          <w:szCs w:val="24"/>
        </w:rPr>
        <w:t xml:space="preserve"> as and when it is required by the </w:t>
      </w:r>
      <w:r>
        <w:rPr>
          <w:rFonts w:ascii="Bookman Old Style" w:cs="Times New Roman" w:hAnsi="Bookman Old Style"/>
          <w:sz w:val="24"/>
          <w:szCs w:val="24"/>
        </w:rPr>
        <w:t>purchasers</w:t>
      </w:r>
      <w:r>
        <w:rPr>
          <w:rFonts w:ascii="Bookman Old Style" w:cs="Times New Roman" w:hAnsi="Bookman Old Style"/>
          <w:sz w:val="24"/>
          <w:szCs w:val="24"/>
        </w:rPr>
        <w:t xml:space="preserve">. The present vendor has paid all dues of taxes and necessary outgoings till today and hereafter it is the liability of the </w:t>
      </w:r>
      <w:r>
        <w:rPr>
          <w:rFonts w:ascii="Bookman Old Style" w:cs="Times New Roman" w:hAnsi="Bookman Old Style"/>
          <w:sz w:val="24"/>
          <w:szCs w:val="24"/>
        </w:rPr>
        <w:t>purchasers</w:t>
      </w:r>
      <w:r>
        <w:rPr>
          <w:rFonts w:ascii="Bookman Old Style" w:cs="Times New Roman" w:hAnsi="Bookman Old Style"/>
          <w:sz w:val="24"/>
          <w:szCs w:val="24"/>
        </w:rPr>
        <w:t xml:space="preserve"> to pay the same and the present vendor will not held responsible for the same.</w:t>
      </w:r>
    </w:p>
    <w:p w14:paraId="A59CD224">
      <w:pPr>
        <w:pStyle w:val="style0"/>
        <w:tabs>
          <w:tab w:val="left" w:leader="none" w:pos="585"/>
        </w:tabs>
        <w:autoSpaceDE w:val="false"/>
        <w:autoSpaceDN w:val="false"/>
        <w:adjustRightInd w:val="false"/>
        <w:spacing w:after="0" w:lineRule="atLeast" w:line="500"/>
        <w:ind w:left="585" w:hanging="585"/>
        <w:jc w:val="both"/>
        <w:rPr>
          <w:rFonts w:ascii="Bookman Old Style" w:cs="Times New Roman" w:hAnsi="Bookman Old Style"/>
          <w:sz w:val="24"/>
          <w:szCs w:val="24"/>
        </w:rPr>
      </w:pPr>
    </w:p>
    <w:p w14:paraId="7F60D7FC">
      <w:pPr>
        <w:pStyle w:val="style0"/>
        <w:tabs>
          <w:tab w:val="left" w:leader="none" w:pos="585"/>
        </w:tabs>
        <w:autoSpaceDE w:val="false"/>
        <w:autoSpaceDN w:val="false"/>
        <w:adjustRightInd w:val="false"/>
        <w:spacing w:after="0" w:lineRule="atLeast" w:line="500"/>
        <w:ind w:left="585" w:hanging="585"/>
        <w:jc w:val="both"/>
        <w:rPr>
          <w:rFonts w:ascii="Bookman Old Style" w:cs="Times New Roman" w:hAnsi="Bookman Old Style"/>
          <w:sz w:val="24"/>
          <w:szCs w:val="24"/>
        </w:rPr>
      </w:pPr>
      <w:r>
        <w:rPr>
          <w:rFonts w:ascii="Bookman Old Style" w:cs="Times New Roman" w:hAnsi="Bookman Old Style"/>
          <w:sz w:val="24"/>
          <w:szCs w:val="24"/>
        </w:rPr>
        <w:t>6</w:t>
      </w:r>
      <w:r>
        <w:rPr>
          <w:rFonts w:ascii="Bookman Old Style" w:cs="Times New Roman" w:hAnsi="Bookman Old Style"/>
          <w:sz w:val="24"/>
          <w:szCs w:val="24"/>
        </w:rPr>
        <w:t>.</w:t>
      </w:r>
      <w:r>
        <w:rPr>
          <w:rFonts w:ascii="Bookman Old Style" w:cs="Times New Roman" w:hAnsi="Bookman Old Style"/>
          <w:sz w:val="24"/>
          <w:szCs w:val="24"/>
        </w:rPr>
        <w:tab/>
      </w:r>
      <w:r>
        <w:rPr>
          <w:rFonts w:ascii="Bookman Old Style" w:cs="Times New Roman" w:hAnsi="Bookman Old Style"/>
          <w:sz w:val="24"/>
          <w:szCs w:val="24"/>
        </w:rPr>
        <w:t xml:space="preserve">The vendor further assure that he has paid all the municipal taxes, building maintenance charges, water charges, electricity bills and other outgoings in respect of the said Flat </w:t>
      </w:r>
      <w:r>
        <w:rPr>
          <w:rFonts w:ascii="Bookman Old Style" w:cs="Times New Roman" w:hAnsi="Bookman Old Style"/>
          <w:sz w:val="24"/>
          <w:szCs w:val="24"/>
        </w:rPr>
        <w:t>upto</w:t>
      </w:r>
      <w:r>
        <w:rPr>
          <w:rFonts w:ascii="Bookman Old Style" w:cs="Times New Roman" w:hAnsi="Bookman Old Style"/>
          <w:sz w:val="24"/>
          <w:szCs w:val="24"/>
        </w:rPr>
        <w:t xml:space="preserve">-date and the </w:t>
      </w:r>
      <w:r>
        <w:rPr>
          <w:rFonts w:ascii="Bookman Old Style" w:cs="Times New Roman" w:hAnsi="Bookman Old Style"/>
          <w:sz w:val="24"/>
          <w:szCs w:val="24"/>
        </w:rPr>
        <w:t>purchasers</w:t>
      </w:r>
      <w:r>
        <w:rPr>
          <w:rFonts w:ascii="Bookman Old Style" w:cs="Times New Roman" w:hAnsi="Bookman Old Style"/>
          <w:sz w:val="24"/>
          <w:szCs w:val="24"/>
        </w:rPr>
        <w:t xml:space="preserve"> shall be liable to pay for the same from the date of possession and shall not </w:t>
      </w:r>
      <w:r>
        <w:rPr>
          <w:rFonts w:ascii="Bookman Old Style" w:cs="Times New Roman" w:hAnsi="Bookman Old Style"/>
          <w:sz w:val="24"/>
          <w:szCs w:val="24"/>
        </w:rPr>
        <w:t>withhold the same for any reason whatsoever and shall indemnify and continue to be indemnified the vendor in this respect.</w:t>
      </w:r>
    </w:p>
    <w:p w14:paraId="5714FE0F">
      <w:pPr>
        <w:pStyle w:val="style0"/>
        <w:tabs>
          <w:tab w:val="left" w:leader="none" w:pos="585"/>
        </w:tabs>
        <w:autoSpaceDE w:val="false"/>
        <w:autoSpaceDN w:val="false"/>
        <w:adjustRightInd w:val="false"/>
        <w:spacing w:after="0" w:lineRule="atLeast" w:line="500"/>
        <w:ind w:left="585" w:hanging="585"/>
        <w:jc w:val="both"/>
        <w:rPr>
          <w:rFonts w:ascii="Bookman Old Style" w:cs="Times New Roman" w:hAnsi="Bookman Old Style"/>
          <w:sz w:val="24"/>
          <w:szCs w:val="24"/>
        </w:rPr>
      </w:pPr>
    </w:p>
    <w:p w14:paraId="708034A7">
      <w:pPr>
        <w:pStyle w:val="style0"/>
        <w:tabs>
          <w:tab w:val="left" w:leader="none" w:pos="551"/>
        </w:tabs>
        <w:autoSpaceDE w:val="false"/>
        <w:autoSpaceDN w:val="false"/>
        <w:adjustRightInd w:val="false"/>
        <w:spacing w:after="0" w:lineRule="atLeast" w:line="500"/>
        <w:ind w:left="540" w:hanging="540"/>
        <w:jc w:val="both"/>
        <w:rPr>
          <w:rFonts w:ascii="Bookman Old Style" w:cs="Times New Roman" w:hAnsi="Bookman Old Style"/>
          <w:sz w:val="24"/>
          <w:szCs w:val="24"/>
        </w:rPr>
      </w:pPr>
      <w:r>
        <w:rPr>
          <w:rFonts w:ascii="Bookman Old Style" w:cs="Times New Roman" w:hAnsi="Bookman Old Style"/>
          <w:sz w:val="24"/>
          <w:szCs w:val="24"/>
        </w:rPr>
        <w:t>7</w:t>
      </w:r>
      <w:r>
        <w:rPr>
          <w:rFonts w:ascii="Bookman Old Style" w:cs="Times New Roman" w:hAnsi="Bookman Old Style"/>
          <w:sz w:val="24"/>
          <w:szCs w:val="24"/>
        </w:rPr>
        <w:t>.</w:t>
      </w:r>
      <w:r>
        <w:rPr>
          <w:rFonts w:ascii="Bookman Old Style" w:cs="Times New Roman" w:hAnsi="Bookman Old Style"/>
          <w:sz w:val="24"/>
          <w:szCs w:val="24"/>
        </w:rPr>
        <w:tab/>
      </w:r>
      <w:r>
        <w:rPr>
          <w:rFonts w:ascii="Bookman Old Style" w:cs="Times New Roman" w:hAnsi="Bookman Old Style"/>
          <w:sz w:val="24"/>
          <w:szCs w:val="24"/>
        </w:rPr>
        <w:t xml:space="preserve">The </w:t>
      </w:r>
      <w:r>
        <w:rPr>
          <w:rFonts w:ascii="Bookman Old Style" w:cs="Times New Roman" w:hAnsi="Bookman Old Style"/>
          <w:sz w:val="24"/>
          <w:szCs w:val="24"/>
        </w:rPr>
        <w:t>purchasers</w:t>
      </w:r>
      <w:r>
        <w:rPr>
          <w:rFonts w:ascii="Bookman Old Style" w:cs="Times New Roman" w:hAnsi="Bookman Old Style"/>
          <w:sz w:val="24"/>
          <w:szCs w:val="24"/>
        </w:rPr>
        <w:t xml:space="preserve"> shall directly pay all taxes, assessment, common expenses, contribution, due and duties chargeable upon the said Apartment or which may be hereafter become payable in respect thereof to the concerned authorities and Association of Apartments holders in respect of the building constructed on the said property.</w:t>
      </w:r>
    </w:p>
    <w:p w14:paraId="073C29DF">
      <w:pPr>
        <w:pStyle w:val="style0"/>
        <w:tabs>
          <w:tab w:val="left" w:leader="none" w:pos="551"/>
        </w:tabs>
        <w:autoSpaceDE w:val="false"/>
        <w:autoSpaceDN w:val="false"/>
        <w:adjustRightInd w:val="false"/>
        <w:spacing w:after="0" w:lineRule="atLeast" w:line="500"/>
        <w:ind w:left="540" w:hanging="540"/>
        <w:jc w:val="both"/>
        <w:rPr>
          <w:rFonts w:ascii="Bookman Old Style" w:cs="Times New Roman" w:hAnsi="Bookman Old Style"/>
          <w:sz w:val="24"/>
          <w:szCs w:val="24"/>
        </w:rPr>
      </w:pPr>
    </w:p>
    <w:p w14:paraId="1F4C6150">
      <w:pPr>
        <w:pStyle w:val="style0"/>
        <w:tabs>
          <w:tab w:val="left" w:leader="none" w:pos="551"/>
        </w:tabs>
        <w:autoSpaceDE w:val="false"/>
        <w:autoSpaceDN w:val="false"/>
        <w:adjustRightInd w:val="false"/>
        <w:spacing w:after="0" w:lineRule="atLeast" w:line="500"/>
        <w:ind w:left="540" w:hanging="540"/>
        <w:jc w:val="both"/>
        <w:rPr>
          <w:rFonts w:ascii="Bookman Old Style" w:cs="Times New Roman" w:hAnsi="Bookman Old Style"/>
          <w:sz w:val="24"/>
          <w:szCs w:val="24"/>
        </w:rPr>
      </w:pPr>
      <w:r>
        <w:rPr>
          <w:rFonts w:ascii="Bookman Old Style" w:cs="Times New Roman" w:hAnsi="Bookman Old Style"/>
          <w:sz w:val="24"/>
          <w:szCs w:val="24"/>
        </w:rPr>
        <w:t>8</w:t>
      </w:r>
      <w:r>
        <w:rPr>
          <w:rFonts w:ascii="Bookman Old Style" w:cs="Times New Roman" w:hAnsi="Bookman Old Style"/>
          <w:sz w:val="24"/>
          <w:szCs w:val="24"/>
        </w:rPr>
        <w:t>.</w:t>
      </w:r>
      <w:r>
        <w:rPr>
          <w:rFonts w:ascii="Bookman Old Style" w:cs="Times New Roman" w:hAnsi="Bookman Old Style"/>
          <w:sz w:val="24"/>
          <w:szCs w:val="24"/>
        </w:rPr>
        <w:tab/>
      </w:r>
      <w:r>
        <w:rPr>
          <w:rFonts w:ascii="Bookman Old Style" w:cs="Times New Roman" w:hAnsi="Bookman Old Style"/>
          <w:sz w:val="24"/>
          <w:szCs w:val="24"/>
        </w:rPr>
        <w:t xml:space="preserve">The vendor further </w:t>
      </w:r>
      <w:r>
        <w:rPr>
          <w:rFonts w:ascii="Bookman Old Style" w:cs="Times New Roman" w:hAnsi="Bookman Old Style"/>
          <w:sz w:val="24"/>
          <w:szCs w:val="24"/>
        </w:rPr>
        <w:t>covenent</w:t>
      </w:r>
      <w:r>
        <w:rPr>
          <w:rFonts w:ascii="Bookman Old Style" w:cs="Times New Roman" w:hAnsi="Bookman Old Style"/>
          <w:sz w:val="24"/>
          <w:szCs w:val="24"/>
        </w:rPr>
        <w:t xml:space="preserve"> with the </w:t>
      </w:r>
      <w:r>
        <w:rPr>
          <w:rFonts w:ascii="Bookman Old Style" w:cs="Times New Roman" w:hAnsi="Bookman Old Style"/>
          <w:sz w:val="24"/>
          <w:szCs w:val="24"/>
        </w:rPr>
        <w:t>purchasers</w:t>
      </w:r>
      <w:r>
        <w:rPr>
          <w:rFonts w:ascii="Bookman Old Style" w:cs="Times New Roman" w:hAnsi="Bookman Old Style"/>
          <w:sz w:val="24"/>
          <w:szCs w:val="24"/>
        </w:rPr>
        <w:t xml:space="preserve"> that the vendor have full power and absolute authority to grant, release and assure the said Apartment, unto the </w:t>
      </w:r>
      <w:r>
        <w:rPr>
          <w:rFonts w:ascii="Bookman Old Style" w:cs="Times New Roman" w:hAnsi="Bookman Old Style"/>
          <w:sz w:val="24"/>
          <w:szCs w:val="24"/>
        </w:rPr>
        <w:t>purchasers</w:t>
      </w:r>
      <w:r>
        <w:rPr>
          <w:rFonts w:ascii="Bookman Old Style" w:cs="Times New Roman" w:hAnsi="Bookman Old Style"/>
          <w:sz w:val="24"/>
          <w:szCs w:val="24"/>
        </w:rPr>
        <w:t xml:space="preserve"> and also the undivided share in the land and common area, facilities, amenities. The </w:t>
      </w:r>
      <w:r>
        <w:rPr>
          <w:rFonts w:ascii="Bookman Old Style" w:cs="Times New Roman" w:hAnsi="Bookman Old Style"/>
          <w:sz w:val="24"/>
          <w:szCs w:val="24"/>
        </w:rPr>
        <w:t>purchasers</w:t>
      </w:r>
      <w:r>
        <w:rPr>
          <w:rFonts w:ascii="Bookman Old Style" w:cs="Times New Roman" w:hAnsi="Bookman Old Style"/>
          <w:sz w:val="24"/>
          <w:szCs w:val="24"/>
        </w:rPr>
        <w:t xml:space="preserve"> shall and may at all times hereafter peacefully and quietly enter upon, occupy, possess and enjoy the said Apartment and to receive the rents and profits thereof to and for his own benefit without any </w:t>
      </w:r>
      <w:r>
        <w:rPr>
          <w:rFonts w:ascii="Bookman Old Style" w:cs="Times New Roman" w:hAnsi="Bookman Old Style"/>
          <w:sz w:val="24"/>
          <w:szCs w:val="24"/>
        </w:rPr>
        <w:t>interruption</w:t>
      </w:r>
      <w:r>
        <w:rPr>
          <w:rFonts w:ascii="Bookman Old Style" w:cs="Times New Roman" w:hAnsi="Bookman Old Style"/>
          <w:sz w:val="24"/>
          <w:szCs w:val="24"/>
        </w:rPr>
        <w:t>, claim or demand whatsoever from the vendor and/or his heirs or any persons claiming through him.</w:t>
      </w:r>
    </w:p>
    <w:p w14:paraId="D7D1E14D">
      <w:pPr>
        <w:pStyle w:val="style0"/>
        <w:tabs>
          <w:tab w:val="left" w:leader="none" w:pos="551"/>
        </w:tabs>
        <w:autoSpaceDE w:val="false"/>
        <w:autoSpaceDN w:val="false"/>
        <w:adjustRightInd w:val="false"/>
        <w:spacing w:after="0" w:lineRule="atLeast" w:line="500"/>
        <w:ind w:left="540" w:hanging="540"/>
        <w:jc w:val="both"/>
        <w:rPr>
          <w:rFonts w:ascii="Bookman Old Style" w:cs="Times New Roman" w:hAnsi="Bookman Old Style"/>
          <w:sz w:val="24"/>
          <w:szCs w:val="24"/>
        </w:rPr>
      </w:pPr>
    </w:p>
    <w:p w14:paraId="E29E2675">
      <w:pPr>
        <w:pStyle w:val="style0"/>
        <w:tabs>
          <w:tab w:val="left" w:leader="none" w:pos="551"/>
        </w:tabs>
        <w:autoSpaceDE w:val="false"/>
        <w:autoSpaceDN w:val="false"/>
        <w:adjustRightInd w:val="false"/>
        <w:spacing w:after="0" w:lineRule="atLeast" w:line="500"/>
        <w:ind w:left="540" w:hanging="540"/>
        <w:jc w:val="both"/>
        <w:rPr>
          <w:rFonts w:ascii="Bookman Old Style" w:cs="Times New Roman" w:hAnsi="Bookman Old Style"/>
          <w:sz w:val="24"/>
          <w:szCs w:val="24"/>
        </w:rPr>
      </w:pPr>
      <w:r>
        <w:rPr>
          <w:rFonts w:ascii="Bookman Old Style" w:cs="Times New Roman" w:hAnsi="Bookman Old Style"/>
          <w:sz w:val="24"/>
          <w:szCs w:val="24"/>
        </w:rPr>
        <w:t>9</w:t>
      </w:r>
      <w:r>
        <w:rPr>
          <w:rFonts w:ascii="Bookman Old Style" w:cs="Times New Roman" w:hAnsi="Bookman Old Style"/>
          <w:sz w:val="24"/>
          <w:szCs w:val="24"/>
        </w:rPr>
        <w:t>.</w:t>
      </w:r>
      <w:r>
        <w:rPr>
          <w:rFonts w:ascii="Bookman Old Style" w:cs="Times New Roman" w:hAnsi="Bookman Old Style"/>
          <w:sz w:val="24"/>
          <w:szCs w:val="24"/>
        </w:rPr>
        <w:tab/>
      </w:r>
      <w:r>
        <w:rPr>
          <w:rFonts w:ascii="Bookman Old Style" w:cs="Times New Roman" w:hAnsi="Bookman Old Style"/>
          <w:sz w:val="24"/>
          <w:szCs w:val="24"/>
        </w:rPr>
        <w:t xml:space="preserve">The </w:t>
      </w:r>
      <w:r>
        <w:rPr>
          <w:rFonts w:ascii="Bookman Old Style" w:cs="Times New Roman" w:hAnsi="Bookman Old Style"/>
          <w:sz w:val="24"/>
          <w:szCs w:val="24"/>
        </w:rPr>
        <w:t>purchasers</w:t>
      </w:r>
      <w:r>
        <w:rPr>
          <w:rFonts w:ascii="Bookman Old Style" w:cs="Times New Roman" w:hAnsi="Bookman Old Style"/>
          <w:sz w:val="24"/>
          <w:szCs w:val="24"/>
        </w:rPr>
        <w:t xml:space="preserve"> shall use the said Apartment conveyed to </w:t>
      </w:r>
      <w:r>
        <w:rPr>
          <w:rFonts w:ascii="Bookman Old Style" w:cs="Times New Roman" w:hAnsi="Bookman Old Style"/>
          <w:sz w:val="24"/>
          <w:szCs w:val="24"/>
        </w:rPr>
        <w:t>them</w:t>
      </w:r>
      <w:r>
        <w:rPr>
          <w:rFonts w:ascii="Bookman Old Style" w:cs="Times New Roman" w:hAnsi="Bookman Old Style"/>
          <w:sz w:val="24"/>
          <w:szCs w:val="24"/>
        </w:rPr>
        <w:t xml:space="preserve"> for the residential purpose only as permissible and shall abide by the Declaration and bye-laws of the Association of Apartments owners namely </w:t>
      </w:r>
      <w:r>
        <w:rPr>
          <w:rFonts w:ascii="Bookman Old Style" w:cs="Boton Regular" w:hAnsi="Bookman Old Style"/>
          <w:bCs/>
          <w:sz w:val="24"/>
          <w:szCs w:val="24"/>
        </w:rPr>
        <w:t xml:space="preserve">“UMANG PREMIERE APARTMENT </w:t>
      </w:r>
      <w:r>
        <w:rPr>
          <w:rFonts w:ascii="Bookman Old Style" w:cs="Boton Regular" w:hAnsi="Bookman Old Style"/>
          <w:bCs/>
          <w:sz w:val="24"/>
          <w:szCs w:val="24"/>
        </w:rPr>
        <w:t>ASSOCIATION ”</w:t>
      </w:r>
      <w:r>
        <w:rPr>
          <w:rFonts w:ascii="Bookman Old Style" w:cs="Times New Roman" w:hAnsi="Bookman Old Style"/>
          <w:sz w:val="24"/>
          <w:szCs w:val="24"/>
        </w:rPr>
        <w:t>.</w:t>
      </w:r>
    </w:p>
    <w:p w14:paraId="1E1D45DD">
      <w:pPr>
        <w:pStyle w:val="style0"/>
        <w:tabs>
          <w:tab w:val="left" w:leader="none" w:pos="551"/>
        </w:tabs>
        <w:autoSpaceDE w:val="false"/>
        <w:autoSpaceDN w:val="false"/>
        <w:adjustRightInd w:val="false"/>
        <w:spacing w:after="0" w:lineRule="atLeast" w:line="500"/>
        <w:ind w:left="540" w:hanging="540"/>
        <w:jc w:val="both"/>
        <w:rPr>
          <w:rFonts w:ascii="Bookman Old Style" w:cs="Times New Roman" w:hAnsi="Bookman Old Style"/>
          <w:sz w:val="24"/>
          <w:szCs w:val="24"/>
        </w:rPr>
      </w:pPr>
    </w:p>
    <w:p w14:paraId="5491C9A5">
      <w:pPr>
        <w:pStyle w:val="style0"/>
        <w:tabs>
          <w:tab w:val="left" w:leader="none" w:pos="551"/>
        </w:tabs>
        <w:autoSpaceDE w:val="false"/>
        <w:autoSpaceDN w:val="false"/>
        <w:adjustRightInd w:val="false"/>
        <w:spacing w:after="0" w:lineRule="atLeast" w:line="500"/>
        <w:ind w:left="540" w:hanging="540"/>
        <w:jc w:val="both"/>
        <w:rPr>
          <w:rFonts w:ascii="Bookman Old Style" w:cs="Times New Roman" w:hAnsi="Bookman Old Style"/>
          <w:sz w:val="24"/>
          <w:szCs w:val="24"/>
        </w:rPr>
      </w:pPr>
      <w:r>
        <w:rPr>
          <w:rFonts w:ascii="Bookman Old Style" w:cs="Times New Roman" w:hAnsi="Bookman Old Style"/>
          <w:sz w:val="24"/>
          <w:szCs w:val="24"/>
        </w:rPr>
        <w:t>10</w:t>
      </w:r>
      <w:r>
        <w:rPr>
          <w:rFonts w:ascii="Bookman Old Style" w:cs="Times New Roman" w:hAnsi="Bookman Old Style"/>
          <w:sz w:val="24"/>
          <w:szCs w:val="24"/>
        </w:rPr>
        <w:t>.</w:t>
      </w:r>
      <w:r>
        <w:rPr>
          <w:rFonts w:ascii="Bookman Old Style" w:cs="Times New Roman" w:hAnsi="Bookman Old Style"/>
          <w:sz w:val="24"/>
          <w:szCs w:val="24"/>
        </w:rPr>
        <w:tab/>
      </w:r>
      <w:r>
        <w:rPr>
          <w:rFonts w:ascii="Bookman Old Style" w:cs="Times New Roman" w:hAnsi="Bookman Old Style"/>
          <w:sz w:val="24"/>
          <w:szCs w:val="24"/>
        </w:rPr>
        <w:t xml:space="preserve">The </w:t>
      </w:r>
      <w:r>
        <w:rPr>
          <w:rFonts w:ascii="Bookman Old Style" w:cs="Times New Roman" w:hAnsi="Bookman Old Style"/>
          <w:sz w:val="24"/>
          <w:szCs w:val="24"/>
        </w:rPr>
        <w:t>purchasers</w:t>
      </w:r>
      <w:r>
        <w:rPr>
          <w:rFonts w:ascii="Bookman Old Style" w:cs="Times New Roman" w:hAnsi="Bookman Old Style"/>
          <w:sz w:val="24"/>
          <w:szCs w:val="24"/>
        </w:rPr>
        <w:t xml:space="preserve"> has read the Deed of Declaration dated 01/10/2013 made and executed by the land owners and  Developer in respect of the </w:t>
      </w:r>
      <w:r>
        <w:rPr>
          <w:rFonts w:ascii="Bookman Old Style" w:cs="Boton Regular" w:hAnsi="Bookman Old Style"/>
          <w:bCs/>
          <w:sz w:val="24"/>
          <w:szCs w:val="24"/>
        </w:rPr>
        <w:t>“UMANG PREMIERE APARTMENT ASSOCIATION ”</w:t>
      </w:r>
      <w:r>
        <w:rPr>
          <w:rFonts w:ascii="Bookman Old Style" w:cs="Times New Roman" w:hAnsi="Bookman Old Style"/>
          <w:sz w:val="24"/>
          <w:szCs w:val="24"/>
        </w:rPr>
        <w:t>before execution of these presents and confirmed about areas, facilities, amenities as well as restricted areas, amenities, facilities mentioned in the said declaration.</w:t>
      </w:r>
    </w:p>
    <w:p w14:paraId="6E5DAB7C">
      <w:pPr>
        <w:pStyle w:val="style0"/>
        <w:tabs>
          <w:tab w:val="left" w:leader="none" w:pos="551"/>
        </w:tabs>
        <w:autoSpaceDE w:val="false"/>
        <w:autoSpaceDN w:val="false"/>
        <w:adjustRightInd w:val="false"/>
        <w:spacing w:after="0" w:lineRule="atLeast" w:line="500"/>
        <w:ind w:left="540" w:hanging="540"/>
        <w:jc w:val="both"/>
        <w:rPr>
          <w:rFonts w:ascii="Bookman Old Style" w:cs="Times New Roman" w:hAnsi="Bookman Old Style"/>
          <w:sz w:val="24"/>
          <w:szCs w:val="24"/>
        </w:rPr>
      </w:pPr>
    </w:p>
    <w:p w14:paraId="C95D6608">
      <w:pPr>
        <w:pStyle w:val="style0"/>
        <w:tabs>
          <w:tab w:val="left" w:leader="none" w:pos="551"/>
        </w:tabs>
        <w:autoSpaceDE w:val="false"/>
        <w:autoSpaceDN w:val="false"/>
        <w:adjustRightInd w:val="false"/>
        <w:spacing w:after="0" w:lineRule="atLeast" w:line="500"/>
        <w:ind w:left="540" w:hanging="540"/>
        <w:jc w:val="both"/>
        <w:rPr>
          <w:rFonts w:ascii="Bookman Old Style" w:cs="Times New Roman" w:hAnsi="Bookman Old Style"/>
          <w:sz w:val="24"/>
          <w:szCs w:val="24"/>
        </w:rPr>
      </w:pPr>
      <w:r>
        <w:rPr>
          <w:rFonts w:ascii="Bookman Old Style" w:cs="Times New Roman" w:hAnsi="Bookman Old Style"/>
          <w:sz w:val="24"/>
          <w:szCs w:val="24"/>
        </w:rPr>
        <w:t>11</w:t>
      </w:r>
      <w:r>
        <w:rPr>
          <w:rFonts w:ascii="Bookman Old Style" w:cs="Times New Roman" w:hAnsi="Bookman Old Style"/>
          <w:sz w:val="24"/>
          <w:szCs w:val="24"/>
        </w:rPr>
        <w:t>.</w:t>
      </w:r>
      <w:r>
        <w:rPr>
          <w:rFonts w:ascii="Bookman Old Style" w:cs="Times New Roman" w:hAnsi="Bookman Old Style"/>
          <w:sz w:val="24"/>
          <w:szCs w:val="24"/>
        </w:rPr>
        <w:tab/>
      </w:r>
      <w:r>
        <w:rPr>
          <w:rFonts w:ascii="Bookman Old Style" w:cs="Times New Roman" w:hAnsi="Bookman Old Style"/>
          <w:sz w:val="24"/>
          <w:szCs w:val="24"/>
        </w:rPr>
        <w:t xml:space="preserve">The </w:t>
      </w:r>
      <w:r>
        <w:rPr>
          <w:rFonts w:ascii="Bookman Old Style" w:cs="Times New Roman" w:hAnsi="Bookman Old Style"/>
          <w:sz w:val="24"/>
          <w:szCs w:val="24"/>
        </w:rPr>
        <w:t>purchasers</w:t>
      </w:r>
      <w:r>
        <w:rPr>
          <w:rFonts w:ascii="Bookman Old Style" w:cs="Times New Roman" w:hAnsi="Bookman Old Style"/>
          <w:sz w:val="24"/>
          <w:szCs w:val="24"/>
        </w:rPr>
        <w:t xml:space="preserve"> shall not claim any interest, right in and upon the restricted common areas and facilities, parking area and the Apartment holders to whom and whose </w:t>
      </w:r>
      <w:r>
        <w:rPr>
          <w:rFonts w:ascii="Bookman Old Style" w:cs="Times New Roman" w:hAnsi="Bookman Old Style"/>
          <w:sz w:val="24"/>
          <w:szCs w:val="24"/>
        </w:rPr>
        <w:t>favour</w:t>
      </w:r>
      <w:r>
        <w:rPr>
          <w:rFonts w:ascii="Bookman Old Style" w:cs="Times New Roman" w:hAnsi="Bookman Old Style"/>
          <w:sz w:val="24"/>
          <w:szCs w:val="24"/>
        </w:rPr>
        <w:t xml:space="preserve"> the said restricted common area and facilities to be </w:t>
      </w:r>
      <w:r>
        <w:rPr>
          <w:rFonts w:ascii="Bookman Old Style" w:cs="Times New Roman" w:hAnsi="Bookman Old Style"/>
          <w:sz w:val="24"/>
          <w:szCs w:val="24"/>
        </w:rPr>
        <w:t>allotted</w:t>
      </w:r>
      <w:r>
        <w:rPr>
          <w:rFonts w:ascii="Bookman Old Style" w:cs="Times New Roman" w:hAnsi="Bookman Old Style"/>
          <w:sz w:val="24"/>
          <w:szCs w:val="24"/>
        </w:rPr>
        <w:t xml:space="preserve"> which have been described and mentioned in the deed of declaration and the </w:t>
      </w:r>
      <w:r>
        <w:rPr>
          <w:rFonts w:ascii="Bookman Old Style" w:cs="Times New Roman" w:hAnsi="Bookman Old Style"/>
          <w:sz w:val="24"/>
          <w:szCs w:val="24"/>
        </w:rPr>
        <w:t>purchasers</w:t>
      </w:r>
      <w:r>
        <w:rPr>
          <w:rFonts w:ascii="Bookman Old Style" w:cs="Times New Roman" w:hAnsi="Bookman Old Style"/>
          <w:sz w:val="24"/>
          <w:szCs w:val="24"/>
        </w:rPr>
        <w:t xml:space="preserve"> have not rights to use and enjoy the said restricted common areas and fac</w:t>
      </w:r>
      <w:r>
        <w:rPr>
          <w:rFonts w:ascii="Bookman Old Style" w:cs="Times New Roman" w:hAnsi="Bookman Old Style"/>
          <w:sz w:val="24"/>
          <w:szCs w:val="24"/>
        </w:rPr>
        <w:t xml:space="preserve">ilities and the purchase and/their </w:t>
      </w:r>
      <w:r>
        <w:rPr>
          <w:rFonts w:ascii="Bookman Old Style" w:cs="Times New Roman" w:hAnsi="Bookman Old Style"/>
          <w:sz w:val="24"/>
          <w:szCs w:val="24"/>
        </w:rPr>
        <w:t xml:space="preserve"> nominees covenant with the vendor that </w:t>
      </w:r>
      <w:r>
        <w:rPr>
          <w:rFonts w:ascii="Bookman Old Style" w:cs="Times New Roman" w:hAnsi="Bookman Old Style"/>
          <w:sz w:val="24"/>
          <w:szCs w:val="24"/>
        </w:rPr>
        <w:t>t</w:t>
      </w:r>
      <w:r>
        <w:rPr>
          <w:rFonts w:ascii="Bookman Old Style" w:cs="Times New Roman" w:hAnsi="Bookman Old Style"/>
          <w:sz w:val="24"/>
          <w:szCs w:val="24"/>
        </w:rPr>
        <w:t>he</w:t>
      </w:r>
      <w:r>
        <w:rPr>
          <w:rFonts w:ascii="Bookman Old Style" w:cs="Times New Roman" w:hAnsi="Bookman Old Style"/>
          <w:sz w:val="24"/>
          <w:szCs w:val="24"/>
        </w:rPr>
        <w:t>y</w:t>
      </w:r>
      <w:r>
        <w:rPr>
          <w:rFonts w:ascii="Bookman Old Style" w:cs="Times New Roman" w:hAnsi="Bookman Old Style"/>
          <w:sz w:val="24"/>
          <w:szCs w:val="24"/>
        </w:rPr>
        <w:t xml:space="preserve"> shall not raise any dispute in respect of the restricted area and facilities described in the Deed of </w:t>
      </w:r>
      <w:r>
        <w:rPr>
          <w:rFonts w:ascii="Bookman Old Style" w:cs="Times New Roman" w:hAnsi="Bookman Old Style"/>
          <w:sz w:val="24"/>
          <w:szCs w:val="24"/>
        </w:rPr>
        <w:t xml:space="preserve"> </w:t>
      </w:r>
      <w:r>
        <w:rPr>
          <w:rFonts w:ascii="Bookman Old Style" w:cs="Times New Roman" w:hAnsi="Bookman Old Style"/>
          <w:sz w:val="24"/>
          <w:szCs w:val="24"/>
        </w:rPr>
        <w:t xml:space="preserve">Declaration for use and enjoyment of Apartment holders to whom it is to be </w:t>
      </w:r>
      <w:r>
        <w:rPr>
          <w:rFonts w:ascii="Bookman Old Style" w:cs="Times New Roman" w:hAnsi="Bookman Old Style"/>
          <w:sz w:val="24"/>
          <w:szCs w:val="24"/>
        </w:rPr>
        <w:t>allotted</w:t>
      </w:r>
      <w:r>
        <w:rPr>
          <w:rFonts w:ascii="Bookman Old Style" w:cs="Times New Roman" w:hAnsi="Bookman Old Style"/>
          <w:sz w:val="24"/>
          <w:szCs w:val="24"/>
        </w:rPr>
        <w:t xml:space="preserve"> and the </w:t>
      </w:r>
      <w:r>
        <w:rPr>
          <w:rFonts w:ascii="Bookman Old Style" w:cs="Times New Roman" w:hAnsi="Bookman Old Style"/>
          <w:sz w:val="24"/>
          <w:szCs w:val="24"/>
        </w:rPr>
        <w:t>purchasers</w:t>
      </w:r>
      <w:r>
        <w:rPr>
          <w:rFonts w:ascii="Bookman Old Style" w:cs="Times New Roman" w:hAnsi="Bookman Old Style"/>
          <w:sz w:val="24"/>
          <w:szCs w:val="24"/>
        </w:rPr>
        <w:t xml:space="preserve"> shall not have any rights, claim, interest in and upon the restricted common areas and facilities same in future.</w:t>
      </w:r>
    </w:p>
    <w:p w14:paraId="9671204E">
      <w:pPr>
        <w:pStyle w:val="style0"/>
        <w:tabs>
          <w:tab w:val="left" w:leader="none" w:pos="551"/>
        </w:tabs>
        <w:autoSpaceDE w:val="false"/>
        <w:autoSpaceDN w:val="false"/>
        <w:adjustRightInd w:val="false"/>
        <w:spacing w:after="0" w:lineRule="atLeast" w:line="500"/>
        <w:ind w:left="540" w:hanging="540"/>
        <w:jc w:val="both"/>
        <w:rPr>
          <w:rFonts w:ascii="Bookman Old Style" w:cs="Times New Roman" w:hAnsi="Bookman Old Style"/>
          <w:sz w:val="24"/>
          <w:szCs w:val="24"/>
        </w:rPr>
      </w:pPr>
    </w:p>
    <w:p w14:paraId="3C048EAA">
      <w:pPr>
        <w:pStyle w:val="style0"/>
        <w:tabs>
          <w:tab w:val="left" w:leader="none" w:pos="551"/>
        </w:tabs>
        <w:autoSpaceDE w:val="false"/>
        <w:autoSpaceDN w:val="false"/>
        <w:adjustRightInd w:val="false"/>
        <w:spacing w:after="0" w:lineRule="atLeast" w:line="500"/>
        <w:ind w:left="540" w:hanging="540"/>
        <w:jc w:val="both"/>
        <w:rPr>
          <w:rFonts w:ascii="Bookman Old Style" w:cs="Times New Roman" w:hAnsi="Bookman Old Style"/>
          <w:sz w:val="24"/>
          <w:szCs w:val="24"/>
        </w:rPr>
      </w:pPr>
      <w:r>
        <w:rPr>
          <w:rFonts w:ascii="Bookman Old Style" w:cs="Times New Roman" w:hAnsi="Bookman Old Style"/>
          <w:sz w:val="24"/>
          <w:szCs w:val="24"/>
        </w:rPr>
        <w:t>12</w:t>
      </w:r>
      <w:r>
        <w:rPr>
          <w:rFonts w:ascii="Bookman Old Style" w:cs="Times New Roman" w:hAnsi="Bookman Old Style"/>
          <w:sz w:val="24"/>
          <w:szCs w:val="24"/>
        </w:rPr>
        <w:t>.</w:t>
      </w:r>
      <w:r>
        <w:rPr>
          <w:rFonts w:ascii="Bookman Old Style" w:cs="Times New Roman" w:hAnsi="Bookman Old Style"/>
          <w:sz w:val="24"/>
          <w:szCs w:val="24"/>
        </w:rPr>
        <w:tab/>
      </w:r>
      <w:r>
        <w:rPr>
          <w:rFonts w:ascii="Bookman Old Style" w:cs="Times New Roman" w:hAnsi="Bookman Old Style"/>
          <w:sz w:val="24"/>
          <w:szCs w:val="24"/>
        </w:rPr>
        <w:t xml:space="preserve">The </w:t>
      </w:r>
      <w:r>
        <w:rPr>
          <w:rFonts w:ascii="Bookman Old Style" w:cs="Times New Roman" w:hAnsi="Bookman Old Style"/>
          <w:sz w:val="24"/>
          <w:szCs w:val="24"/>
        </w:rPr>
        <w:t>purchasers</w:t>
      </w:r>
      <w:r>
        <w:rPr>
          <w:rFonts w:ascii="Bookman Old Style" w:cs="Times New Roman" w:hAnsi="Bookman Old Style"/>
          <w:sz w:val="24"/>
          <w:szCs w:val="24"/>
        </w:rPr>
        <w:t xml:space="preserve"> has satisfied about the area of the said Apartment as well as building material used in construction of the said Apartment as well as building known as </w:t>
      </w:r>
      <w:r>
        <w:rPr>
          <w:rFonts w:ascii="Bookman Old Style" w:cs="Boton Regular" w:hAnsi="Bookman Old Style"/>
          <w:bCs/>
          <w:sz w:val="24"/>
          <w:szCs w:val="24"/>
        </w:rPr>
        <w:t>“UMANG PREMIERE APARTMENT ASSOCIATION ”</w:t>
      </w:r>
      <w:r>
        <w:rPr>
          <w:rFonts w:ascii="Bookman Old Style" w:cs="Times New Roman" w:hAnsi="Bookman Old Style"/>
          <w:sz w:val="24"/>
          <w:szCs w:val="24"/>
        </w:rPr>
        <w:t xml:space="preserve"> on the said property and the </w:t>
      </w:r>
      <w:r>
        <w:rPr>
          <w:rFonts w:ascii="Bookman Old Style" w:cs="Times New Roman" w:hAnsi="Bookman Old Style"/>
          <w:sz w:val="24"/>
          <w:szCs w:val="24"/>
        </w:rPr>
        <w:t>purchasers</w:t>
      </w:r>
      <w:r>
        <w:rPr>
          <w:rFonts w:ascii="Bookman Old Style" w:cs="Times New Roman" w:hAnsi="Bookman Old Style"/>
          <w:sz w:val="24"/>
          <w:szCs w:val="24"/>
        </w:rPr>
        <w:t xml:space="preserve"> shall not be entitled to raise any dispute in connection with the same for any reason.</w:t>
      </w:r>
    </w:p>
    <w:p w14:paraId="745EDBF6">
      <w:pPr>
        <w:pStyle w:val="style0"/>
        <w:tabs>
          <w:tab w:val="left" w:leader="none" w:pos="551"/>
        </w:tabs>
        <w:autoSpaceDE w:val="false"/>
        <w:autoSpaceDN w:val="false"/>
        <w:adjustRightInd w:val="false"/>
        <w:spacing w:after="0" w:lineRule="atLeast" w:line="500"/>
        <w:ind w:left="540" w:hanging="540"/>
        <w:jc w:val="both"/>
        <w:rPr>
          <w:rFonts w:ascii="Bookman Old Style" w:cs="Times New Roman" w:hAnsi="Bookman Old Style"/>
          <w:sz w:val="24"/>
          <w:szCs w:val="24"/>
        </w:rPr>
      </w:pPr>
    </w:p>
    <w:p w14:paraId="9D72F765">
      <w:pPr>
        <w:pStyle w:val="style0"/>
        <w:tabs>
          <w:tab w:val="left" w:leader="none" w:pos="551"/>
        </w:tabs>
        <w:autoSpaceDE w:val="false"/>
        <w:autoSpaceDN w:val="false"/>
        <w:adjustRightInd w:val="false"/>
        <w:spacing w:after="0" w:lineRule="atLeast" w:line="500"/>
        <w:ind w:left="540" w:hanging="540"/>
        <w:jc w:val="both"/>
        <w:rPr>
          <w:rFonts w:ascii="Bookman Old Style" w:cs="Times New Roman" w:hAnsi="Bookman Old Style"/>
          <w:sz w:val="24"/>
          <w:szCs w:val="24"/>
        </w:rPr>
      </w:pPr>
      <w:r>
        <w:rPr>
          <w:rFonts w:ascii="Bookman Old Style" w:cs="Times New Roman" w:hAnsi="Bookman Old Style"/>
          <w:sz w:val="24"/>
          <w:szCs w:val="24"/>
        </w:rPr>
        <w:t>13</w:t>
      </w:r>
      <w:r>
        <w:rPr>
          <w:rFonts w:ascii="Bookman Old Style" w:cs="Times New Roman" w:hAnsi="Bookman Old Style"/>
          <w:sz w:val="24"/>
          <w:szCs w:val="24"/>
        </w:rPr>
        <w:t>.</w:t>
      </w:r>
      <w:r>
        <w:rPr>
          <w:rFonts w:ascii="Bookman Old Style" w:cs="Times New Roman" w:hAnsi="Bookman Old Style"/>
          <w:sz w:val="24"/>
          <w:szCs w:val="24"/>
        </w:rPr>
        <w:tab/>
      </w:r>
      <w:r>
        <w:rPr>
          <w:rFonts w:ascii="Bookman Old Style" w:cs="Times New Roman" w:hAnsi="Bookman Old Style"/>
          <w:sz w:val="24"/>
          <w:szCs w:val="24"/>
        </w:rPr>
        <w:t xml:space="preserve">The Apartment herewith granted sold to the </w:t>
      </w:r>
      <w:r>
        <w:rPr>
          <w:rFonts w:ascii="Bookman Old Style" w:cs="Times New Roman" w:hAnsi="Bookman Old Style"/>
          <w:sz w:val="24"/>
          <w:szCs w:val="24"/>
        </w:rPr>
        <w:t>purchasers</w:t>
      </w:r>
      <w:r>
        <w:rPr>
          <w:rFonts w:ascii="Bookman Old Style" w:cs="Times New Roman" w:hAnsi="Bookman Old Style"/>
          <w:sz w:val="24"/>
          <w:szCs w:val="24"/>
        </w:rPr>
        <w:t xml:space="preserve"> is in accordance with the agreement and terms and condition decided between the vendor and the </w:t>
      </w:r>
      <w:r>
        <w:rPr>
          <w:rFonts w:ascii="Bookman Old Style" w:cs="Times New Roman" w:hAnsi="Bookman Old Style"/>
          <w:sz w:val="24"/>
          <w:szCs w:val="24"/>
        </w:rPr>
        <w:t>purchasers</w:t>
      </w:r>
      <w:r>
        <w:rPr>
          <w:rFonts w:ascii="Bookman Old Style" w:cs="Times New Roman" w:hAnsi="Bookman Old Style"/>
          <w:sz w:val="24"/>
          <w:szCs w:val="24"/>
        </w:rPr>
        <w:t xml:space="preserve"> and as per Deed of Declaration dated 01/10/2013 in respect of </w:t>
      </w:r>
      <w:r>
        <w:rPr>
          <w:rFonts w:ascii="Bookman Old Style" w:cs="Boton Regular" w:hAnsi="Bookman Old Style"/>
          <w:bCs/>
          <w:sz w:val="24"/>
          <w:szCs w:val="24"/>
        </w:rPr>
        <w:t xml:space="preserve">“UMANG PREMIERE APARTMENT </w:t>
      </w:r>
      <w:r>
        <w:rPr>
          <w:rFonts w:ascii="Bookman Old Style" w:cs="Boton Regular" w:hAnsi="Bookman Old Style"/>
          <w:bCs/>
          <w:sz w:val="24"/>
          <w:szCs w:val="24"/>
        </w:rPr>
        <w:t>ASSOCIATION ”</w:t>
      </w:r>
      <w:r>
        <w:rPr>
          <w:rFonts w:ascii="Bookman Old Style" w:cs="Times New Roman" w:hAnsi="Bookman Old Style"/>
          <w:sz w:val="24"/>
          <w:szCs w:val="24"/>
        </w:rPr>
        <w:t>.</w:t>
      </w:r>
    </w:p>
    <w:p w14:paraId="3A7642F8">
      <w:pPr>
        <w:pStyle w:val="style0"/>
        <w:tabs>
          <w:tab w:val="left" w:leader="none" w:pos="551"/>
        </w:tabs>
        <w:autoSpaceDE w:val="false"/>
        <w:autoSpaceDN w:val="false"/>
        <w:adjustRightInd w:val="false"/>
        <w:spacing w:after="0" w:lineRule="atLeast" w:line="500"/>
        <w:ind w:left="540" w:hanging="540"/>
        <w:jc w:val="both"/>
        <w:rPr>
          <w:rFonts w:ascii="Bookman Old Style" w:cs="Times New Roman" w:hAnsi="Bookman Old Style"/>
          <w:sz w:val="24"/>
          <w:szCs w:val="24"/>
        </w:rPr>
      </w:pPr>
    </w:p>
    <w:p w14:paraId="1D66A3E6">
      <w:pPr>
        <w:pStyle w:val="style0"/>
        <w:tabs>
          <w:tab w:val="left" w:leader="none" w:pos="551"/>
        </w:tabs>
        <w:autoSpaceDE w:val="false"/>
        <w:autoSpaceDN w:val="false"/>
        <w:adjustRightInd w:val="false"/>
        <w:spacing w:after="0" w:lineRule="atLeast" w:line="500"/>
        <w:ind w:left="540" w:hanging="540"/>
        <w:jc w:val="both"/>
        <w:rPr>
          <w:rFonts w:ascii="Bookman Old Style" w:cs="Times New Roman" w:hAnsi="Bookman Old Style"/>
          <w:sz w:val="24"/>
          <w:szCs w:val="24"/>
        </w:rPr>
      </w:pPr>
      <w:r>
        <w:rPr>
          <w:rFonts w:ascii="Bookman Old Style" w:cs="Times New Roman" w:hAnsi="Bookman Old Style"/>
          <w:sz w:val="24"/>
          <w:szCs w:val="24"/>
        </w:rPr>
        <w:t>14</w:t>
      </w:r>
      <w:r>
        <w:rPr>
          <w:rFonts w:ascii="Bookman Old Style" w:cs="Times New Roman" w:hAnsi="Bookman Old Style"/>
          <w:sz w:val="24"/>
          <w:szCs w:val="24"/>
        </w:rPr>
        <w:t>.</w:t>
      </w:r>
      <w:r>
        <w:rPr>
          <w:rFonts w:ascii="Bookman Old Style" w:cs="Times New Roman" w:hAnsi="Bookman Old Style"/>
          <w:sz w:val="24"/>
          <w:szCs w:val="24"/>
        </w:rPr>
        <w:tab/>
      </w:r>
      <w:r>
        <w:rPr>
          <w:rFonts w:ascii="Bookman Old Style" w:cs="Times New Roman" w:hAnsi="Bookman Old Style"/>
          <w:sz w:val="24"/>
          <w:szCs w:val="24"/>
        </w:rPr>
        <w:t xml:space="preserve">The </w:t>
      </w:r>
      <w:r>
        <w:rPr>
          <w:rFonts w:ascii="Bookman Old Style" w:cs="Times New Roman" w:hAnsi="Bookman Old Style"/>
          <w:sz w:val="24"/>
          <w:szCs w:val="24"/>
        </w:rPr>
        <w:t>purchasers</w:t>
      </w:r>
      <w:r>
        <w:rPr>
          <w:rFonts w:ascii="Bookman Old Style" w:cs="Times New Roman" w:hAnsi="Bookman Old Style"/>
          <w:sz w:val="24"/>
          <w:szCs w:val="24"/>
        </w:rPr>
        <w:t xml:space="preserve"> may hereafter transfer the Apartment along</w:t>
      </w:r>
      <w:r>
        <w:rPr>
          <w:rFonts w:ascii="Bookman Old Style" w:cs="Times New Roman" w:hAnsi="Bookman Old Style"/>
          <w:sz w:val="24"/>
          <w:szCs w:val="24"/>
        </w:rPr>
        <w:t xml:space="preserve"> </w:t>
      </w:r>
      <w:r>
        <w:rPr>
          <w:rFonts w:ascii="Bookman Old Style" w:cs="Times New Roman" w:hAnsi="Bookman Old Style"/>
          <w:sz w:val="24"/>
          <w:szCs w:val="24"/>
        </w:rPr>
        <w:t xml:space="preserve">with undivided share of interest in the common areas and facilities and in the said property and appurtenant to said Apartment by way of sale, mortgage, gift, exchange, loan or in any manner to the same extent and subject to the same rights, privileges, obligations, liabilities, remedies etc. as any other immovable properties. However the </w:t>
      </w:r>
      <w:r>
        <w:rPr>
          <w:rFonts w:ascii="Bookman Old Style" w:cs="Times New Roman" w:hAnsi="Bookman Old Style"/>
          <w:sz w:val="24"/>
          <w:szCs w:val="24"/>
        </w:rPr>
        <w:t>purchasers</w:t>
      </w:r>
      <w:r>
        <w:rPr>
          <w:rFonts w:ascii="Bookman Old Style" w:cs="Times New Roman" w:hAnsi="Bookman Old Style"/>
          <w:sz w:val="24"/>
          <w:szCs w:val="24"/>
        </w:rPr>
        <w:t xml:space="preserve"> or </w:t>
      </w:r>
      <w:r>
        <w:rPr>
          <w:rFonts w:ascii="Bookman Old Style" w:cs="Times New Roman" w:hAnsi="Bookman Old Style"/>
          <w:sz w:val="24"/>
          <w:szCs w:val="24"/>
        </w:rPr>
        <w:t>their</w:t>
      </w:r>
      <w:r>
        <w:rPr>
          <w:rFonts w:ascii="Bookman Old Style" w:cs="Times New Roman" w:hAnsi="Bookman Old Style"/>
          <w:sz w:val="24"/>
          <w:szCs w:val="24"/>
        </w:rPr>
        <w:t xml:space="preserve"> </w:t>
      </w:r>
      <w:r>
        <w:rPr>
          <w:rFonts w:ascii="Bookman Old Style" w:cs="Times New Roman" w:hAnsi="Bookman Old Style"/>
          <w:sz w:val="24"/>
          <w:szCs w:val="24"/>
        </w:rPr>
        <w:t xml:space="preserve">nominees shall not claim partition or division of </w:t>
      </w:r>
      <w:r>
        <w:rPr>
          <w:rFonts w:ascii="Bookman Old Style" w:cs="Times New Roman" w:hAnsi="Bookman Old Style"/>
          <w:sz w:val="24"/>
          <w:szCs w:val="24"/>
        </w:rPr>
        <w:t>their</w:t>
      </w:r>
      <w:r>
        <w:rPr>
          <w:rFonts w:ascii="Bookman Old Style" w:cs="Times New Roman" w:hAnsi="Bookman Old Style"/>
          <w:sz w:val="24"/>
          <w:szCs w:val="24"/>
        </w:rPr>
        <w:t xml:space="preserve"> undivided share of interest in the common areas and facilities and in the said property and the same are always remain impartial and attached with the said Apartment.</w:t>
      </w:r>
    </w:p>
    <w:p w14:paraId="31AB3A25">
      <w:pPr>
        <w:pStyle w:val="style0"/>
        <w:tabs>
          <w:tab w:val="left" w:leader="none" w:pos="551"/>
        </w:tabs>
        <w:autoSpaceDE w:val="false"/>
        <w:autoSpaceDN w:val="false"/>
        <w:adjustRightInd w:val="false"/>
        <w:spacing w:after="0" w:lineRule="atLeast" w:line="500"/>
        <w:ind w:left="540" w:hanging="540"/>
        <w:jc w:val="both"/>
        <w:rPr>
          <w:rFonts w:ascii="Bookman Old Style" w:cs="Times New Roman" w:hAnsi="Bookman Old Style"/>
          <w:sz w:val="24"/>
          <w:szCs w:val="24"/>
        </w:rPr>
      </w:pPr>
    </w:p>
    <w:p w14:paraId="87E67FCC">
      <w:pPr>
        <w:pStyle w:val="style0"/>
        <w:tabs>
          <w:tab w:val="left" w:leader="none" w:pos="585"/>
        </w:tabs>
        <w:autoSpaceDE w:val="false"/>
        <w:autoSpaceDN w:val="false"/>
        <w:adjustRightInd w:val="false"/>
        <w:spacing w:after="0" w:lineRule="atLeast" w:line="500"/>
        <w:ind w:left="585" w:hanging="585"/>
        <w:jc w:val="both"/>
        <w:rPr>
          <w:rFonts w:ascii="Bookman Old Style" w:cs="Times New Roman" w:hAnsi="Bookman Old Style"/>
          <w:sz w:val="24"/>
          <w:szCs w:val="24"/>
        </w:rPr>
      </w:pPr>
      <w:r>
        <w:rPr>
          <w:rFonts w:ascii="Bookman Old Style" w:cs="Times New Roman" w:hAnsi="Bookman Old Style"/>
          <w:sz w:val="24"/>
          <w:szCs w:val="24"/>
        </w:rPr>
        <w:t>15</w:t>
      </w:r>
      <w:r>
        <w:rPr>
          <w:rFonts w:ascii="Bookman Old Style" w:cs="Times New Roman" w:hAnsi="Bookman Old Style"/>
          <w:sz w:val="24"/>
          <w:szCs w:val="24"/>
        </w:rPr>
        <w:t>.</w:t>
      </w:r>
      <w:r>
        <w:rPr>
          <w:rFonts w:ascii="Bookman Old Style" w:cs="Times New Roman" w:hAnsi="Bookman Old Style"/>
          <w:sz w:val="24"/>
          <w:szCs w:val="24"/>
        </w:rPr>
        <w:tab/>
      </w:r>
      <w:r>
        <w:rPr>
          <w:rFonts w:ascii="Bookman Old Style" w:cs="Times New Roman" w:hAnsi="Bookman Old Style"/>
          <w:sz w:val="24"/>
          <w:szCs w:val="24"/>
        </w:rPr>
        <w:t xml:space="preserve">This deed always </w:t>
      </w:r>
      <w:r>
        <w:rPr>
          <w:rFonts w:ascii="Bookman Old Style" w:cs="Times New Roman" w:hAnsi="Bookman Old Style"/>
          <w:sz w:val="24"/>
          <w:szCs w:val="24"/>
        </w:rPr>
        <w:t>be</w:t>
      </w:r>
      <w:r>
        <w:rPr>
          <w:rFonts w:ascii="Bookman Old Style" w:cs="Times New Roman" w:hAnsi="Bookman Old Style"/>
          <w:sz w:val="24"/>
          <w:szCs w:val="24"/>
        </w:rPr>
        <w:t xml:space="preserve"> subject to the provisions of Maharashtra Ownership Apartment Act 1970 and/or Maharashtra Ownership Flats Act 1963, and/or Maharashtra </w:t>
      </w:r>
      <w:r>
        <w:rPr>
          <w:rFonts w:ascii="Bookman Old Style" w:cs="Times New Roman" w:hAnsi="Bookman Old Style"/>
          <w:sz w:val="24"/>
          <w:szCs w:val="24"/>
        </w:rPr>
        <w:t>Co.op</w:t>
      </w:r>
      <w:r>
        <w:rPr>
          <w:rFonts w:ascii="Bookman Old Style" w:cs="Times New Roman" w:hAnsi="Bookman Old Style"/>
          <w:sz w:val="24"/>
          <w:szCs w:val="24"/>
        </w:rPr>
        <w:t xml:space="preserve">. </w:t>
      </w:r>
      <w:r>
        <w:rPr>
          <w:rFonts w:ascii="Bookman Old Style" w:cs="Times New Roman" w:hAnsi="Bookman Old Style"/>
          <w:sz w:val="24"/>
          <w:szCs w:val="24"/>
        </w:rPr>
        <w:t>societies</w:t>
      </w:r>
      <w:r>
        <w:rPr>
          <w:rFonts w:ascii="Bookman Old Style" w:cs="Times New Roman" w:hAnsi="Bookman Old Style"/>
          <w:sz w:val="24"/>
          <w:szCs w:val="24"/>
        </w:rPr>
        <w:t xml:space="preserve"> Act 1960 and the rules made there</w:t>
      </w:r>
      <w:r>
        <w:rPr>
          <w:rFonts w:ascii="Bookman Old Style" w:cs="Times New Roman" w:hAnsi="Bookman Old Style"/>
          <w:sz w:val="24"/>
          <w:szCs w:val="24"/>
        </w:rPr>
        <w:t xml:space="preserve"> </w:t>
      </w:r>
      <w:r>
        <w:rPr>
          <w:rFonts w:ascii="Bookman Old Style" w:cs="Times New Roman" w:hAnsi="Bookman Old Style"/>
          <w:sz w:val="24"/>
          <w:szCs w:val="24"/>
        </w:rPr>
        <w:t>under from time to time.</w:t>
      </w:r>
    </w:p>
    <w:p w14:paraId="EDF92F0F">
      <w:pPr>
        <w:pStyle w:val="style0"/>
        <w:tabs>
          <w:tab w:val="left" w:leader="none" w:pos="551"/>
        </w:tabs>
        <w:autoSpaceDE w:val="false"/>
        <w:autoSpaceDN w:val="false"/>
        <w:adjustRightInd w:val="false"/>
        <w:spacing w:after="0" w:lineRule="atLeast" w:line="500"/>
        <w:ind w:left="540" w:hanging="540"/>
        <w:jc w:val="both"/>
        <w:rPr>
          <w:rFonts w:ascii="Bookman Old Style" w:cs="Times New Roman" w:hAnsi="Bookman Old Style"/>
          <w:sz w:val="24"/>
          <w:szCs w:val="24"/>
        </w:rPr>
      </w:pPr>
    </w:p>
    <w:p w14:paraId="96ACB391">
      <w:pPr>
        <w:pStyle w:val="style0"/>
        <w:tabs>
          <w:tab w:val="left" w:leader="none" w:pos="585"/>
        </w:tabs>
        <w:autoSpaceDE w:val="false"/>
        <w:autoSpaceDN w:val="false"/>
        <w:adjustRightInd w:val="false"/>
        <w:spacing w:after="0" w:lineRule="atLeast" w:line="500"/>
        <w:ind w:left="585" w:hanging="585"/>
        <w:jc w:val="both"/>
        <w:rPr>
          <w:rFonts w:ascii="Bookman Old Style" w:cs="Times New Roman" w:hAnsi="Bookman Old Style"/>
          <w:sz w:val="24"/>
          <w:szCs w:val="24"/>
        </w:rPr>
      </w:pPr>
      <w:r>
        <w:rPr>
          <w:rFonts w:ascii="Bookman Old Style" w:cs="Times New Roman" w:hAnsi="Bookman Old Style"/>
          <w:sz w:val="24"/>
          <w:szCs w:val="24"/>
        </w:rPr>
        <w:t>16</w:t>
      </w:r>
      <w:r>
        <w:rPr>
          <w:rFonts w:ascii="Bookman Old Style" w:cs="Times New Roman" w:hAnsi="Bookman Old Style"/>
          <w:sz w:val="24"/>
          <w:szCs w:val="24"/>
        </w:rPr>
        <w:t>.</w:t>
      </w:r>
      <w:r>
        <w:rPr>
          <w:rFonts w:ascii="Bookman Old Style" w:cs="Times New Roman" w:hAnsi="Bookman Old Style"/>
          <w:sz w:val="24"/>
          <w:szCs w:val="24"/>
        </w:rPr>
        <w:tab/>
      </w:r>
      <w:r>
        <w:rPr>
          <w:rFonts w:ascii="Bookman Old Style" w:cs="Times New Roman" w:hAnsi="Bookman Old Style"/>
          <w:sz w:val="24"/>
          <w:szCs w:val="24"/>
        </w:rPr>
        <w:t xml:space="preserve">The expenses such as stamp duty, registration fees, advocate fees and other incidental charges in connection with these charges will be borne by the </w:t>
      </w:r>
      <w:r>
        <w:rPr>
          <w:rFonts w:ascii="Bookman Old Style" w:cs="Times New Roman" w:hAnsi="Bookman Old Style"/>
          <w:sz w:val="24"/>
          <w:szCs w:val="24"/>
        </w:rPr>
        <w:t>purchasers</w:t>
      </w:r>
      <w:r>
        <w:rPr>
          <w:rFonts w:ascii="Bookman Old Style" w:cs="Times New Roman" w:hAnsi="Bookman Old Style"/>
          <w:sz w:val="24"/>
          <w:szCs w:val="24"/>
        </w:rPr>
        <w:t xml:space="preserve"> only.</w:t>
      </w:r>
    </w:p>
    <w:p w14:paraId="83BF3C52">
      <w:pPr>
        <w:pStyle w:val="style0"/>
        <w:tabs>
          <w:tab w:val="left" w:leader="none" w:pos="563"/>
        </w:tabs>
        <w:autoSpaceDE w:val="false"/>
        <w:autoSpaceDN w:val="false"/>
        <w:adjustRightInd w:val="false"/>
        <w:spacing w:after="0" w:lineRule="atLeast" w:line="500"/>
        <w:ind w:left="585" w:hanging="585"/>
        <w:jc w:val="both"/>
        <w:rPr>
          <w:rFonts w:ascii="Bookman Old Style" w:cs="Times New Roman" w:hAnsi="Bookman Old Style"/>
          <w:sz w:val="24"/>
          <w:szCs w:val="24"/>
        </w:rPr>
      </w:pPr>
    </w:p>
    <w:p w14:paraId="538455FE">
      <w:pPr>
        <w:pStyle w:val="style0"/>
        <w:tabs>
          <w:tab w:val="left" w:leader="none" w:pos="563"/>
        </w:tabs>
        <w:autoSpaceDE w:val="false"/>
        <w:autoSpaceDN w:val="false"/>
        <w:adjustRightInd w:val="false"/>
        <w:spacing w:after="0" w:lineRule="atLeast" w:line="500"/>
        <w:ind w:left="585" w:hanging="585"/>
        <w:jc w:val="both"/>
        <w:rPr>
          <w:rFonts w:ascii="Bookman Old Style" w:cs="Times New Roman" w:hAnsi="Bookman Old Style"/>
          <w:sz w:val="24"/>
          <w:szCs w:val="24"/>
        </w:rPr>
      </w:pPr>
      <w:r>
        <w:rPr>
          <w:rFonts w:ascii="Bookman Old Style" w:cs="Times New Roman" w:hAnsi="Bookman Old Style"/>
          <w:sz w:val="24"/>
          <w:szCs w:val="24"/>
        </w:rPr>
        <w:t>17</w:t>
      </w:r>
      <w:r>
        <w:rPr>
          <w:rFonts w:ascii="Bookman Old Style" w:cs="Times New Roman" w:hAnsi="Bookman Old Style"/>
          <w:sz w:val="24"/>
          <w:szCs w:val="24"/>
        </w:rPr>
        <w:t>.</w:t>
      </w:r>
      <w:r>
        <w:rPr>
          <w:rFonts w:ascii="Bookman Old Style" w:cs="Times New Roman" w:hAnsi="Bookman Old Style"/>
          <w:sz w:val="24"/>
          <w:szCs w:val="24"/>
        </w:rPr>
        <w:tab/>
      </w:r>
      <w:r>
        <w:rPr>
          <w:rFonts w:ascii="Bookman Old Style" w:cs="Times New Roman" w:hAnsi="Bookman Old Style"/>
          <w:sz w:val="24"/>
          <w:szCs w:val="24"/>
        </w:rPr>
        <w:t xml:space="preserve">The stamp duty has been paid on as per the provisions of the Maharashtra Stamp Act. </w:t>
      </w:r>
      <w:r>
        <w:rPr>
          <w:rFonts w:ascii="Bookman Old Style" w:cs="Times New Roman" w:hAnsi="Bookman Old Style"/>
          <w:sz w:val="24"/>
          <w:szCs w:val="24"/>
        </w:rPr>
        <w:t>1958 of Sec 25B.</w:t>
      </w:r>
    </w:p>
    <w:p w14:paraId="01D3B9E9">
      <w:pPr>
        <w:pStyle w:val="style0"/>
        <w:autoSpaceDE w:val="false"/>
        <w:autoSpaceDN w:val="false"/>
        <w:adjustRightInd w:val="false"/>
        <w:spacing w:after="0" w:lineRule="atLeast" w:line="500"/>
        <w:jc w:val="center"/>
        <w:rPr>
          <w:rFonts w:ascii="Bookman Old Style" w:cs="Boton Regular" w:hAnsi="Bookman Old Style"/>
          <w:b/>
          <w:bCs/>
          <w:sz w:val="24"/>
          <w:szCs w:val="24"/>
          <w:u w:val="single"/>
        </w:rPr>
      </w:pPr>
    </w:p>
    <w:p w14:paraId="D198B25E">
      <w:pPr>
        <w:pStyle w:val="style0"/>
        <w:autoSpaceDE w:val="false"/>
        <w:autoSpaceDN w:val="false"/>
        <w:adjustRightInd w:val="false"/>
        <w:spacing w:after="0" w:lineRule="atLeast" w:line="500"/>
        <w:jc w:val="center"/>
        <w:rPr>
          <w:rFonts w:ascii="Bookman Old Style" w:cs="Boton Regular" w:hAnsi="Bookman Old Style"/>
          <w:sz w:val="24"/>
          <w:szCs w:val="24"/>
          <w:u w:val="single"/>
        </w:rPr>
      </w:pPr>
      <w:r>
        <w:rPr>
          <w:rFonts w:ascii="Bookman Old Style" w:cs="Boton Regular" w:hAnsi="Bookman Old Style"/>
          <w:b/>
          <w:bCs/>
          <w:sz w:val="24"/>
          <w:szCs w:val="24"/>
          <w:u w:val="single"/>
        </w:rPr>
        <w:t xml:space="preserve">SCHEDULE “I” OF THE PROPERTY </w:t>
      </w:r>
    </w:p>
    <w:p w14:paraId="F30B57B1">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ab/>
      </w:r>
      <w:r>
        <w:rPr>
          <w:rFonts w:ascii="Bookman Old Style" w:cs="Boton Regular" w:hAnsi="Bookman Old Style"/>
          <w:sz w:val="24"/>
          <w:szCs w:val="24"/>
        </w:rPr>
        <w:t xml:space="preserve">All that piece and parcel of land situated at </w:t>
      </w:r>
      <w:r>
        <w:rPr>
          <w:rFonts w:ascii="Bookman Old Style" w:cs="Boton Regular" w:hAnsi="Bookman Old Style"/>
          <w:sz w:val="24"/>
          <w:szCs w:val="24"/>
        </w:rPr>
        <w:t>V</w:t>
      </w:r>
      <w:r>
        <w:rPr>
          <w:rFonts w:ascii="Bookman Old Style" w:cs="Boton Regular" w:hAnsi="Bookman Old Style"/>
          <w:sz w:val="24"/>
          <w:szCs w:val="24"/>
        </w:rPr>
        <w:t xml:space="preserve">illage </w:t>
      </w:r>
      <w:r>
        <w:rPr>
          <w:rFonts w:ascii="Bookman Old Style" w:cs="Boton Regular" w:hAnsi="Bookman Old Style"/>
          <w:sz w:val="24"/>
          <w:szCs w:val="24"/>
        </w:rPr>
        <w:t>Wagholi</w:t>
      </w:r>
      <w:r>
        <w:rPr>
          <w:rFonts w:ascii="Bookman Old Style" w:cs="Boton Regular" w:hAnsi="Bookman Old Style"/>
          <w:sz w:val="24"/>
          <w:szCs w:val="24"/>
        </w:rPr>
        <w:t xml:space="preserve">, </w:t>
      </w:r>
      <w:r>
        <w:rPr>
          <w:rFonts w:ascii="Bookman Old Style" w:cs="Boton Regular" w:hAnsi="Bookman Old Style"/>
          <w:sz w:val="24"/>
          <w:szCs w:val="24"/>
        </w:rPr>
        <w:t>Taluka</w:t>
      </w:r>
      <w:r>
        <w:rPr>
          <w:rFonts w:ascii="Bookman Old Style" w:cs="Boton Regular" w:hAnsi="Bookman Old Style"/>
          <w:sz w:val="24"/>
          <w:szCs w:val="24"/>
        </w:rPr>
        <w:t xml:space="preserve"> Haveli, Dist. - Pune within the local limits of </w:t>
      </w:r>
      <w:r>
        <w:rPr>
          <w:rFonts w:ascii="Bookman Old Style" w:cs="Boton Regular" w:hAnsi="Bookman Old Style"/>
          <w:sz w:val="24"/>
          <w:szCs w:val="24"/>
        </w:rPr>
        <w:t>Pune Municipal Corporation</w:t>
      </w:r>
      <w:r>
        <w:rPr>
          <w:rFonts w:ascii="Bookman Old Style" w:cs="Boton Regular" w:hAnsi="Bookman Old Style"/>
          <w:sz w:val="24"/>
          <w:szCs w:val="24"/>
        </w:rPr>
        <w:t>, and also within the Jurisdiction of Sub-registrar Haveli No. I to XXV</w:t>
      </w:r>
      <w:r>
        <w:rPr>
          <w:rFonts w:ascii="Bookman Old Style" w:cs="Boton Regular" w:hAnsi="Bookman Old Style"/>
          <w:sz w:val="24"/>
          <w:szCs w:val="24"/>
        </w:rPr>
        <w:t>II</w:t>
      </w:r>
      <w:r>
        <w:rPr>
          <w:rFonts w:ascii="Bookman Old Style" w:cs="Boton Regular" w:hAnsi="Bookman Old Style"/>
          <w:sz w:val="24"/>
          <w:szCs w:val="24"/>
        </w:rPr>
        <w:t>, Pune, bearing...</w:t>
      </w:r>
    </w:p>
    <w:p w14:paraId="35B7F726">
      <w:pPr>
        <w:pStyle w:val="style0"/>
        <w:autoSpaceDE w:val="false"/>
        <w:autoSpaceDN w:val="false"/>
        <w:adjustRightInd w:val="false"/>
        <w:spacing w:after="0" w:lineRule="atLeast" w:line="500"/>
        <w:jc w:val="both"/>
        <w:rPr>
          <w:rFonts w:ascii="Bookman Old Style" w:cs="Times New Roman" w:hAnsi="Bookman Old Style"/>
          <w:sz w:val="24"/>
          <w:szCs w:val="24"/>
        </w:rPr>
      </w:pPr>
      <w:r>
        <w:rPr>
          <w:rFonts w:ascii="Bookman Old Style" w:cs="Times New Roman" w:hAnsi="Bookman Old Style"/>
          <w:sz w:val="24"/>
          <w:szCs w:val="24"/>
        </w:rPr>
        <w:t xml:space="preserve">a) </w:t>
      </w:r>
      <w:r>
        <w:rPr>
          <w:rFonts w:ascii="Bookman Old Style" w:cs="Times New Roman" w:hAnsi="Bookman Old Style"/>
          <w:sz w:val="24"/>
          <w:szCs w:val="24"/>
        </w:rPr>
        <w:t xml:space="preserve">Gat Nos. 690 to 710, </w:t>
      </w:r>
      <w:r>
        <w:rPr>
          <w:rFonts w:ascii="Bookman Old Style" w:cs="Times New Roman" w:hAnsi="Bookman Old Style"/>
          <w:sz w:val="24"/>
          <w:szCs w:val="24"/>
        </w:rPr>
        <w:t>collectively  area</w:t>
      </w:r>
      <w:r>
        <w:rPr>
          <w:rFonts w:ascii="Bookman Old Style" w:cs="Times New Roman" w:hAnsi="Bookman Old Style"/>
          <w:sz w:val="24"/>
          <w:szCs w:val="24"/>
        </w:rPr>
        <w:t xml:space="preserve"> </w:t>
      </w:r>
      <w:r>
        <w:rPr>
          <w:rFonts w:ascii="Bookman Old Style" w:cs="Times New Roman" w:hAnsi="Bookman Old Style"/>
          <w:sz w:val="24"/>
          <w:szCs w:val="24"/>
        </w:rPr>
        <w:t>adm.</w:t>
      </w:r>
      <w:r>
        <w:rPr>
          <w:rFonts w:ascii="Bookman Old Style" w:cs="Times New Roman" w:hAnsi="Bookman Old Style"/>
          <w:sz w:val="24"/>
          <w:szCs w:val="24"/>
        </w:rPr>
        <w:t xml:space="preserve"> 21H. 27R. i.e. 212700 </w:t>
      </w:r>
      <w:r>
        <w:rPr>
          <w:rFonts w:ascii="Bookman Old Style" w:cs="Times New Roman" w:hAnsi="Bookman Old Style"/>
          <w:sz w:val="24"/>
          <w:szCs w:val="24"/>
        </w:rPr>
        <w:t>Sq.mtrs</w:t>
      </w:r>
      <w:r>
        <w:rPr>
          <w:rFonts w:ascii="Bookman Old Style" w:cs="Times New Roman" w:hAnsi="Bookman Old Style"/>
          <w:sz w:val="24"/>
          <w:szCs w:val="24"/>
        </w:rPr>
        <w:t>.,</w:t>
      </w:r>
      <w:r>
        <w:rPr>
          <w:rFonts w:ascii="Bookman Old Style" w:cs="Times New Roman" w:hAnsi="Bookman Old Style"/>
          <w:sz w:val="24"/>
          <w:szCs w:val="24"/>
        </w:rPr>
        <w:t xml:space="preserve"> same is bounded as follows :</w:t>
      </w:r>
    </w:p>
    <w:p w14:paraId="25F93D54">
      <w:pPr>
        <w:pStyle w:val="style0"/>
        <w:autoSpaceDE w:val="false"/>
        <w:autoSpaceDN w:val="false"/>
        <w:adjustRightInd w:val="false"/>
        <w:spacing w:after="0" w:lineRule="atLeast" w:line="500"/>
        <w:jc w:val="both"/>
        <w:rPr>
          <w:rFonts w:ascii="Bookman Old Style" w:cs="Times New Roman" w:hAnsi="Bookman Old Style"/>
          <w:sz w:val="24"/>
          <w:szCs w:val="24"/>
        </w:rPr>
      </w:pPr>
      <w:r>
        <w:rPr>
          <w:rFonts w:ascii="Bookman Old Style" w:cs="Times New Roman" w:hAnsi="Bookman Old Style"/>
          <w:sz w:val="24"/>
          <w:szCs w:val="24"/>
        </w:rPr>
        <w:t xml:space="preserve">ON OR TOWARDS THE </w:t>
      </w:r>
    </w:p>
    <w:p w14:paraId="A8AEBA8E">
      <w:pPr>
        <w:pStyle w:val="style0"/>
        <w:autoSpaceDE w:val="false"/>
        <w:autoSpaceDN w:val="false"/>
        <w:adjustRightInd w:val="false"/>
        <w:spacing w:after="0" w:lineRule="atLeast" w:line="500"/>
        <w:jc w:val="both"/>
        <w:rPr>
          <w:rFonts w:ascii="Bookman Old Style" w:cs="Times New Roman" w:hAnsi="Bookman Old Style"/>
          <w:sz w:val="24"/>
          <w:szCs w:val="24"/>
        </w:rPr>
      </w:pPr>
      <w:r>
        <w:rPr>
          <w:rFonts w:ascii="Bookman Old Style" w:cs="Times New Roman" w:hAnsi="Bookman Old Style"/>
          <w:sz w:val="24"/>
          <w:szCs w:val="24"/>
        </w:rPr>
        <w:t xml:space="preserve">East </w:t>
      </w:r>
      <w:r>
        <w:rPr>
          <w:rFonts w:ascii="Bookman Old Style" w:cs="Times New Roman" w:hAnsi="Bookman Old Style"/>
          <w:sz w:val="24"/>
          <w:szCs w:val="24"/>
        </w:rPr>
        <w:tab/>
      </w:r>
      <w:r>
        <w:rPr>
          <w:rFonts w:ascii="Bookman Old Style" w:cs="Times New Roman" w:hAnsi="Bookman Old Style"/>
          <w:sz w:val="24"/>
          <w:szCs w:val="24"/>
        </w:rPr>
        <w:tab/>
      </w:r>
      <w:r>
        <w:rPr>
          <w:rFonts w:ascii="Bookman Old Style" w:cs="Times New Roman" w:hAnsi="Bookman Old Style"/>
          <w:sz w:val="24"/>
          <w:szCs w:val="24"/>
        </w:rPr>
        <w:t>: By</w:t>
      </w:r>
      <w:r>
        <w:rPr>
          <w:rFonts w:ascii="Bookman Old Style" w:cs="Times New Roman" w:hAnsi="Bookman Old Style"/>
          <w:sz w:val="24"/>
          <w:szCs w:val="24"/>
        </w:rPr>
        <w:t xml:space="preserve"> Gat No.865</w:t>
      </w:r>
      <w:r>
        <w:rPr>
          <w:rFonts w:ascii="Bookman Old Style" w:cs="Times New Roman" w:hAnsi="Bookman Old Style"/>
          <w:sz w:val="24"/>
          <w:szCs w:val="24"/>
        </w:rPr>
        <w:t xml:space="preserve"> </w:t>
      </w:r>
    </w:p>
    <w:p w14:paraId="41D22B93">
      <w:pPr>
        <w:pStyle w:val="style0"/>
        <w:autoSpaceDE w:val="false"/>
        <w:autoSpaceDN w:val="false"/>
        <w:adjustRightInd w:val="false"/>
        <w:spacing w:after="0" w:lineRule="atLeast" w:line="500"/>
        <w:jc w:val="both"/>
        <w:rPr>
          <w:rFonts w:ascii="Bookman Old Style" w:cs="Times New Roman" w:hAnsi="Bookman Old Style"/>
          <w:sz w:val="24"/>
          <w:szCs w:val="24"/>
        </w:rPr>
      </w:pPr>
      <w:r>
        <w:rPr>
          <w:rFonts w:ascii="Bookman Old Style" w:cs="Times New Roman" w:hAnsi="Bookman Old Style"/>
          <w:sz w:val="24"/>
          <w:szCs w:val="24"/>
        </w:rPr>
        <w:t>South</w:t>
      </w:r>
      <w:r>
        <w:rPr>
          <w:rFonts w:ascii="Bookman Old Style" w:cs="Times New Roman" w:hAnsi="Bookman Old Style"/>
          <w:sz w:val="24"/>
          <w:szCs w:val="24"/>
        </w:rPr>
        <w:tab/>
      </w:r>
      <w:r>
        <w:rPr>
          <w:rFonts w:ascii="Bookman Old Style" w:cs="Times New Roman" w:hAnsi="Bookman Old Style"/>
          <w:sz w:val="24"/>
          <w:szCs w:val="24"/>
        </w:rPr>
        <w:tab/>
      </w:r>
      <w:r>
        <w:rPr>
          <w:rFonts w:ascii="Bookman Old Style" w:cs="Times New Roman" w:hAnsi="Bookman Old Style"/>
          <w:sz w:val="24"/>
          <w:szCs w:val="24"/>
        </w:rPr>
        <w:t xml:space="preserve">: By Gat No. </w:t>
      </w:r>
      <w:r>
        <w:rPr>
          <w:rFonts w:ascii="Bookman Old Style" w:cs="Times New Roman" w:hAnsi="Bookman Old Style"/>
          <w:sz w:val="24"/>
          <w:szCs w:val="24"/>
        </w:rPr>
        <w:t>876 &amp; 676</w:t>
      </w:r>
      <w:r>
        <w:rPr>
          <w:rFonts w:ascii="Bookman Old Style" w:cs="Times New Roman" w:hAnsi="Bookman Old Style"/>
          <w:sz w:val="24"/>
          <w:szCs w:val="24"/>
        </w:rPr>
        <w:t xml:space="preserve"> </w:t>
      </w:r>
    </w:p>
    <w:p w14:paraId="FCFC32B3">
      <w:pPr>
        <w:pStyle w:val="style0"/>
        <w:autoSpaceDE w:val="false"/>
        <w:autoSpaceDN w:val="false"/>
        <w:adjustRightInd w:val="false"/>
        <w:spacing w:after="0" w:lineRule="atLeast" w:line="500"/>
        <w:jc w:val="both"/>
        <w:rPr>
          <w:rFonts w:ascii="Bookman Old Style" w:cs="Times New Roman" w:hAnsi="Bookman Old Style"/>
          <w:sz w:val="24"/>
          <w:szCs w:val="24"/>
        </w:rPr>
      </w:pPr>
      <w:r>
        <w:rPr>
          <w:rFonts w:ascii="Bookman Old Style" w:cs="Times New Roman" w:hAnsi="Bookman Old Style"/>
          <w:sz w:val="24"/>
          <w:szCs w:val="24"/>
        </w:rPr>
        <w:t xml:space="preserve">West </w:t>
      </w:r>
      <w:r>
        <w:rPr>
          <w:rFonts w:ascii="Bookman Old Style" w:cs="Times New Roman" w:hAnsi="Bookman Old Style"/>
          <w:sz w:val="24"/>
          <w:szCs w:val="24"/>
        </w:rPr>
        <w:tab/>
      </w:r>
      <w:r>
        <w:rPr>
          <w:rFonts w:ascii="Bookman Old Style" w:cs="Times New Roman" w:hAnsi="Bookman Old Style"/>
          <w:sz w:val="24"/>
          <w:szCs w:val="24"/>
        </w:rPr>
        <w:tab/>
      </w:r>
      <w:r>
        <w:rPr>
          <w:rFonts w:ascii="Bookman Old Style" w:cs="Times New Roman" w:hAnsi="Bookman Old Style"/>
          <w:sz w:val="24"/>
          <w:szCs w:val="24"/>
        </w:rPr>
        <w:t xml:space="preserve">: By </w:t>
      </w:r>
      <w:r>
        <w:rPr>
          <w:rFonts w:ascii="Bookman Old Style" w:cs="Times New Roman" w:hAnsi="Bookman Old Style"/>
          <w:sz w:val="24"/>
          <w:szCs w:val="24"/>
        </w:rPr>
        <w:t>Gat No.687</w:t>
      </w:r>
      <w:r>
        <w:rPr>
          <w:rFonts w:ascii="Bookman Old Style" w:cs="Times New Roman" w:hAnsi="Bookman Old Style"/>
          <w:sz w:val="24"/>
          <w:szCs w:val="24"/>
        </w:rPr>
        <w:t>,689,688</w:t>
      </w:r>
      <w:r>
        <w:rPr>
          <w:rFonts w:ascii="Bookman Old Style" w:cs="Times New Roman" w:hAnsi="Bookman Old Style"/>
          <w:sz w:val="24"/>
          <w:szCs w:val="24"/>
        </w:rPr>
        <w:t xml:space="preserve"> &amp; 711</w:t>
      </w:r>
    </w:p>
    <w:p w14:paraId="60AE03CA">
      <w:pPr>
        <w:pStyle w:val="style0"/>
        <w:autoSpaceDE w:val="false"/>
        <w:autoSpaceDN w:val="false"/>
        <w:adjustRightInd w:val="false"/>
        <w:spacing w:after="0" w:lineRule="atLeast" w:line="500"/>
        <w:jc w:val="both"/>
        <w:rPr>
          <w:rFonts w:ascii="Bookman Old Style" w:cs="Times New Roman" w:hAnsi="Bookman Old Style"/>
          <w:sz w:val="24"/>
          <w:szCs w:val="24"/>
        </w:rPr>
      </w:pPr>
      <w:r>
        <w:rPr>
          <w:rFonts w:ascii="Bookman Old Style" w:cs="Times New Roman" w:hAnsi="Bookman Old Style"/>
          <w:sz w:val="24"/>
          <w:szCs w:val="24"/>
        </w:rPr>
        <w:t>North</w:t>
      </w:r>
      <w:r>
        <w:rPr>
          <w:rFonts w:ascii="Bookman Old Style" w:cs="Times New Roman" w:hAnsi="Bookman Old Style"/>
          <w:sz w:val="24"/>
          <w:szCs w:val="24"/>
        </w:rPr>
        <w:tab/>
      </w:r>
      <w:r>
        <w:rPr>
          <w:rFonts w:ascii="Bookman Old Style" w:cs="Times New Roman" w:hAnsi="Bookman Old Style"/>
          <w:sz w:val="24"/>
          <w:szCs w:val="24"/>
        </w:rPr>
        <w:tab/>
      </w:r>
      <w:r>
        <w:rPr>
          <w:rFonts w:ascii="Bookman Old Style" w:cs="Times New Roman" w:hAnsi="Bookman Old Style"/>
          <w:sz w:val="24"/>
          <w:szCs w:val="24"/>
        </w:rPr>
        <w:t>: By Gat No. 720, 737 &amp; 738</w:t>
      </w:r>
    </w:p>
    <w:p w14:paraId="DF41B2C5">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together</w:t>
      </w:r>
      <w:r>
        <w:rPr>
          <w:rFonts w:ascii="Bookman Old Style" w:cs="Boton Regular" w:hAnsi="Bookman Old Style"/>
          <w:sz w:val="24"/>
          <w:szCs w:val="24"/>
        </w:rPr>
        <w:t xml:space="preserve"> with all easement rights and appurtenance thereto </w:t>
      </w:r>
    </w:p>
    <w:p w14:paraId="E14A8100">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FA6C517B">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b</w:t>
      </w:r>
      <w:r>
        <w:rPr>
          <w:rFonts w:ascii="Bookman Old Style" w:cs="Boton Regular" w:hAnsi="Bookman Old Style"/>
          <w:sz w:val="24"/>
          <w:szCs w:val="24"/>
        </w:rPr>
        <w:t xml:space="preserve">) Gat No. 677, area </w:t>
      </w:r>
      <w:r>
        <w:rPr>
          <w:rFonts w:ascii="Bookman Old Style" w:cs="Boton Regular" w:hAnsi="Bookman Old Style"/>
          <w:sz w:val="24"/>
          <w:szCs w:val="24"/>
        </w:rPr>
        <w:t>adm.</w:t>
      </w:r>
      <w:r>
        <w:rPr>
          <w:rFonts w:ascii="Bookman Old Style" w:cs="Boton Regular" w:hAnsi="Bookman Old Style"/>
          <w:sz w:val="24"/>
          <w:szCs w:val="24"/>
        </w:rPr>
        <w:t xml:space="preserve"> 01H. 49R. (i.e. 14900 </w:t>
      </w:r>
      <w:r>
        <w:rPr>
          <w:rFonts w:ascii="Bookman Old Style" w:cs="Boton Regular" w:hAnsi="Bookman Old Style"/>
          <w:sz w:val="24"/>
          <w:szCs w:val="24"/>
        </w:rPr>
        <w:t>Sq.mtrs</w:t>
      </w:r>
      <w:r>
        <w:rPr>
          <w:rFonts w:ascii="Bookman Old Style" w:cs="Boton Regular" w:hAnsi="Bookman Old Style"/>
          <w:sz w:val="24"/>
          <w:szCs w:val="24"/>
        </w:rPr>
        <w:t xml:space="preserve">.), assessed at </w:t>
      </w:r>
      <w:r>
        <w:rPr>
          <w:rFonts w:ascii="Bookman Old Style" w:cs="Boton Regular" w:hAnsi="Bookman Old Style"/>
          <w:sz w:val="24"/>
          <w:szCs w:val="24"/>
        </w:rPr>
        <w:t>Rs</w:t>
      </w:r>
      <w:r>
        <w:rPr>
          <w:rFonts w:ascii="Bookman Old Style" w:cs="Boton Regular" w:hAnsi="Bookman Old Style"/>
          <w:sz w:val="24"/>
          <w:szCs w:val="24"/>
        </w:rPr>
        <w:t xml:space="preserve">. 02=50 </w:t>
      </w:r>
      <w:r>
        <w:rPr>
          <w:rFonts w:ascii="Bookman Old Style" w:cs="Boton Regular" w:hAnsi="Bookman Old Style"/>
          <w:sz w:val="24"/>
          <w:szCs w:val="24"/>
        </w:rPr>
        <w:t>Paise</w:t>
      </w:r>
      <w:r>
        <w:rPr>
          <w:rFonts w:ascii="Bookman Old Style" w:cs="Boton Regular" w:hAnsi="Bookman Old Style"/>
          <w:sz w:val="24"/>
          <w:szCs w:val="24"/>
        </w:rPr>
        <w:t>, and same is bounded as follows:</w:t>
      </w:r>
    </w:p>
    <w:p w14:paraId="825C6C8A">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 xml:space="preserve">ON OR TOWARDS THE </w:t>
      </w:r>
    </w:p>
    <w:p w14:paraId="73574C47">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 xml:space="preserve">East </w:t>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 xml:space="preserve">: By Gat No. 676 </w:t>
      </w:r>
    </w:p>
    <w:p w14:paraId="99A544AA">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South</w:t>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 xml:space="preserve">: By Gat No. 676 </w:t>
      </w:r>
    </w:p>
    <w:p w14:paraId="08301F2F">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 xml:space="preserve">West </w:t>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 By Gat No. 678</w:t>
      </w:r>
    </w:p>
    <w:p w14:paraId="AA4A79E9">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North</w:t>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 By Gat No. 690</w:t>
      </w:r>
    </w:p>
    <w:p w14:paraId="10AE2ADD">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together</w:t>
      </w:r>
      <w:r>
        <w:rPr>
          <w:rFonts w:ascii="Bookman Old Style" w:cs="Boton Regular" w:hAnsi="Bookman Old Style"/>
          <w:sz w:val="24"/>
          <w:szCs w:val="24"/>
        </w:rPr>
        <w:t xml:space="preserve"> with all easement rights and appurtenance thereto </w:t>
      </w:r>
    </w:p>
    <w:p w14:paraId="3B9B8C9D">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3C891A44">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c)</w:t>
      </w:r>
      <w:r>
        <w:rPr>
          <w:rFonts w:ascii="Bookman Old Style" w:cs="Boton Regular" w:hAnsi="Bookman Old Style"/>
          <w:sz w:val="24"/>
          <w:szCs w:val="24"/>
        </w:rPr>
        <w:t xml:space="preserve"> Gat No. 687 (part), area </w:t>
      </w:r>
      <w:r>
        <w:rPr>
          <w:rFonts w:ascii="Bookman Old Style" w:cs="Boton Regular" w:hAnsi="Bookman Old Style"/>
          <w:sz w:val="24"/>
          <w:szCs w:val="24"/>
        </w:rPr>
        <w:t>adm.</w:t>
      </w:r>
      <w:r>
        <w:rPr>
          <w:rFonts w:ascii="Bookman Old Style" w:cs="Boton Regular" w:hAnsi="Bookman Old Style"/>
          <w:sz w:val="24"/>
          <w:szCs w:val="24"/>
        </w:rPr>
        <w:t xml:space="preserve"> 01H. 10R. (i.e. 11000 </w:t>
      </w:r>
      <w:r>
        <w:rPr>
          <w:rFonts w:ascii="Bookman Old Style" w:cs="Boton Regular" w:hAnsi="Bookman Old Style"/>
          <w:sz w:val="24"/>
          <w:szCs w:val="24"/>
        </w:rPr>
        <w:t>Sq.mtrs</w:t>
      </w:r>
      <w:r>
        <w:rPr>
          <w:rFonts w:ascii="Bookman Old Style" w:cs="Boton Regular" w:hAnsi="Bookman Old Style"/>
          <w:sz w:val="24"/>
          <w:szCs w:val="24"/>
        </w:rPr>
        <w:t xml:space="preserve">.), assessed at </w:t>
      </w:r>
      <w:r>
        <w:rPr>
          <w:rFonts w:ascii="Bookman Old Style" w:cs="Boton Regular" w:hAnsi="Bookman Old Style"/>
          <w:sz w:val="24"/>
          <w:szCs w:val="24"/>
        </w:rPr>
        <w:t>Rs</w:t>
      </w:r>
      <w:r>
        <w:rPr>
          <w:rFonts w:ascii="Bookman Old Style" w:cs="Boton Regular" w:hAnsi="Bookman Old Style"/>
          <w:sz w:val="24"/>
          <w:szCs w:val="24"/>
        </w:rPr>
        <w:t xml:space="preserve">. 06=67 </w:t>
      </w:r>
      <w:r>
        <w:rPr>
          <w:rFonts w:ascii="Bookman Old Style" w:cs="Boton Regular" w:hAnsi="Bookman Old Style"/>
          <w:sz w:val="24"/>
          <w:szCs w:val="24"/>
        </w:rPr>
        <w:t>Paise</w:t>
      </w:r>
      <w:r>
        <w:rPr>
          <w:rFonts w:ascii="Bookman Old Style" w:cs="Boton Regular" w:hAnsi="Bookman Old Style"/>
          <w:sz w:val="24"/>
          <w:szCs w:val="24"/>
        </w:rPr>
        <w:t>, and same is bounded as follows:</w:t>
      </w:r>
    </w:p>
    <w:p w14:paraId="085840BD">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 xml:space="preserve">ON OR TOWARDS THE </w:t>
      </w:r>
    </w:p>
    <w:p w14:paraId="51D9E052">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 xml:space="preserve">East </w:t>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 xml:space="preserve">: By Gat No. 677, 680 </w:t>
      </w:r>
    </w:p>
    <w:p w14:paraId="7491F9B5">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South</w:t>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 By Gat No. 678</w:t>
      </w:r>
    </w:p>
    <w:p w14:paraId="862A0907">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 xml:space="preserve">West </w:t>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 By remainin</w:t>
      </w:r>
      <w:r>
        <w:rPr>
          <w:rFonts w:ascii="Bookman Old Style" w:cs="Boton Regular" w:hAnsi="Bookman Old Style"/>
          <w:sz w:val="24"/>
          <w:szCs w:val="24"/>
        </w:rPr>
        <w:t>g</w:t>
      </w:r>
      <w:r>
        <w:rPr>
          <w:rFonts w:ascii="Bookman Old Style" w:cs="Boton Regular" w:hAnsi="Bookman Old Style"/>
          <w:sz w:val="24"/>
          <w:szCs w:val="24"/>
        </w:rPr>
        <w:t xml:space="preserve"> portion of Gat No. 687</w:t>
      </w:r>
    </w:p>
    <w:p w14:paraId="C58504AC">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North</w:t>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 By Gat No. 689</w:t>
      </w:r>
    </w:p>
    <w:p w14:paraId="CE5BAF49">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together</w:t>
      </w:r>
      <w:r>
        <w:rPr>
          <w:rFonts w:ascii="Bookman Old Style" w:cs="Boton Regular" w:hAnsi="Bookman Old Style"/>
          <w:sz w:val="24"/>
          <w:szCs w:val="24"/>
        </w:rPr>
        <w:t xml:space="preserve"> with all easement rights and appurtenance thereto </w:t>
      </w:r>
    </w:p>
    <w:p w14:paraId="A280BDA6">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17F6CB02">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d)</w:t>
      </w:r>
      <w:r>
        <w:rPr>
          <w:rFonts w:ascii="Bookman Old Style" w:cs="Boton Regular" w:hAnsi="Bookman Old Style"/>
          <w:sz w:val="24"/>
          <w:szCs w:val="24"/>
        </w:rPr>
        <w:t xml:space="preserve"> Gat No. 689, area </w:t>
      </w:r>
      <w:r>
        <w:rPr>
          <w:rFonts w:ascii="Bookman Old Style" w:cs="Boton Regular" w:hAnsi="Bookman Old Style"/>
          <w:sz w:val="24"/>
          <w:szCs w:val="24"/>
        </w:rPr>
        <w:t>adm.</w:t>
      </w:r>
      <w:r>
        <w:rPr>
          <w:rFonts w:ascii="Bookman Old Style" w:cs="Boton Regular" w:hAnsi="Bookman Old Style"/>
          <w:sz w:val="24"/>
          <w:szCs w:val="24"/>
        </w:rPr>
        <w:t xml:space="preserve"> 00H. 54R. (i.e. 5400 </w:t>
      </w:r>
      <w:r>
        <w:rPr>
          <w:rFonts w:ascii="Bookman Old Style" w:cs="Boton Regular" w:hAnsi="Bookman Old Style"/>
          <w:sz w:val="24"/>
          <w:szCs w:val="24"/>
        </w:rPr>
        <w:t>Sq.mtrs</w:t>
      </w:r>
      <w:r>
        <w:rPr>
          <w:rFonts w:ascii="Bookman Old Style" w:cs="Boton Regular" w:hAnsi="Bookman Old Style"/>
          <w:sz w:val="24"/>
          <w:szCs w:val="24"/>
        </w:rPr>
        <w:t xml:space="preserve">.), assessed at </w:t>
      </w:r>
      <w:r>
        <w:rPr>
          <w:rFonts w:ascii="Bookman Old Style" w:cs="Boton Regular" w:hAnsi="Bookman Old Style"/>
          <w:sz w:val="24"/>
          <w:szCs w:val="24"/>
        </w:rPr>
        <w:t>Rs</w:t>
      </w:r>
      <w:r>
        <w:rPr>
          <w:rFonts w:ascii="Bookman Old Style" w:cs="Boton Regular" w:hAnsi="Bookman Old Style"/>
          <w:sz w:val="24"/>
          <w:szCs w:val="24"/>
        </w:rPr>
        <w:t xml:space="preserve">. 00=72 </w:t>
      </w:r>
      <w:r>
        <w:rPr>
          <w:rFonts w:ascii="Bookman Old Style" w:cs="Boton Regular" w:hAnsi="Bookman Old Style"/>
          <w:sz w:val="24"/>
          <w:szCs w:val="24"/>
        </w:rPr>
        <w:t>Paise</w:t>
      </w:r>
      <w:r>
        <w:rPr>
          <w:rFonts w:ascii="Bookman Old Style" w:cs="Boton Regular" w:hAnsi="Bookman Old Style"/>
          <w:sz w:val="24"/>
          <w:szCs w:val="24"/>
        </w:rPr>
        <w:t>, and same is bounded as follows:</w:t>
      </w:r>
    </w:p>
    <w:p w14:paraId="E402BB17">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 xml:space="preserve">ON OR TOWARDS THE </w:t>
      </w:r>
    </w:p>
    <w:p w14:paraId="9C4DF6B6">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 xml:space="preserve">East </w:t>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 By Gat No. 690 &amp; 710</w:t>
      </w:r>
    </w:p>
    <w:p w14:paraId="5AF689CB">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South</w:t>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 By Gat No. 68</w:t>
      </w:r>
      <w:r>
        <w:rPr>
          <w:rFonts w:ascii="Bookman Old Style" w:cs="Boton Regular" w:hAnsi="Bookman Old Style"/>
          <w:sz w:val="24"/>
          <w:szCs w:val="24"/>
        </w:rPr>
        <w:t>7</w:t>
      </w:r>
    </w:p>
    <w:p w14:paraId="124C71CB">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 xml:space="preserve">West </w:t>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 By Gat No. 687</w:t>
      </w:r>
    </w:p>
    <w:p w14:paraId="2DC40E11">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North</w:t>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 By Gat No. 688</w:t>
      </w:r>
    </w:p>
    <w:p w14:paraId="C54DC159">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together</w:t>
      </w:r>
      <w:r>
        <w:rPr>
          <w:rFonts w:ascii="Bookman Old Style" w:cs="Boton Regular" w:hAnsi="Bookman Old Style"/>
          <w:sz w:val="24"/>
          <w:szCs w:val="24"/>
        </w:rPr>
        <w:t xml:space="preserve"> with all easement rights and appurtenance thereto </w:t>
      </w:r>
    </w:p>
    <w:p w14:paraId="81373F21">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7E0F3818">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DD4FCED3">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All the aforesaid properties i.e. first Property,</w:t>
      </w:r>
      <w:r>
        <w:rPr>
          <w:rFonts w:ascii="Bookman Old Style" w:cs="Boton Regular" w:hAnsi="Bookman Old Style"/>
          <w:sz w:val="24"/>
          <w:szCs w:val="24"/>
        </w:rPr>
        <w:t xml:space="preserve"> </w:t>
      </w:r>
      <w:r>
        <w:rPr>
          <w:rFonts w:ascii="Bookman Old Style" w:cs="Boton Regular" w:hAnsi="Bookman Old Style"/>
          <w:sz w:val="24"/>
          <w:szCs w:val="24"/>
        </w:rPr>
        <w:t>Second Property,</w:t>
      </w:r>
      <w:r>
        <w:rPr>
          <w:rFonts w:ascii="Bookman Old Style" w:cs="Boton Regular" w:hAnsi="Bookman Old Style"/>
          <w:sz w:val="24"/>
          <w:szCs w:val="24"/>
        </w:rPr>
        <w:t xml:space="preserve"> </w:t>
      </w:r>
      <w:r>
        <w:rPr>
          <w:rFonts w:ascii="Bookman Old Style" w:cs="Boton Regular" w:hAnsi="Bookman Old Style"/>
          <w:sz w:val="24"/>
          <w:szCs w:val="24"/>
        </w:rPr>
        <w:t xml:space="preserve">Third Property and fourth Property have been amalgamated and now the property is collectively admeasuring about 2,44,000 Sq. </w:t>
      </w:r>
      <w:r>
        <w:rPr>
          <w:rFonts w:ascii="Bookman Old Style" w:cs="Boton Regular" w:hAnsi="Bookman Old Style"/>
          <w:sz w:val="24"/>
          <w:szCs w:val="24"/>
        </w:rPr>
        <w:t>Mtrs</w:t>
      </w:r>
      <w:r>
        <w:rPr>
          <w:rFonts w:ascii="Bookman Old Style" w:cs="Boton Regular" w:hAnsi="Bookman Old Style"/>
          <w:sz w:val="24"/>
          <w:szCs w:val="24"/>
        </w:rPr>
        <w:t xml:space="preserve">. And which is </w:t>
      </w:r>
      <w:r>
        <w:rPr>
          <w:rFonts w:ascii="Bookman Old Style" w:cs="Boton Regular" w:hAnsi="Bookman Old Style"/>
          <w:sz w:val="24"/>
          <w:szCs w:val="24"/>
        </w:rPr>
        <w:t>combinedly</w:t>
      </w:r>
      <w:r>
        <w:rPr>
          <w:rFonts w:ascii="Bookman Old Style" w:cs="Boton Regular" w:hAnsi="Bookman Old Style"/>
          <w:sz w:val="24"/>
          <w:szCs w:val="24"/>
        </w:rPr>
        <w:t xml:space="preserve"> bounded as </w:t>
      </w:r>
      <w:r>
        <w:rPr>
          <w:rFonts w:ascii="Bookman Old Style" w:cs="Boton Regular" w:hAnsi="Bookman Old Style"/>
          <w:sz w:val="24"/>
          <w:szCs w:val="24"/>
        </w:rPr>
        <w:t>follows :</w:t>
      </w:r>
      <w:r>
        <w:rPr>
          <w:rFonts w:ascii="Bookman Old Style" w:cs="Boton Regular" w:hAnsi="Bookman Old Style"/>
          <w:sz w:val="24"/>
          <w:szCs w:val="24"/>
        </w:rPr>
        <w:t xml:space="preserve">  </w:t>
      </w:r>
    </w:p>
    <w:p w14:paraId="5258384F">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 xml:space="preserve">ON OR TOWARDS THE </w:t>
      </w:r>
    </w:p>
    <w:p w14:paraId="35BE441A">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 xml:space="preserve">East </w:t>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 xml:space="preserve">: By </w:t>
      </w:r>
      <w:r>
        <w:rPr>
          <w:rFonts w:ascii="Bookman Old Style" w:cs="Boton Regular" w:hAnsi="Bookman Old Style"/>
          <w:sz w:val="24"/>
          <w:szCs w:val="24"/>
        </w:rPr>
        <w:t>adjacent forest</w:t>
      </w:r>
      <w:r>
        <w:rPr>
          <w:rFonts w:ascii="Bookman Old Style" w:cs="Boton Regular" w:hAnsi="Bookman Old Style"/>
          <w:sz w:val="24"/>
          <w:szCs w:val="24"/>
        </w:rPr>
        <w:t xml:space="preserve"> </w:t>
      </w:r>
    </w:p>
    <w:p w14:paraId="759F17CF">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South</w:t>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 xml:space="preserve">: By Gat No. </w:t>
      </w:r>
      <w:r>
        <w:rPr>
          <w:rFonts w:ascii="Bookman Old Style" w:cs="Boton Regular" w:hAnsi="Bookman Old Style"/>
          <w:sz w:val="24"/>
          <w:szCs w:val="24"/>
        </w:rPr>
        <w:t>676 &amp; 678</w:t>
      </w:r>
      <w:r>
        <w:rPr>
          <w:rFonts w:ascii="Bookman Old Style" w:cs="Boton Regular" w:hAnsi="Bookman Old Style"/>
          <w:sz w:val="24"/>
          <w:szCs w:val="24"/>
        </w:rPr>
        <w:t xml:space="preserve"> </w:t>
      </w:r>
    </w:p>
    <w:p w14:paraId="6AA30A72">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 xml:space="preserve">West </w:t>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 xml:space="preserve">: </w:t>
      </w:r>
      <w:r>
        <w:rPr>
          <w:rFonts w:ascii="Bookman Old Style" w:cs="Boton Regular" w:hAnsi="Bookman Old Style"/>
          <w:sz w:val="24"/>
          <w:szCs w:val="24"/>
        </w:rPr>
        <w:t>By Gat No.688 &amp; 711</w:t>
      </w:r>
      <w:r>
        <w:rPr>
          <w:rFonts w:ascii="Bookman Old Style" w:cs="Boton Regular" w:hAnsi="Bookman Old Style"/>
          <w:sz w:val="24"/>
          <w:szCs w:val="24"/>
        </w:rPr>
        <w:t xml:space="preserve"> </w:t>
      </w:r>
    </w:p>
    <w:p w14:paraId="C5442F7B">
      <w:pPr>
        <w:pStyle w:val="style0"/>
        <w:autoSpaceDE w:val="false"/>
        <w:autoSpaceDN w:val="false"/>
        <w:adjustRightInd w:val="false"/>
        <w:spacing w:after="0" w:lineRule="atLeast" w:line="500"/>
        <w:ind w:left="720" w:hanging="720"/>
        <w:jc w:val="both"/>
        <w:rPr>
          <w:rFonts w:ascii="Bookman Old Style" w:cs="Boton Regular" w:hAnsi="Bookman Old Style"/>
          <w:sz w:val="24"/>
          <w:szCs w:val="24"/>
        </w:rPr>
      </w:pPr>
      <w:r>
        <w:rPr>
          <w:rFonts w:ascii="Bookman Old Style" w:cs="Boton Regular" w:hAnsi="Bookman Old Style"/>
          <w:sz w:val="24"/>
          <w:szCs w:val="24"/>
        </w:rPr>
        <w:t>North</w:t>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 xml:space="preserve">: </w:t>
      </w:r>
      <w:r>
        <w:rPr>
          <w:rFonts w:ascii="Bookman Old Style" w:cs="Boton Regular" w:hAnsi="Bookman Old Style"/>
          <w:sz w:val="24"/>
          <w:szCs w:val="24"/>
        </w:rPr>
        <w:t xml:space="preserve">By </w:t>
      </w:r>
      <w:r>
        <w:rPr>
          <w:rFonts w:ascii="Bookman Old Style" w:cs="Boton Regular" w:hAnsi="Bookman Old Style"/>
          <w:sz w:val="24"/>
          <w:szCs w:val="24"/>
        </w:rPr>
        <w:t xml:space="preserve"> Proposed</w:t>
      </w:r>
      <w:r>
        <w:rPr>
          <w:rFonts w:ascii="Bookman Old Style" w:cs="Boton Regular" w:hAnsi="Bookman Old Style"/>
          <w:sz w:val="24"/>
          <w:szCs w:val="24"/>
        </w:rPr>
        <w:t xml:space="preserve"> 18 </w:t>
      </w:r>
      <w:r>
        <w:rPr>
          <w:rFonts w:ascii="Bookman Old Style" w:cs="Boton Regular" w:hAnsi="Bookman Old Style"/>
          <w:sz w:val="24"/>
          <w:szCs w:val="24"/>
        </w:rPr>
        <w:t>mtrs</w:t>
      </w:r>
      <w:r>
        <w:rPr>
          <w:rFonts w:ascii="Bookman Old Style" w:cs="Boton Regular" w:hAnsi="Bookman Old Style"/>
          <w:sz w:val="24"/>
          <w:szCs w:val="24"/>
        </w:rPr>
        <w:t xml:space="preserve">. Road R.P. Road &amp; </w:t>
      </w:r>
      <w:r>
        <w:rPr>
          <w:rFonts w:ascii="Bookman Old Style" w:cs="Boton Regular" w:hAnsi="Bookman Old Style"/>
          <w:sz w:val="24"/>
          <w:szCs w:val="24"/>
        </w:rPr>
        <w:t>Gat No.7</w:t>
      </w:r>
      <w:r>
        <w:rPr>
          <w:rFonts w:ascii="Bookman Old Style" w:cs="Boton Regular" w:hAnsi="Bookman Old Style"/>
          <w:sz w:val="24"/>
          <w:szCs w:val="24"/>
        </w:rPr>
        <w:t>19.</w:t>
      </w:r>
    </w:p>
    <w:p w14:paraId="D6B8D79E">
      <w:pPr>
        <w:pStyle w:val="style0"/>
        <w:autoSpaceDE w:val="false"/>
        <w:autoSpaceDN w:val="false"/>
        <w:adjustRightInd w:val="false"/>
        <w:spacing w:after="0" w:lineRule="atLeast" w:line="500"/>
        <w:jc w:val="center"/>
        <w:rPr>
          <w:rFonts w:ascii="Bookman Old Style" w:cs="Boton Regular" w:hAnsi="Bookman Old Style"/>
          <w:b/>
          <w:bCs/>
          <w:sz w:val="24"/>
          <w:szCs w:val="24"/>
          <w:u w:val="single"/>
        </w:rPr>
      </w:pPr>
    </w:p>
    <w:p w14:paraId="13C820CB">
      <w:pPr>
        <w:pStyle w:val="style0"/>
        <w:autoSpaceDE w:val="false"/>
        <w:autoSpaceDN w:val="false"/>
        <w:adjustRightInd w:val="false"/>
        <w:spacing w:after="0" w:lineRule="atLeast" w:line="500"/>
        <w:jc w:val="center"/>
        <w:rPr>
          <w:rFonts w:ascii="Bookman Old Style" w:cs="Boton Regular" w:hAnsi="Bookman Old Style"/>
          <w:b/>
          <w:bCs/>
          <w:sz w:val="24"/>
          <w:szCs w:val="24"/>
          <w:u w:val="single"/>
        </w:rPr>
      </w:pPr>
    </w:p>
    <w:p w14:paraId="B29F3F41">
      <w:pPr>
        <w:pStyle w:val="style0"/>
        <w:autoSpaceDE w:val="false"/>
        <w:autoSpaceDN w:val="false"/>
        <w:adjustRightInd w:val="false"/>
        <w:spacing w:after="0" w:lineRule="atLeast" w:line="500"/>
        <w:jc w:val="center"/>
        <w:rPr>
          <w:rFonts w:ascii="Bookman Old Style" w:cs="Boton Regular" w:hAnsi="Bookman Old Style"/>
          <w:b/>
          <w:bCs/>
          <w:sz w:val="24"/>
          <w:szCs w:val="24"/>
          <w:u w:val="single"/>
        </w:rPr>
      </w:pPr>
      <w:r>
        <w:rPr>
          <w:rFonts w:ascii="Bookman Old Style" w:cs="Boton Regular" w:hAnsi="Bookman Old Style"/>
          <w:b/>
          <w:bCs/>
          <w:sz w:val="24"/>
          <w:szCs w:val="24"/>
          <w:u w:val="single"/>
        </w:rPr>
        <w:t>SCHEDULE “II” OF THE FLAT</w:t>
      </w:r>
    </w:p>
    <w:p w14:paraId="C3BB459B">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ab/>
      </w:r>
      <w:r>
        <w:rPr>
          <w:rFonts w:ascii="Bookman Old Style" w:cs="Boton Regular" w:hAnsi="Bookman Old Style"/>
          <w:b/>
          <w:bCs/>
          <w:sz w:val="24"/>
          <w:szCs w:val="24"/>
        </w:rPr>
        <w:t>Apartment i.e. flat</w:t>
      </w:r>
      <w:r>
        <w:rPr>
          <w:rFonts w:ascii="Bookman Old Style" w:cs="Boton Regular" w:hAnsi="Bookman Old Style"/>
          <w:b/>
          <w:bCs/>
          <w:sz w:val="24"/>
          <w:szCs w:val="24"/>
        </w:rPr>
        <w:t xml:space="preserve"> </w:t>
      </w:r>
      <w:r>
        <w:rPr>
          <w:rFonts w:ascii="Bookman Old Style" w:cs="Boton Regular" w:hAnsi="Bookman Old Style"/>
          <w:b/>
          <w:bCs/>
          <w:sz w:val="24"/>
          <w:szCs w:val="24"/>
        </w:rPr>
        <w:t xml:space="preserve">bearing </w:t>
      </w:r>
      <w:r>
        <w:rPr>
          <w:rFonts w:ascii="Bookman Old Style" w:cs="Boton Regular" w:hAnsi="Bookman Old Style"/>
          <w:b/>
          <w:bCs/>
          <w:sz w:val="24"/>
          <w:szCs w:val="24"/>
        </w:rPr>
        <w:t>No.</w:t>
      </w:r>
      <w:r>
        <w:rPr>
          <w:rFonts w:ascii="Bookman Old Style" w:cs="Boton Regular" w:hAnsi="Bookman Old Style"/>
          <w:b/>
          <w:bCs/>
          <w:sz w:val="24"/>
          <w:szCs w:val="24"/>
        </w:rPr>
        <w:t xml:space="preserve"> 1105</w:t>
      </w:r>
      <w:r>
        <w:rPr>
          <w:rFonts w:ascii="Bookman Old Style" w:cs="Boton Regular" w:hAnsi="Bookman Old Style"/>
          <w:b/>
          <w:bCs/>
          <w:sz w:val="24"/>
          <w:szCs w:val="24"/>
        </w:rPr>
        <w:t xml:space="preserve"> on the </w:t>
      </w:r>
      <w:r>
        <w:rPr>
          <w:rFonts w:ascii="Bookman Old Style" w:cs="Boton Regular" w:hAnsi="Bookman Old Style"/>
          <w:b/>
          <w:bCs/>
          <w:sz w:val="24"/>
          <w:szCs w:val="24"/>
        </w:rPr>
        <w:t xml:space="preserve">Eleventh floor, Building </w:t>
      </w:r>
      <w:r>
        <w:rPr>
          <w:rFonts w:ascii="Bookman Old Style" w:cs="Boton Regular" w:hAnsi="Bookman Old Style"/>
          <w:b/>
          <w:bCs/>
          <w:sz w:val="24"/>
          <w:szCs w:val="24"/>
        </w:rPr>
        <w:t>No.B</w:t>
      </w:r>
      <w:r>
        <w:rPr>
          <w:rFonts w:ascii="Bookman Old Style" w:cs="Boton Regular" w:hAnsi="Bookman Old Style"/>
          <w:b/>
          <w:bCs/>
          <w:sz w:val="24"/>
          <w:szCs w:val="24"/>
        </w:rPr>
        <w:t>,</w:t>
      </w:r>
      <w:r>
        <w:rPr>
          <w:rFonts w:ascii="Bookman Old Style" w:cs="Boton Regular" w:hAnsi="Bookman Old Style"/>
          <w:b/>
          <w:bCs/>
          <w:sz w:val="24"/>
          <w:szCs w:val="24"/>
        </w:rPr>
        <w:t xml:space="preserve"> Carpet area</w:t>
      </w:r>
      <w:r>
        <w:rPr>
          <w:rFonts w:ascii="Bookman Old Style" w:cs="Boton Regular" w:hAnsi="Bookman Old Style"/>
          <w:b/>
          <w:bCs/>
          <w:sz w:val="24"/>
          <w:szCs w:val="24"/>
        </w:rPr>
        <w:t xml:space="preserve"> </w:t>
      </w:r>
      <w:r>
        <w:rPr>
          <w:rFonts w:ascii="Bookman Old Style" w:cs="Boton Regular" w:hAnsi="Bookman Old Style"/>
          <w:b/>
          <w:bCs/>
          <w:sz w:val="24"/>
          <w:szCs w:val="24"/>
        </w:rPr>
        <w:t>adm.</w:t>
      </w:r>
      <w:r>
        <w:rPr>
          <w:rFonts w:ascii="Bookman Old Style" w:cs="Boton Regular" w:hAnsi="Bookman Old Style"/>
          <w:b/>
          <w:bCs/>
          <w:sz w:val="24"/>
          <w:szCs w:val="24"/>
        </w:rPr>
        <w:t xml:space="preserve"> about </w:t>
      </w:r>
      <w:r>
        <w:rPr>
          <w:rFonts w:ascii="Bookman Old Style" w:cs="Boton Regular" w:hAnsi="Bookman Old Style"/>
          <w:b/>
          <w:bCs/>
          <w:sz w:val="24"/>
          <w:szCs w:val="24"/>
        </w:rPr>
        <w:t>57.62</w:t>
      </w:r>
      <w:r>
        <w:rPr>
          <w:rFonts w:ascii="Bookman Old Style" w:cs="Boton Regular" w:hAnsi="Bookman Old Style"/>
          <w:b/>
          <w:bCs/>
          <w:sz w:val="24"/>
          <w:szCs w:val="24"/>
        </w:rPr>
        <w:t xml:space="preserve"> </w:t>
      </w:r>
      <w:r>
        <w:rPr>
          <w:rFonts w:ascii="Bookman Old Style" w:cs="Boton Regular" w:hAnsi="Bookman Old Style"/>
          <w:b/>
          <w:bCs/>
          <w:sz w:val="24"/>
          <w:szCs w:val="24"/>
        </w:rPr>
        <w:t>Sq.</w:t>
      </w:r>
      <w:r>
        <w:rPr>
          <w:rFonts w:ascii="Bookman Old Style" w:cs="Boton Regular" w:hAnsi="Bookman Old Style"/>
          <w:b/>
          <w:bCs/>
          <w:sz w:val="24"/>
          <w:szCs w:val="24"/>
        </w:rPr>
        <w:t>mtrs</w:t>
      </w:r>
      <w:r>
        <w:rPr>
          <w:rFonts w:ascii="Bookman Old Style" w:cs="Boton Regular" w:hAnsi="Bookman Old Style"/>
          <w:b/>
          <w:bCs/>
          <w:sz w:val="24"/>
          <w:szCs w:val="24"/>
        </w:rPr>
        <w:t xml:space="preserve"> i.e.620.25 </w:t>
      </w:r>
      <w:r>
        <w:rPr>
          <w:rFonts w:ascii="Bookman Old Style" w:cs="Boton Regular" w:hAnsi="Bookman Old Style"/>
          <w:b/>
          <w:bCs/>
          <w:sz w:val="24"/>
          <w:szCs w:val="24"/>
        </w:rPr>
        <w:t>Sq</w:t>
      </w:r>
      <w:r>
        <w:rPr>
          <w:rFonts w:ascii="Bookman Old Style" w:cs="Boton Regular" w:hAnsi="Bookman Old Style"/>
          <w:b/>
          <w:bCs/>
          <w:sz w:val="24"/>
          <w:szCs w:val="24"/>
        </w:rPr>
        <w:t>.</w:t>
      </w:r>
      <w:r>
        <w:rPr>
          <w:rFonts w:ascii="Bookman Old Style" w:cs="Boton Regular" w:hAnsi="Bookman Old Style"/>
          <w:b/>
          <w:bCs/>
          <w:sz w:val="24"/>
          <w:szCs w:val="24"/>
        </w:rPr>
        <w:t>Ft</w:t>
      </w:r>
      <w:r>
        <w:rPr>
          <w:rFonts w:ascii="Bookman Old Style" w:cs="Boton Regular" w:hAnsi="Bookman Old Style"/>
          <w:b/>
          <w:bCs/>
          <w:sz w:val="24"/>
          <w:szCs w:val="24"/>
        </w:rPr>
        <w:t xml:space="preserve">. together </w:t>
      </w:r>
      <w:r>
        <w:rPr>
          <w:rFonts w:ascii="Bookman Old Style" w:cs="Boton Regular" w:hAnsi="Bookman Old Style"/>
          <w:b/>
          <w:bCs/>
          <w:sz w:val="24"/>
          <w:szCs w:val="24"/>
        </w:rPr>
        <w:t xml:space="preserve">with attached Terrace area </w:t>
      </w:r>
      <w:r>
        <w:rPr>
          <w:rFonts w:ascii="Bookman Old Style" w:cs="Boton Regular" w:hAnsi="Bookman Old Style"/>
          <w:b/>
          <w:bCs/>
          <w:sz w:val="24"/>
          <w:szCs w:val="24"/>
        </w:rPr>
        <w:t>adm.</w:t>
      </w:r>
      <w:r>
        <w:rPr>
          <w:rFonts w:ascii="Bookman Old Style" w:cs="Boton Regular" w:hAnsi="Bookman Old Style"/>
          <w:b/>
          <w:bCs/>
          <w:sz w:val="24"/>
          <w:szCs w:val="24"/>
        </w:rPr>
        <w:t xml:space="preserve"> </w:t>
      </w:r>
      <w:r>
        <w:rPr>
          <w:rFonts w:ascii="Bookman Old Style" w:cs="Boton Regular" w:hAnsi="Bookman Old Style"/>
          <w:b/>
          <w:bCs/>
          <w:sz w:val="24"/>
          <w:szCs w:val="24"/>
        </w:rPr>
        <w:t xml:space="preserve">6.50 </w:t>
      </w:r>
      <w:r>
        <w:rPr>
          <w:rFonts w:ascii="Bookman Old Style" w:cs="Boton Regular" w:hAnsi="Bookman Old Style"/>
          <w:b/>
          <w:bCs/>
          <w:sz w:val="24"/>
          <w:szCs w:val="24"/>
        </w:rPr>
        <w:t>Sq.mtrs.</w:t>
      </w:r>
      <w:r>
        <w:rPr>
          <w:rFonts w:ascii="Bookman Old Style" w:cs="Boton Regular" w:hAnsi="Bookman Old Style"/>
          <w:b/>
          <w:bCs/>
          <w:sz w:val="24"/>
          <w:szCs w:val="24"/>
        </w:rPr>
        <w:t xml:space="preserve">i.e.70 </w:t>
      </w:r>
      <w:r>
        <w:rPr>
          <w:rFonts w:ascii="Bookman Old Style" w:cs="Boton Regular" w:hAnsi="Bookman Old Style"/>
          <w:b/>
          <w:bCs/>
          <w:sz w:val="24"/>
          <w:szCs w:val="24"/>
        </w:rPr>
        <w:t>Sq.Ft</w:t>
      </w:r>
      <w:r>
        <w:rPr>
          <w:rFonts w:ascii="Bookman Old Style" w:cs="Boton Regular" w:hAnsi="Bookman Old Style"/>
          <w:b/>
          <w:bCs/>
          <w:sz w:val="24"/>
          <w:szCs w:val="24"/>
        </w:rPr>
        <w:t xml:space="preserve">. and exclusive right to use </w:t>
      </w:r>
      <w:r>
        <w:rPr>
          <w:rFonts w:ascii="Bookman Old Style" w:cs="Boton Regular" w:hAnsi="Bookman Old Style"/>
          <w:b/>
          <w:bCs/>
          <w:sz w:val="24"/>
          <w:szCs w:val="24"/>
        </w:rPr>
        <w:t xml:space="preserve"> One Open Car Parking</w:t>
      </w:r>
      <w:r>
        <w:rPr>
          <w:rFonts w:ascii="Bookman Old Style" w:cs="Boton Regular" w:hAnsi="Bookman Old Style"/>
          <w:b/>
          <w:bCs/>
          <w:sz w:val="24"/>
          <w:szCs w:val="24"/>
        </w:rPr>
        <w:t xml:space="preserve"> Space</w:t>
      </w:r>
      <w:r>
        <w:rPr>
          <w:rFonts w:ascii="Bookman Old Style" w:cs="Boton Regular" w:hAnsi="Bookman Old Style"/>
          <w:b/>
          <w:bCs/>
          <w:sz w:val="24"/>
          <w:szCs w:val="24"/>
        </w:rPr>
        <w:t>, situated in the project known as “UMANG PREMIERE”</w:t>
      </w:r>
      <w:r>
        <w:rPr>
          <w:rFonts w:ascii="Bookman Old Style" w:cs="Boton Regular" w:hAnsi="Bookman Old Style"/>
          <w:sz w:val="24"/>
          <w:szCs w:val="24"/>
        </w:rPr>
        <w:t xml:space="preserve"> which is situated and constructed on the land more particularly described in the schedule “I” hereinabove written, </w:t>
      </w:r>
      <w:r>
        <w:rPr>
          <w:rFonts w:ascii="Bookman Old Style" w:cs="Boton Regular" w:hAnsi="Bookman Old Style"/>
          <w:sz w:val="24"/>
          <w:szCs w:val="24"/>
        </w:rPr>
        <w:t>alongwith</w:t>
      </w:r>
      <w:r>
        <w:rPr>
          <w:rFonts w:ascii="Bookman Old Style" w:cs="Boton Regular" w:hAnsi="Bookman Old Style"/>
          <w:sz w:val="24"/>
          <w:szCs w:val="24"/>
        </w:rPr>
        <w:t xml:space="preserve"> proportionate undivided share </w:t>
      </w:r>
      <w:r>
        <w:rPr>
          <w:rFonts w:ascii="Bookman Old Style" w:cs="Boton Regular" w:hAnsi="Bookman Old Style"/>
          <w:b/>
          <w:sz w:val="24"/>
          <w:szCs w:val="24"/>
        </w:rPr>
        <w:t>0.12</w:t>
      </w:r>
      <w:r>
        <w:rPr>
          <w:rFonts w:ascii="Bookman Old Style" w:cs="Boton Regular" w:hAnsi="Bookman Old Style"/>
          <w:b/>
          <w:sz w:val="24"/>
          <w:szCs w:val="24"/>
        </w:rPr>
        <w:t xml:space="preserve"> %</w:t>
      </w:r>
      <w:r>
        <w:rPr>
          <w:rFonts w:ascii="Bookman Old Style" w:cs="Boton Regular" w:hAnsi="Bookman Old Style"/>
          <w:sz w:val="24"/>
          <w:szCs w:val="24"/>
        </w:rPr>
        <w:t xml:space="preserve"> </w:t>
      </w:r>
      <w:r>
        <w:rPr>
          <w:rFonts w:ascii="Bookman Old Style" w:cs="Boton Regular" w:hAnsi="Bookman Old Style"/>
          <w:sz w:val="24"/>
          <w:szCs w:val="24"/>
        </w:rPr>
        <w:t>in the land and use of common areas, fixture, fittings, MSEB connection, water connection, staircase, terrace and all other amenities and facilities of the building provided thereon.</w:t>
      </w:r>
    </w:p>
    <w:p w14:paraId="C5187E81">
      <w:pPr>
        <w:pStyle w:val="style0"/>
        <w:autoSpaceDE w:val="false"/>
        <w:autoSpaceDN w:val="false"/>
        <w:adjustRightInd w:val="false"/>
        <w:spacing w:after="0" w:lineRule="atLeast" w:line="500"/>
        <w:jc w:val="both"/>
        <w:rPr>
          <w:rFonts w:ascii="Bookman Old Style" w:cs="Boton Regular" w:hAnsi="Bookman Old Style"/>
          <w:caps/>
          <w:sz w:val="24"/>
          <w:szCs w:val="24"/>
        </w:rPr>
      </w:pPr>
    </w:p>
    <w:p w14:paraId="1BEE8191">
      <w:pPr>
        <w:pStyle w:val="style0"/>
        <w:autoSpaceDE w:val="false"/>
        <w:autoSpaceDN w:val="false"/>
        <w:adjustRightInd w:val="false"/>
        <w:spacing w:after="0" w:lineRule="atLeast" w:line="500"/>
        <w:jc w:val="both"/>
        <w:rPr>
          <w:rFonts w:ascii="Bookman Old Style" w:cs="Boton Regular" w:hAnsi="Bookman Old Style"/>
          <w:caps/>
          <w:sz w:val="24"/>
          <w:szCs w:val="24"/>
        </w:rPr>
      </w:pPr>
    </w:p>
    <w:p w14:paraId="ED3C7D89">
      <w:pPr>
        <w:pStyle w:val="style0"/>
        <w:autoSpaceDE w:val="false"/>
        <w:autoSpaceDN w:val="false"/>
        <w:adjustRightInd w:val="false"/>
        <w:spacing w:after="0" w:lineRule="atLeast" w:line="500"/>
        <w:jc w:val="both"/>
        <w:rPr>
          <w:rFonts w:ascii="Bookman Old Style" w:cs="Boton Regular" w:hAnsi="Bookman Old Style"/>
          <w:caps/>
          <w:sz w:val="24"/>
          <w:szCs w:val="24"/>
        </w:rPr>
      </w:pPr>
    </w:p>
    <w:p w14:paraId="A744B904">
      <w:pPr>
        <w:pStyle w:val="style0"/>
        <w:autoSpaceDE w:val="false"/>
        <w:autoSpaceDN w:val="false"/>
        <w:adjustRightInd w:val="false"/>
        <w:spacing w:after="0" w:lineRule="atLeast" w:line="500"/>
        <w:jc w:val="both"/>
        <w:rPr>
          <w:rFonts w:ascii="Bookman Old Style" w:cs="Boton Regular" w:hAnsi="Bookman Old Style"/>
          <w:caps/>
          <w:sz w:val="24"/>
          <w:szCs w:val="24"/>
        </w:rPr>
      </w:pPr>
    </w:p>
    <w:p w14:paraId="A2EF2928">
      <w:pPr>
        <w:pStyle w:val="style0"/>
        <w:autoSpaceDE w:val="false"/>
        <w:autoSpaceDN w:val="false"/>
        <w:adjustRightInd w:val="false"/>
        <w:spacing w:after="0" w:lineRule="atLeast" w:line="500"/>
        <w:jc w:val="both"/>
        <w:rPr>
          <w:rFonts w:ascii="Bookman Old Style" w:cs="Boton Regular" w:hAnsi="Bookman Old Style"/>
          <w:caps/>
          <w:sz w:val="24"/>
          <w:szCs w:val="24"/>
        </w:rPr>
      </w:pPr>
    </w:p>
    <w:p w14:paraId="754245A8">
      <w:pPr>
        <w:pStyle w:val="style0"/>
        <w:autoSpaceDE w:val="false"/>
        <w:autoSpaceDN w:val="false"/>
        <w:adjustRightInd w:val="false"/>
        <w:spacing w:after="0" w:lineRule="atLeast" w:line="500"/>
        <w:jc w:val="both"/>
        <w:rPr>
          <w:rFonts w:ascii="Bookman Old Style" w:cs="Boton Regular" w:hAnsi="Bookman Old Style"/>
          <w:caps/>
          <w:sz w:val="24"/>
          <w:szCs w:val="24"/>
        </w:rPr>
      </w:pPr>
    </w:p>
    <w:p w14:paraId="830D07A0">
      <w:pPr>
        <w:pStyle w:val="style0"/>
        <w:autoSpaceDE w:val="false"/>
        <w:autoSpaceDN w:val="false"/>
        <w:adjustRightInd w:val="false"/>
        <w:spacing w:after="0" w:lineRule="atLeast" w:line="500"/>
        <w:jc w:val="both"/>
        <w:rPr>
          <w:rFonts w:ascii="Bookman Old Style" w:cs="Boton Regular" w:hAnsi="Bookman Old Style"/>
          <w:caps/>
          <w:sz w:val="24"/>
          <w:szCs w:val="24"/>
        </w:rPr>
      </w:pPr>
    </w:p>
    <w:p w14:paraId="84BCCEC2">
      <w:pPr>
        <w:pStyle w:val="style0"/>
        <w:autoSpaceDE w:val="false"/>
        <w:autoSpaceDN w:val="false"/>
        <w:adjustRightInd w:val="false"/>
        <w:spacing w:after="0" w:lineRule="atLeast" w:line="500"/>
        <w:jc w:val="both"/>
        <w:rPr>
          <w:rFonts w:ascii="Bookman Old Style" w:cs="Boton Regular" w:hAnsi="Bookman Old Style"/>
          <w:caps/>
          <w:sz w:val="24"/>
          <w:szCs w:val="24"/>
        </w:rPr>
      </w:pPr>
    </w:p>
    <w:p w14:paraId="48AA5D0C">
      <w:pPr>
        <w:pStyle w:val="style0"/>
        <w:autoSpaceDE w:val="false"/>
        <w:autoSpaceDN w:val="false"/>
        <w:adjustRightInd w:val="false"/>
        <w:spacing w:after="0" w:lineRule="atLeast" w:line="500"/>
        <w:jc w:val="both"/>
        <w:rPr>
          <w:rFonts w:ascii="Bookman Old Style" w:cs="Boton Regular" w:hAnsi="Bookman Old Style"/>
          <w:caps/>
          <w:sz w:val="24"/>
          <w:szCs w:val="24"/>
        </w:rPr>
      </w:pPr>
    </w:p>
    <w:bookmarkStart w:id="0" w:name="_GoBack"/>
    <w:bookmarkEnd w:id="0"/>
    <w:p w14:paraId="F628E9DE">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b/>
          <w:caps/>
          <w:sz w:val="24"/>
          <w:szCs w:val="24"/>
        </w:rPr>
        <w:t>In witness whereof</w:t>
      </w:r>
      <w:r>
        <w:rPr>
          <w:rFonts w:ascii="Bookman Old Style" w:cs="Boton Regular" w:hAnsi="Bookman Old Style"/>
          <w:caps/>
          <w:sz w:val="24"/>
          <w:szCs w:val="24"/>
        </w:rPr>
        <w:t xml:space="preserve"> </w:t>
      </w:r>
      <w:r>
        <w:rPr>
          <w:rFonts w:ascii="Bookman Old Style" w:cs="Boton Regular" w:hAnsi="Bookman Old Style"/>
          <w:sz w:val="24"/>
          <w:szCs w:val="24"/>
        </w:rPr>
        <w:t>the Parties hereto have hereunto set and subscribed their respective hands the day and date first hereinabove mentioned.</w:t>
      </w:r>
    </w:p>
    <w:p w14:paraId="0DB34C28">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A33C2C51">
      <w:pPr>
        <w:pStyle w:val="style0"/>
        <w:autoSpaceDE w:val="false"/>
        <w:autoSpaceDN w:val="false"/>
        <w:adjustRightInd w:val="false"/>
        <w:spacing w:after="0" w:lineRule="atLeast" w:line="500"/>
        <w:jc w:val="both"/>
        <w:rPr>
          <w:rFonts w:ascii="Bookman Old Style" w:cs="Boton Regular" w:hAnsi="Bookman Old Style"/>
          <w:b/>
          <w:bCs/>
          <w:sz w:val="24"/>
          <w:szCs w:val="24"/>
        </w:rPr>
      </w:pPr>
      <w:r>
        <w:rPr>
          <w:rFonts w:ascii="Bookman Old Style" w:cs="Boton Regular" w:hAnsi="Bookman Old Style"/>
          <w:b/>
          <w:bCs/>
          <w:sz w:val="24"/>
          <w:szCs w:val="24"/>
        </w:rPr>
        <w:t>Sealed Signed and Delivered</w:t>
      </w:r>
    </w:p>
    <w:p w14:paraId="6D5677F6">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withinnamed</w:t>
      </w:r>
      <w:r>
        <w:rPr>
          <w:rFonts w:ascii="Bookman Old Style" w:cs="Boton Regular" w:hAnsi="Bookman Old Style"/>
          <w:sz w:val="24"/>
          <w:szCs w:val="24"/>
        </w:rPr>
        <w:t xml:space="preserve"> Vendor</w:t>
      </w:r>
    </w:p>
    <w:p w14:paraId="E86D1F8D">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6AC54A15">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5F0872F0">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3ACCD528">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b/>
          <w:bCs/>
          <w:caps/>
          <w:sz w:val="24"/>
          <w:szCs w:val="24"/>
        </w:rPr>
        <w:t>MR. VIjay gangadhar joshi</w:t>
      </w:r>
      <w:r>
        <w:rPr>
          <w:rFonts w:ascii="Bookman Old Style" w:cs="Boton Regular" w:hAnsi="Bookman Old Style"/>
          <w:b/>
          <w:bCs/>
          <w:caps/>
          <w:sz w:val="24"/>
          <w:szCs w:val="24"/>
        </w:rPr>
        <w:t xml:space="preserve">           </w:t>
      </w:r>
      <w:r>
        <w:rPr>
          <w:rFonts w:ascii="Bookman Old Style" w:cs="Boton Regular" w:hAnsi="Bookman Old Style"/>
          <w:sz w:val="24"/>
          <w:szCs w:val="24"/>
        </w:rPr>
        <w:t xml:space="preserve">                   </w:t>
      </w:r>
      <w:r>
        <w:rPr>
          <w:rFonts w:ascii="Bookman Old Style" w:cs="Boton Regular" w:hAnsi="Bookman Old Style"/>
          <w:sz w:val="24"/>
          <w:szCs w:val="24"/>
        </w:rPr>
        <w:t>_____________</w:t>
      </w:r>
    </w:p>
    <w:p w14:paraId="DBD180E9">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A8D4EF92">
      <w:pPr>
        <w:pStyle w:val="style0"/>
        <w:autoSpaceDE w:val="false"/>
        <w:autoSpaceDN w:val="false"/>
        <w:adjustRightInd w:val="false"/>
        <w:spacing w:after="0" w:lineRule="atLeast" w:line="500"/>
        <w:jc w:val="both"/>
        <w:rPr>
          <w:rFonts w:ascii="Bookman Old Style" w:cs="Boton Regular" w:hAnsi="Bookman Old Style"/>
          <w:b/>
          <w:bCs/>
          <w:sz w:val="24"/>
          <w:szCs w:val="24"/>
        </w:rPr>
      </w:pPr>
      <w:r>
        <w:rPr>
          <w:rFonts w:ascii="Bookman Old Style" w:cs="Boton Regular" w:hAnsi="Bookman Old Style"/>
          <w:b/>
          <w:bCs/>
          <w:sz w:val="24"/>
          <w:szCs w:val="24"/>
        </w:rPr>
        <w:t>Sealed Signed and Delivered</w:t>
      </w:r>
    </w:p>
    <w:p w14:paraId="49B0E521">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withinnamed</w:t>
      </w:r>
      <w:r>
        <w:rPr>
          <w:rFonts w:ascii="Bookman Old Style" w:cs="Boton Regular" w:hAnsi="Bookman Old Style"/>
          <w:sz w:val="24"/>
          <w:szCs w:val="24"/>
        </w:rPr>
        <w:t xml:space="preserve"> </w:t>
      </w:r>
      <w:r>
        <w:rPr>
          <w:rFonts w:ascii="Bookman Old Style" w:cs="Boton Regular" w:hAnsi="Bookman Old Style"/>
          <w:sz w:val="24"/>
          <w:szCs w:val="24"/>
        </w:rPr>
        <w:t>Purchasers</w:t>
      </w:r>
      <w:r>
        <w:rPr>
          <w:rFonts w:ascii="Bookman Old Style" w:cs="Boton Regular" w:hAnsi="Bookman Old Style"/>
          <w:sz w:val="24"/>
          <w:szCs w:val="24"/>
        </w:rPr>
        <w:t>s</w:t>
      </w:r>
    </w:p>
    <w:p w14:paraId="D0E5D5B9">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E1882F64">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1BEC6853">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b/>
          <w:bCs/>
          <w:caps/>
          <w:sz w:val="24"/>
          <w:szCs w:val="24"/>
        </w:rPr>
        <w:t xml:space="preserve">MR. </w:t>
      </w:r>
      <w:r>
        <w:rPr>
          <w:rFonts w:ascii="Bookman Old Style" w:cs="Boton Regular" w:hAnsi="Bookman Old Style"/>
          <w:b/>
          <w:bCs/>
          <w:caps/>
          <w:sz w:val="24"/>
          <w:szCs w:val="24"/>
        </w:rPr>
        <w:t>DNYANESHWAR SATISH SHINDE</w:t>
      </w:r>
      <w:r>
        <w:rPr>
          <w:rFonts w:ascii="Bookman Old Style" w:cs="Boton Regular" w:hAnsi="Bookman Old Style"/>
          <w:b/>
          <w:bCs/>
          <w:caps/>
          <w:sz w:val="24"/>
          <w:szCs w:val="24"/>
        </w:rPr>
        <w:t xml:space="preserve"> </w:t>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_____________</w:t>
      </w:r>
    </w:p>
    <w:p w14:paraId="C32B68C2">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3E2E7415">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5B5F43B1">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9054EB46">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B02D9179">
      <w:pPr>
        <w:pStyle w:val="style0"/>
        <w:autoSpaceDE w:val="false"/>
        <w:autoSpaceDN w:val="false"/>
        <w:adjustRightInd w:val="false"/>
        <w:spacing w:after="0" w:lineRule="atLeast" w:line="500"/>
        <w:jc w:val="both"/>
        <w:rPr>
          <w:rFonts w:ascii="Bookman Old Style" w:cs="Boton Regular" w:hAnsi="Bookman Old Style"/>
          <w:sz w:val="24"/>
          <w:szCs w:val="24"/>
        </w:rPr>
      </w:pPr>
    </w:p>
    <w:p w14:paraId="A6983935">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b/>
          <w:bCs/>
          <w:sz w:val="24"/>
          <w:szCs w:val="24"/>
          <w:u w:val="single"/>
        </w:rPr>
        <w:t>Witness :</w:t>
      </w:r>
      <w:r>
        <w:rPr>
          <w:rFonts w:ascii="Bookman Old Style" w:cs="Boton Regular" w:hAnsi="Bookman Old Style"/>
          <w:b/>
          <w:bCs/>
          <w:sz w:val="24"/>
          <w:szCs w:val="24"/>
          <w:u w:val="single"/>
        </w:rPr>
        <w:t>-</w:t>
      </w:r>
      <w:r>
        <w:rPr>
          <w:rFonts w:ascii="Bookman Old Style" w:cs="Boton Regular" w:hAnsi="Bookman Old Style"/>
          <w:sz w:val="24"/>
          <w:szCs w:val="24"/>
        </w:rPr>
        <w:t xml:space="preserve">                              </w:t>
      </w:r>
    </w:p>
    <w:p w14:paraId="6FF046B7">
      <w:pPr>
        <w:pStyle w:val="style0"/>
        <w:autoSpaceDE w:val="false"/>
        <w:autoSpaceDN w:val="false"/>
        <w:adjustRightInd w:val="false"/>
        <w:spacing w:after="0" w:lineRule="atLeast" w:line="500"/>
        <w:jc w:val="both"/>
        <w:rPr>
          <w:rFonts w:ascii="Bookman Old Style" w:cs="Boton Regular" w:hAnsi="Bookman Old Style"/>
          <w:b/>
          <w:bCs/>
          <w:caps/>
          <w:sz w:val="24"/>
          <w:szCs w:val="24"/>
        </w:rPr>
      </w:pPr>
      <w:r>
        <w:rPr>
          <w:rFonts w:ascii="Bookman Old Style" w:cs="Boton Regular" w:hAnsi="Bookman Old Style"/>
          <w:sz w:val="24"/>
          <w:szCs w:val="24"/>
        </w:rPr>
        <w:t>1. Sign</w:t>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2. Sign</w:t>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b/>
          <w:bCs/>
          <w:caps/>
          <w:sz w:val="24"/>
          <w:szCs w:val="24"/>
        </w:rPr>
        <w:tab/>
      </w:r>
    </w:p>
    <w:p w14:paraId="36942BFA">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Name</w:t>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Name</w:t>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ab/>
      </w:r>
    </w:p>
    <w:p w14:paraId="1F4E25F1">
      <w:pPr>
        <w:pStyle w:val="style0"/>
        <w:autoSpaceDE w:val="false"/>
        <w:autoSpaceDN w:val="false"/>
        <w:adjustRightInd w:val="false"/>
        <w:spacing w:after="0" w:lineRule="atLeast" w:line="500"/>
        <w:jc w:val="both"/>
        <w:rPr>
          <w:rFonts w:ascii="Bookman Old Style" w:cs="Boton Regular" w:hAnsi="Bookman Old Style"/>
          <w:sz w:val="24"/>
          <w:szCs w:val="24"/>
        </w:rPr>
      </w:pPr>
      <w:r>
        <w:rPr>
          <w:rFonts w:ascii="Bookman Old Style" w:cs="Boton Regular" w:hAnsi="Bookman Old Style"/>
          <w:sz w:val="24"/>
          <w:szCs w:val="24"/>
        </w:rPr>
        <w:t>Address.</w:t>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ab/>
      </w:r>
      <w:r>
        <w:rPr>
          <w:rFonts w:ascii="Bookman Old Style" w:cs="Boton Regular" w:hAnsi="Bookman Old Style"/>
          <w:sz w:val="24"/>
          <w:szCs w:val="24"/>
        </w:rPr>
        <w:t>Address.</w:t>
      </w:r>
      <w:r>
        <w:rPr>
          <w:rFonts w:ascii="Bookman Old Style" w:cs="Boton Regular" w:hAnsi="Bookman Old Style"/>
          <w:sz w:val="24"/>
          <w:szCs w:val="24"/>
        </w:rPr>
        <w:tab/>
      </w:r>
      <w:r>
        <w:rPr>
          <w:rFonts w:ascii="Bookman Old Style" w:cs="Boton Regular" w:hAnsi="Bookman Old Style"/>
          <w:sz w:val="24"/>
          <w:szCs w:val="24"/>
        </w:rPr>
        <w:tab/>
      </w:r>
    </w:p>
    <w:p w14:paraId="BF6822D7">
      <w:pPr>
        <w:pStyle w:val="style0"/>
        <w:rPr>
          <w:rFonts w:ascii="Bookman Old Style" w:hAnsi="Bookman Old Style"/>
        </w:rPr>
      </w:pPr>
    </w:p>
    <w:p w14:paraId="E79C756A">
      <w:pPr>
        <w:pStyle w:val="style0"/>
        <w:rPr>
          <w:rFonts w:ascii="Bookman Old Style" w:hAnsi="Bookman Old Style"/>
        </w:rPr>
      </w:pPr>
    </w:p>
    <w:p w14:paraId="000F8A12">
      <w:pPr>
        <w:pStyle w:val="style0"/>
        <w:rPr>
          <w:rFonts w:ascii="Bookman Old Style" w:hAnsi="Bookman Old Style"/>
        </w:rPr>
      </w:pPr>
    </w:p>
    <w:p w14:paraId="8C54A58E">
      <w:pPr>
        <w:pStyle w:val="style0"/>
        <w:rPr>
          <w:rFonts w:ascii="Bookman Old Style" w:hAnsi="Bookman Old Style"/>
        </w:rPr>
      </w:pPr>
    </w:p>
    <w:p w14:paraId="7BA85F9D">
      <w:pPr>
        <w:pStyle w:val="style0"/>
        <w:autoSpaceDE w:val="false"/>
        <w:autoSpaceDN w:val="false"/>
        <w:adjustRightInd w:val="false"/>
        <w:spacing w:after="0" w:lineRule="atLeast" w:line="500"/>
        <w:jc w:val="center"/>
        <w:rPr>
          <w:rFonts w:ascii="Bookman Old Style" w:cs="Times New Roman" w:hAnsi="Bookman Old Style"/>
          <w:sz w:val="24"/>
          <w:szCs w:val="24"/>
        </w:rPr>
      </w:pPr>
    </w:p>
    <w:sectPr>
      <w:headerReference w:type="default" r:id="rId2"/>
      <w:pgSz w:w="12240" w:h="20160" w:orient="portrait" w:code="5"/>
      <w:pgMar w:top="2880" w:right="1440" w:bottom="2160" w:left="144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0"/>
    <w:family w:val="swiss"/>
    <w:pitch w:val="variable"/>
    <w:sig w:usb0="E4002EFF" w:usb1="C000247B" w:usb2="00000009" w:usb3="00000000" w:csb0="000001FF" w:csb1="00000000"/>
  </w:font>
  <w:font w:name="Times New Roman">
    <w:altName w:val="Times New Roman"/>
    <w:panose1 w:val="02020603050000020304"/>
    <w:charset w:val="00"/>
    <w:family w:val="roman"/>
    <w:pitch w:val="variable"/>
    <w:sig w:usb0="E0002EFF" w:usb1="C000785B" w:usb2="00000009" w:usb3="00000000" w:csb0="000001FF" w:csb1="00000000"/>
  </w:font>
  <w:font w:name="Tahoma">
    <w:altName w:val="Tahoma"/>
    <w:panose1 w:val="020b0604030000040204"/>
    <w:charset w:val="00"/>
    <w:family w:val="swiss"/>
    <w:pitch w:val="variable"/>
    <w:sig w:usb0="E1002EFF" w:usb1="C000605B" w:usb2="00000029" w:usb3="00000000" w:csb0="000101FF" w:csb1="00000000"/>
  </w:font>
  <w:font w:name="Bookman Old Style">
    <w:altName w:val="Bookman Old Style"/>
    <w:panose1 w:val="02050604050000020204"/>
    <w:charset w:val="00"/>
    <w:family w:val="roman"/>
    <w:pitch w:val="variable"/>
    <w:sig w:usb0="00000287" w:usb1="00000000" w:usb2="00000000" w:usb3="00000000" w:csb0="0000009F" w:csb1="00000000"/>
  </w:font>
  <w:font w:name="Boton Regular">
    <w:altName w:val="Courier New"/>
    <w:panose1 w:val="00000000000000000000"/>
    <w:charset w:val="00"/>
    <w:family w:val="roman"/>
    <w:pitch w:val="variable"/>
    <w:sig w:usb0="00000003" w:usb1="00000000" w:usb2="00000000" w:usb3="00000000" w:csb0="00000001" w:csb1="00000000"/>
  </w:font>
  <w:font w:name="Malgun Gothic">
    <w:altName w:val="Malgun Gothic"/>
    <w:panose1 w:val="020b0503020000020004"/>
    <w:charset w:val="81"/>
    <w:family w:val="swiss"/>
    <w:pitch w:val="variable"/>
    <w:sig w:usb0="9000002F" w:usb1="29D77CFB" w:usb2="00000012" w:usb3="00000000" w:csb0="00080001" w:csb1="00000000"/>
  </w:font>
  <w:font w:name="Cambria">
    <w:altName w:val="Cambria"/>
    <w:panose1 w:val="02040503050000030204"/>
    <w:charset w:val="00"/>
    <w:family w:val="roman"/>
    <w:pitch w:val="variable"/>
    <w:sig w:usb0="E00006FF" w:usb1="420024FF" w:usb2="02000000" w:usb3="00000000" w:csb0="0000019F" w:csb1="00000000"/>
  </w:font>
</w:font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8A7B7751">
    <w:pPr>
      <w:pStyle w:val="style31"/>
      <w:jc w:val="right"/>
      <w:rPr/>
    </w:pPr>
    <w:r>
      <w:rPr/>
      <w:fldChar w:fldCharType="begin"/>
    </w:r>
    <w:r>
      <w:instrText xml:space="preserve"> PAGE   \* MERGEFORMAT </w:instrText>
    </w:r>
    <w:r>
      <w:rPr/>
      <w:fldChar w:fldCharType="separate"/>
    </w:r>
    <w:r>
      <w:rPr>
        <w:noProof/>
      </w:rPr>
      <w:t>15</w:t>
    </w:r>
    <w:r>
      <w:rPr>
        <w:noProof/>
      </w:rPr>
      <w:fldChar w:fldCharType="end"/>
    </w:r>
  </w:p>
  <w:p w14:paraId="E909466D">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3"/>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drawingGridHorizontalSpacing w:val="110"/>
  <w:drawingGridVerticalSpacing w:val="299"/>
  <w:displayHorizontalDrawingGridEvery w:val="2"/>
  <w:characterSpacingControl w:val="doNotCompress"/>
  <w:compat>
    <w:compatSetting w:name="compatibilityMode" w:uri="http://schemas.microsoft.com/office/word" w:val="12"/>
  </w:compat>
  <m:mathPr>
    <m:mathFont m:val="Cambria Math"/>
    <m:brkBin m:val="before"/>
    <m:brkBinSub m:val="--"/>
    <m:smallFrac m:val="1"/>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200" w:lineRule="auto" w:line="276"/>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79">
    <w:name w:val="List Paragraph"/>
    <w:basedOn w:val="style0"/>
    <w:next w:val="style179"/>
    <w:qFormat/>
    <w:uiPriority w:val="34"/>
    <w:pPr>
      <w:ind w:left="720"/>
      <w:contextualSpacing/>
    </w:pPr>
    <w:rPr/>
  </w:style>
  <w:style w:type="paragraph" w:styleId="style31">
    <w:name w:val="header"/>
    <w:basedOn w:val="style0"/>
    <w:next w:val="style31"/>
    <w:link w:val="style4097"/>
    <w:uiPriority w:val="99"/>
    <w:pPr>
      <w:tabs>
        <w:tab w:val="center" w:leader="none" w:pos="4680"/>
        <w:tab w:val="right" w:leader="none" w:pos="9360"/>
      </w:tabs>
      <w:spacing w:after="0" w:lineRule="auto" w:line="240"/>
    </w:pPr>
    <w:rPr/>
  </w:style>
  <w:style w:type="character" w:customStyle="1" w:styleId="style4097">
    <w:name w:val="Header Char_cc82679d-d894-431a-811b-454c0e98107b"/>
    <w:basedOn w:val="style65"/>
    <w:next w:val="style4097"/>
    <w:link w:val="style31"/>
    <w:uiPriority w:val="99"/>
  </w:style>
  <w:style w:type="paragraph" w:styleId="style32">
    <w:name w:val="footer"/>
    <w:basedOn w:val="style0"/>
    <w:next w:val="style32"/>
    <w:link w:val="style4098"/>
    <w:uiPriority w:val="99"/>
    <w:pPr>
      <w:tabs>
        <w:tab w:val="center" w:leader="none" w:pos="4680"/>
        <w:tab w:val="right" w:leader="none" w:pos="9360"/>
      </w:tabs>
      <w:spacing w:after="0" w:lineRule="auto" w:line="240"/>
    </w:pPr>
    <w:rPr/>
  </w:style>
  <w:style w:type="character" w:customStyle="1" w:styleId="style4098">
    <w:name w:val="Footer Char_830c721a-2f8e-414f-a074-3099c5fc4ddc"/>
    <w:basedOn w:val="style65"/>
    <w:next w:val="style4098"/>
    <w:link w:val="style32"/>
    <w:uiPriority w:val="99"/>
  </w:style>
  <w:style w:type="table" w:styleId="style154">
    <w:name w:val="Table Grid"/>
    <w:basedOn w:val="style105"/>
    <w:next w:val="style154"/>
    <w:uiPriority w:val="59"/>
    <w:pPr>
      <w:spacing w:after="0" w:lineRule="auto" w:line="240"/>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paragraph" w:styleId="style153">
    <w:name w:val="Balloon Text"/>
    <w:basedOn w:val="style0"/>
    <w:next w:val="style153"/>
    <w:link w:val="style4099"/>
    <w:uiPriority w:val="99"/>
    <w:pPr>
      <w:spacing w:after="0" w:lineRule="auto" w:line="240"/>
    </w:pPr>
    <w:rPr>
      <w:rFonts w:ascii="Tahoma" w:cs="Tahoma" w:hAnsi="Tahoma"/>
      <w:sz w:val="16"/>
      <w:szCs w:val="16"/>
    </w:rPr>
  </w:style>
  <w:style w:type="character" w:customStyle="1" w:styleId="style4099">
    <w:name w:val="Balloon Text Char"/>
    <w:basedOn w:val="style65"/>
    <w:next w:val="style4099"/>
    <w:link w:val="style153"/>
    <w:uiPriority w:val="99"/>
    <w:rPr>
      <w:rFonts w:ascii="Tahoma" w:cs="Tahoma" w:hAnsi="Tahoma"/>
      <w:sz w:val="16"/>
      <w:szCs w:val="16"/>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styles" Target="styl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309</TotalTime>
  <Words>3579</Words>
  <Pages>15</Pages>
  <Characters>18336</Characters>
  <Application>WPS Office</Application>
  <DocSecurity>0</DocSecurity>
  <Paragraphs>222</Paragraphs>
  <ScaleCrop>false</ScaleCrop>
  <Company>aniket</Company>
  <LinksUpToDate>false</LinksUpToDate>
  <CharactersWithSpaces>22036</CharactersWithSpaces>
  <SharedDoc>false</SharedDoc>
  <HyperlinksChanged>false</HyperlinksChanged>
  <AppVersion>14.000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2022-12-10T14:56:00Z</dcterms:created>
  <dc:creator>vijay</dc:creator>
  <lastModifiedBy>CPH2619</lastModifiedBy>
  <lastPrinted>2023-09-08T05:56:00Z</lastPrinted>
  <dcterms:modified xsi:type="dcterms:W3CDTF">2026-09-16T13:41:14Z</dcterms:modified>
  <revision>46</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0e4806c0660348ec90d3b6550da70889</vt:lpwstr>
  </property>
</Properties>
</file>