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1342" w:rsidRDefault="001F7D82">
      <w:pPr>
        <w:spacing w:after="146" w:line="259" w:lineRule="auto"/>
        <w:ind w:left="2161" w:firstLine="0"/>
        <w:jc w:val="left"/>
      </w:pPr>
      <w:r>
        <w:rPr>
          <w:b/>
          <w:sz w:val="34"/>
          <w:u w:val="single" w:color="000000"/>
        </w:rPr>
        <w:t>DEED OF TRANSFER / ASSIGNMENT</w:t>
      </w:r>
      <w:r>
        <w:rPr>
          <w:b/>
          <w:sz w:val="34"/>
        </w:rPr>
        <w:t xml:space="preserve"> </w:t>
      </w:r>
    </w:p>
    <w:p w:rsidR="00881342" w:rsidRDefault="001F7D82">
      <w:pPr>
        <w:spacing w:after="42"/>
        <w:ind w:left="-5"/>
      </w:pPr>
      <w:r>
        <w:t>This Deed of Transfer/Assignment is made and entered into at Pune on this ___</w:t>
      </w:r>
      <w:proofErr w:type="spellStart"/>
      <w:r>
        <w:rPr>
          <w:vertAlign w:val="superscript"/>
        </w:rPr>
        <w:t>th</w:t>
      </w:r>
      <w:proofErr w:type="spellEnd"/>
      <w:r>
        <w:t xml:space="preserve"> day of June 2026. </w:t>
      </w:r>
      <w:r>
        <w:rPr>
          <w:b/>
          <w:sz w:val="36"/>
        </w:rPr>
        <w:t xml:space="preserve"> </w:t>
      </w:r>
    </w:p>
    <w:p w:rsidR="00881342" w:rsidRDefault="001F7D82">
      <w:pPr>
        <w:spacing w:after="87"/>
        <w:ind w:left="2891"/>
      </w:pPr>
      <w:r>
        <w:t xml:space="preserve">BETWEEN  </w:t>
      </w:r>
    </w:p>
    <w:p w:rsidR="00881342" w:rsidRDefault="008C3831">
      <w:pPr>
        <w:numPr>
          <w:ilvl w:val="0"/>
          <w:numId w:val="1"/>
        </w:numPr>
        <w:spacing w:after="21" w:line="259" w:lineRule="auto"/>
        <w:ind w:hanging="308"/>
        <w:jc w:val="left"/>
      </w:pPr>
      <w:r>
        <w:rPr>
          <w:b/>
        </w:rPr>
        <w:t>SMT. AP</w:t>
      </w:r>
      <w:r w:rsidR="001F7D82">
        <w:rPr>
          <w:b/>
        </w:rPr>
        <w:t>R</w:t>
      </w:r>
      <w:r>
        <w:rPr>
          <w:b/>
        </w:rPr>
        <w:t>A</w:t>
      </w:r>
      <w:r w:rsidR="001F7D82">
        <w:rPr>
          <w:b/>
        </w:rPr>
        <w:t xml:space="preserve">NA ANANT BEDEKAR    </w:t>
      </w:r>
    </w:p>
    <w:p w:rsidR="00881342" w:rsidRDefault="001F7D82">
      <w:pPr>
        <w:spacing w:after="14"/>
        <w:ind w:left="1451"/>
      </w:pPr>
      <w:r>
        <w:t xml:space="preserve">Age: 75 Years, Occ.: House Wife  </w:t>
      </w:r>
    </w:p>
    <w:p w:rsidR="00881342" w:rsidRDefault="001F7D82">
      <w:pPr>
        <w:spacing w:after="14"/>
        <w:ind w:left="1451"/>
      </w:pPr>
      <w:r>
        <w:t xml:space="preserve">PAN – AUMPB9974C,   </w:t>
      </w:r>
    </w:p>
    <w:p w:rsidR="00881342" w:rsidRDefault="001F7D82">
      <w:pPr>
        <w:spacing w:after="14"/>
        <w:ind w:left="1451"/>
      </w:pPr>
      <w:proofErr w:type="spellStart"/>
      <w:r>
        <w:t>Adhar</w:t>
      </w:r>
      <w:proofErr w:type="spellEnd"/>
      <w:r>
        <w:t xml:space="preserve"> – 209207116408 </w:t>
      </w:r>
    </w:p>
    <w:p w:rsidR="00881342" w:rsidRDefault="001F7D82">
      <w:pPr>
        <w:spacing w:after="0" w:line="275" w:lineRule="auto"/>
        <w:ind w:left="1436" w:right="1930"/>
        <w:jc w:val="left"/>
      </w:pPr>
      <w:r>
        <w:t xml:space="preserve">Residing at – Flat No 23, </w:t>
      </w:r>
      <w:proofErr w:type="spellStart"/>
      <w:r>
        <w:t>Saguna</w:t>
      </w:r>
      <w:proofErr w:type="spellEnd"/>
      <w:r>
        <w:t xml:space="preserve"> </w:t>
      </w:r>
      <w:proofErr w:type="gramStart"/>
      <w:r>
        <w:t>Society,  1310</w:t>
      </w:r>
      <w:proofErr w:type="gramEnd"/>
      <w:r>
        <w:rPr>
          <w:rFonts w:ascii="Arial" w:eastAsia="Arial" w:hAnsi="Arial" w:cs="Arial"/>
        </w:rPr>
        <w:t xml:space="preserve"> </w:t>
      </w:r>
      <w:proofErr w:type="spellStart"/>
      <w:r>
        <w:t>ashiv</w:t>
      </w:r>
      <w:proofErr w:type="spellEnd"/>
      <w:r>
        <w:t xml:space="preserve"> </w:t>
      </w:r>
      <w:proofErr w:type="spellStart"/>
      <w:r>
        <w:t>peth</w:t>
      </w:r>
      <w:proofErr w:type="spellEnd"/>
      <w:r>
        <w:t xml:space="preserve">, Pune – 411030,  Maharashtra, India. </w:t>
      </w:r>
    </w:p>
    <w:p w:rsidR="00881342" w:rsidRDefault="001F7D82">
      <w:pPr>
        <w:spacing w:after="113" w:line="259" w:lineRule="auto"/>
        <w:ind w:left="1441" w:firstLine="0"/>
        <w:jc w:val="left"/>
      </w:pPr>
      <w:r>
        <w:rPr>
          <w:sz w:val="18"/>
        </w:rPr>
        <w:t xml:space="preserve"> </w:t>
      </w:r>
    </w:p>
    <w:p w:rsidR="00881342" w:rsidRDefault="001F7D82">
      <w:pPr>
        <w:numPr>
          <w:ilvl w:val="0"/>
          <w:numId w:val="1"/>
        </w:numPr>
        <w:spacing w:after="24" w:line="259" w:lineRule="auto"/>
        <w:ind w:hanging="308"/>
        <w:jc w:val="left"/>
      </w:pPr>
      <w:r>
        <w:rPr>
          <w:b/>
        </w:rPr>
        <w:t xml:space="preserve">MRS. ANAGHA ROHIT DAVE </w:t>
      </w:r>
      <w:r>
        <w:t xml:space="preserve"> </w:t>
      </w:r>
    </w:p>
    <w:p w:rsidR="00881342" w:rsidRDefault="001F7D82">
      <w:pPr>
        <w:spacing w:after="14"/>
        <w:ind w:left="1451"/>
      </w:pPr>
      <w:r>
        <w:t xml:space="preserve">Age: 49 Years, Occ.: House Wife  </w:t>
      </w:r>
    </w:p>
    <w:p w:rsidR="00881342" w:rsidRDefault="001F7D82">
      <w:pPr>
        <w:spacing w:after="14"/>
        <w:ind w:left="1451"/>
      </w:pPr>
      <w:r>
        <w:t xml:space="preserve">PAN – ASJPD1000A,   </w:t>
      </w:r>
    </w:p>
    <w:p w:rsidR="00881342" w:rsidRDefault="001F7D82">
      <w:pPr>
        <w:spacing w:after="14"/>
        <w:ind w:left="1451"/>
      </w:pPr>
      <w:proofErr w:type="spellStart"/>
      <w:r>
        <w:t>Adhar</w:t>
      </w:r>
      <w:proofErr w:type="spellEnd"/>
      <w:r>
        <w:t xml:space="preserve"> – 963211773809 </w:t>
      </w:r>
    </w:p>
    <w:p w:rsidR="00881342" w:rsidRDefault="001F7D82">
      <w:pPr>
        <w:spacing w:after="0" w:line="275" w:lineRule="auto"/>
        <w:ind w:left="1436" w:right="1930"/>
        <w:jc w:val="left"/>
      </w:pPr>
      <w:r>
        <w:t xml:space="preserve">Residing at – Flat No 5, </w:t>
      </w:r>
      <w:proofErr w:type="spellStart"/>
      <w:r>
        <w:t>Nivedita</w:t>
      </w:r>
      <w:proofErr w:type="spellEnd"/>
      <w:r>
        <w:t xml:space="preserve"> </w:t>
      </w:r>
      <w:proofErr w:type="gramStart"/>
      <w:r>
        <w:t>Apartment,  Plot</w:t>
      </w:r>
      <w:proofErr w:type="gramEnd"/>
      <w:r>
        <w:t xml:space="preserve"> No. 24, </w:t>
      </w:r>
      <w:proofErr w:type="spellStart"/>
      <w:r>
        <w:t>Mrutyunjay</w:t>
      </w:r>
      <w:proofErr w:type="spellEnd"/>
      <w:r>
        <w:t xml:space="preserve"> Colony, </w:t>
      </w:r>
      <w:proofErr w:type="spellStart"/>
      <w:r>
        <w:t>Kothrud</w:t>
      </w:r>
      <w:proofErr w:type="spellEnd"/>
      <w:r>
        <w:t xml:space="preserve">,  Pune – 411038, Maharashtra, India. </w:t>
      </w:r>
    </w:p>
    <w:p w:rsidR="00881342" w:rsidRDefault="001F7D82">
      <w:pPr>
        <w:spacing w:after="113" w:line="259" w:lineRule="auto"/>
        <w:ind w:left="1441" w:firstLine="0"/>
        <w:jc w:val="left"/>
      </w:pPr>
      <w:r>
        <w:rPr>
          <w:sz w:val="18"/>
        </w:rPr>
        <w:t xml:space="preserve"> </w:t>
      </w:r>
    </w:p>
    <w:p w:rsidR="00881342" w:rsidRDefault="001F7D82">
      <w:pPr>
        <w:numPr>
          <w:ilvl w:val="0"/>
          <w:numId w:val="1"/>
        </w:numPr>
        <w:spacing w:after="24" w:line="259" w:lineRule="auto"/>
        <w:ind w:hanging="308"/>
        <w:jc w:val="left"/>
      </w:pPr>
      <w:r>
        <w:rPr>
          <w:b/>
        </w:rPr>
        <w:t xml:space="preserve">MRS. MRUNMAYI SUNIL GOKHALE </w:t>
      </w:r>
      <w:r>
        <w:t xml:space="preserve"> </w:t>
      </w:r>
    </w:p>
    <w:p w:rsidR="00881342" w:rsidRDefault="001F7D82">
      <w:pPr>
        <w:spacing w:after="14"/>
        <w:ind w:left="1451"/>
      </w:pPr>
      <w:r>
        <w:t xml:space="preserve">(Legal heir of Late </w:t>
      </w:r>
      <w:proofErr w:type="spellStart"/>
      <w:r>
        <w:t>Asmita</w:t>
      </w:r>
      <w:proofErr w:type="spellEnd"/>
      <w:r>
        <w:t xml:space="preserve"> Sunil </w:t>
      </w:r>
      <w:proofErr w:type="spellStart"/>
      <w:r>
        <w:t>Gokhale</w:t>
      </w:r>
      <w:proofErr w:type="spellEnd"/>
      <w:r>
        <w:t xml:space="preserve">)  </w:t>
      </w:r>
    </w:p>
    <w:p w:rsidR="00881342" w:rsidRDefault="001F7D82">
      <w:pPr>
        <w:spacing w:after="11"/>
        <w:ind w:left="1451"/>
      </w:pPr>
      <w:r>
        <w:t xml:space="preserve">Age: 22 Years, Occ.: Housewife  </w:t>
      </w:r>
    </w:p>
    <w:p w:rsidR="00881342" w:rsidRDefault="001F7D82">
      <w:pPr>
        <w:spacing w:after="14"/>
        <w:ind w:left="1451"/>
      </w:pPr>
      <w:r>
        <w:t xml:space="preserve">PAN – EAKPG0372K,   </w:t>
      </w:r>
    </w:p>
    <w:p w:rsidR="00881342" w:rsidRDefault="001F7D82">
      <w:pPr>
        <w:spacing w:after="14"/>
        <w:ind w:left="1451"/>
      </w:pPr>
      <w:proofErr w:type="spellStart"/>
      <w:r>
        <w:t>Adhar</w:t>
      </w:r>
      <w:proofErr w:type="spellEnd"/>
      <w:r>
        <w:t xml:space="preserve"> – 830758303227 </w:t>
      </w:r>
    </w:p>
    <w:p w:rsidR="00881342" w:rsidRDefault="001F7D82">
      <w:pPr>
        <w:spacing w:after="0" w:line="275" w:lineRule="auto"/>
        <w:ind w:left="1436" w:right="1930"/>
        <w:jc w:val="left"/>
      </w:pPr>
      <w:r>
        <w:t xml:space="preserve">Residing at – 402/B21 </w:t>
      </w:r>
      <w:proofErr w:type="spellStart"/>
      <w:r>
        <w:t>Ashashree</w:t>
      </w:r>
      <w:proofErr w:type="spellEnd"/>
      <w:r>
        <w:t xml:space="preserve"> </w:t>
      </w:r>
      <w:proofErr w:type="gramStart"/>
      <w:r>
        <w:t>Apartment,  1298</w:t>
      </w:r>
      <w:proofErr w:type="gramEnd"/>
      <w:r>
        <w:t xml:space="preserve"> Sadashiv </w:t>
      </w:r>
      <w:proofErr w:type="spellStart"/>
      <w:r>
        <w:t>Peth</w:t>
      </w:r>
      <w:proofErr w:type="spellEnd"/>
      <w:r>
        <w:t xml:space="preserve">, Pune – 411030. Maharashtra, India. </w:t>
      </w:r>
    </w:p>
    <w:p w:rsidR="00881342" w:rsidRDefault="001F7D82">
      <w:pPr>
        <w:spacing w:after="0" w:line="259" w:lineRule="auto"/>
        <w:ind w:left="1441" w:firstLine="0"/>
        <w:jc w:val="left"/>
      </w:pPr>
      <w:r>
        <w:rPr>
          <w:sz w:val="20"/>
        </w:rPr>
        <w:t xml:space="preserve"> </w:t>
      </w:r>
    </w:p>
    <w:p w:rsidR="00881342" w:rsidRDefault="001F7D82">
      <w:pPr>
        <w:spacing w:after="162" w:line="259" w:lineRule="auto"/>
        <w:ind w:left="1441" w:firstLine="0"/>
        <w:jc w:val="left"/>
      </w:pPr>
      <w:r>
        <w:rPr>
          <w:sz w:val="10"/>
        </w:rPr>
        <w:t xml:space="preserve"> </w:t>
      </w:r>
    </w:p>
    <w:p w:rsidR="00881342" w:rsidRDefault="001F7D82">
      <w:pPr>
        <w:spacing w:after="141" w:line="259" w:lineRule="auto"/>
        <w:ind w:left="0" w:right="8" w:firstLine="0"/>
        <w:jc w:val="center"/>
      </w:pPr>
      <w:r>
        <w:t xml:space="preserve">Herein after referred to as the said “Transferor/Assignor/Vendor. </w:t>
      </w:r>
    </w:p>
    <w:p w:rsidR="00881342" w:rsidRDefault="001F7D82">
      <w:pPr>
        <w:spacing w:after="0"/>
        <w:ind w:left="-5"/>
      </w:pPr>
      <w:r>
        <w:t xml:space="preserve">(Which expression shall unless it is repugnant to the context or meaning thereof shall mean and include her respective successors, legal heirs, administrators, executors, or assigns etc.)  </w:t>
      </w:r>
    </w:p>
    <w:p w:rsidR="00881342" w:rsidRDefault="001F7D82">
      <w:pPr>
        <w:tabs>
          <w:tab w:val="center" w:pos="720"/>
          <w:tab w:val="center" w:pos="1441"/>
          <w:tab w:val="center" w:pos="2161"/>
          <w:tab w:val="center" w:pos="2881"/>
          <w:tab w:val="center" w:pos="3601"/>
          <w:tab w:val="right" w:pos="8645"/>
        </w:tabs>
        <w:spacing w:after="143" w:line="259" w:lineRule="auto"/>
        <w:ind w:left="0" w:firstLine="0"/>
        <w:jc w:val="left"/>
      </w:pPr>
      <w:r>
        <w:rPr>
          <w:sz w:val="22"/>
        </w:rPr>
        <w:tab/>
      </w:r>
      <w:r>
        <w:t xml:space="preserve"> </w:t>
      </w:r>
      <w:r>
        <w:tab/>
        <w:t xml:space="preserve"> </w:t>
      </w:r>
      <w:r>
        <w:tab/>
        <w:t xml:space="preserve"> </w:t>
      </w:r>
      <w:r>
        <w:tab/>
        <w:t xml:space="preserve"> </w:t>
      </w:r>
      <w:r>
        <w:tab/>
        <w:t xml:space="preserve"> </w:t>
      </w:r>
      <w:r>
        <w:tab/>
        <w:t xml:space="preserve">                       …Party of the First </w:t>
      </w:r>
      <w:proofErr w:type="gramStart"/>
      <w:r>
        <w:t>Part .</w:t>
      </w:r>
      <w:proofErr w:type="gramEnd"/>
      <w:r>
        <w:t xml:space="preserve"> </w:t>
      </w:r>
    </w:p>
    <w:p w:rsidR="00881342" w:rsidRDefault="001F7D82">
      <w:pPr>
        <w:spacing w:after="143" w:line="259" w:lineRule="auto"/>
        <w:ind w:left="720" w:firstLine="0"/>
        <w:jc w:val="left"/>
      </w:pPr>
      <w:r>
        <w:lastRenderedPageBreak/>
        <w:t xml:space="preserve"> </w:t>
      </w:r>
    </w:p>
    <w:p w:rsidR="00881342" w:rsidRDefault="001F7D82">
      <w:pPr>
        <w:spacing w:after="0" w:line="259" w:lineRule="auto"/>
        <w:ind w:left="720" w:firstLine="0"/>
        <w:jc w:val="left"/>
      </w:pPr>
      <w:r>
        <w:t xml:space="preserve"> </w:t>
      </w:r>
    </w:p>
    <w:p w:rsidR="00881342" w:rsidRDefault="001F7D82">
      <w:pPr>
        <w:tabs>
          <w:tab w:val="center" w:pos="720"/>
          <w:tab w:val="center" w:pos="1441"/>
          <w:tab w:val="center" w:pos="2161"/>
          <w:tab w:val="center" w:pos="3171"/>
        </w:tabs>
        <w:ind w:left="0" w:firstLine="0"/>
        <w:jc w:val="left"/>
      </w:pPr>
      <w:r>
        <w:rPr>
          <w:sz w:val="22"/>
        </w:rPr>
        <w:tab/>
      </w:r>
      <w:r>
        <w:t xml:space="preserve">        </w:t>
      </w:r>
      <w:r>
        <w:tab/>
        <w:t xml:space="preserve"> </w:t>
      </w:r>
      <w:r>
        <w:tab/>
        <w:t xml:space="preserve">  </w:t>
      </w:r>
      <w:r>
        <w:tab/>
        <w:t xml:space="preserve"> AND </w:t>
      </w:r>
    </w:p>
    <w:p w:rsidR="00881342" w:rsidRDefault="001F7D82">
      <w:pPr>
        <w:numPr>
          <w:ilvl w:val="0"/>
          <w:numId w:val="2"/>
        </w:numPr>
        <w:spacing w:after="0" w:line="259" w:lineRule="auto"/>
        <w:ind w:hanging="295"/>
        <w:jc w:val="left"/>
      </w:pPr>
      <w:r>
        <w:rPr>
          <w:b/>
        </w:rPr>
        <w:t xml:space="preserve">MR. MANOJ SURESH BADAMBE   </w:t>
      </w:r>
    </w:p>
    <w:p w:rsidR="00881342" w:rsidRDefault="001F7D82">
      <w:pPr>
        <w:spacing w:after="0"/>
        <w:ind w:left="1451"/>
      </w:pPr>
      <w:r>
        <w:t xml:space="preserve">Age: 43 Years, Occ.: Service     </w:t>
      </w:r>
    </w:p>
    <w:p w:rsidR="00881342" w:rsidRDefault="001F7D82">
      <w:pPr>
        <w:spacing w:after="0"/>
        <w:ind w:left="1451"/>
      </w:pPr>
      <w:r>
        <w:t xml:space="preserve">PAN – ALQPB1069B   </w:t>
      </w:r>
    </w:p>
    <w:p w:rsidR="00881342" w:rsidRDefault="001F7D82">
      <w:pPr>
        <w:spacing w:after="0"/>
        <w:ind w:left="1451"/>
      </w:pPr>
      <w:proofErr w:type="spellStart"/>
      <w:r>
        <w:t>Adhar</w:t>
      </w:r>
      <w:proofErr w:type="spellEnd"/>
      <w:r>
        <w:t xml:space="preserve"> – 951561411310 </w:t>
      </w:r>
    </w:p>
    <w:p w:rsidR="00881342" w:rsidRDefault="001F7D82">
      <w:pPr>
        <w:spacing w:after="188" w:line="259" w:lineRule="auto"/>
        <w:ind w:left="1441" w:firstLine="0"/>
        <w:jc w:val="left"/>
      </w:pPr>
      <w:r>
        <w:rPr>
          <w:sz w:val="18"/>
        </w:rPr>
        <w:t xml:space="preserve"> </w:t>
      </w:r>
    </w:p>
    <w:p w:rsidR="00881342" w:rsidRDefault="001F7D82">
      <w:pPr>
        <w:numPr>
          <w:ilvl w:val="0"/>
          <w:numId w:val="2"/>
        </w:numPr>
        <w:spacing w:after="0" w:line="259" w:lineRule="auto"/>
        <w:ind w:hanging="295"/>
        <w:jc w:val="left"/>
      </w:pPr>
      <w:r>
        <w:rPr>
          <w:b/>
        </w:rPr>
        <w:t xml:space="preserve">MRS. RITU MANOJ BADAMBE  </w:t>
      </w:r>
    </w:p>
    <w:p w:rsidR="00881342" w:rsidRDefault="001F7D82">
      <w:pPr>
        <w:spacing w:after="0"/>
        <w:ind w:left="1451"/>
      </w:pPr>
      <w:r>
        <w:t xml:space="preserve">Age: 40 Years, Occ.: Housewife  </w:t>
      </w:r>
    </w:p>
    <w:p w:rsidR="00881342" w:rsidRDefault="001F7D82">
      <w:pPr>
        <w:spacing w:after="0"/>
        <w:ind w:left="1451"/>
      </w:pPr>
      <w:r>
        <w:t xml:space="preserve">PAN – BCPPT3497Q   </w:t>
      </w:r>
    </w:p>
    <w:p w:rsidR="00881342" w:rsidRDefault="001F7D82">
      <w:pPr>
        <w:spacing w:after="0"/>
        <w:ind w:left="1451"/>
      </w:pPr>
      <w:proofErr w:type="spellStart"/>
      <w:r>
        <w:t>Adhar</w:t>
      </w:r>
      <w:proofErr w:type="spellEnd"/>
      <w:r>
        <w:t xml:space="preserve"> – 878682550507 </w:t>
      </w:r>
    </w:p>
    <w:p w:rsidR="00881342" w:rsidRDefault="001F7D82">
      <w:pPr>
        <w:spacing w:after="0" w:line="275" w:lineRule="auto"/>
        <w:ind w:left="1436" w:right="3059"/>
        <w:jc w:val="left"/>
      </w:pPr>
      <w:r>
        <w:t xml:space="preserve">Both residing at – 125 </w:t>
      </w:r>
      <w:proofErr w:type="spellStart"/>
      <w:r>
        <w:t>Somwar</w:t>
      </w:r>
      <w:proofErr w:type="spellEnd"/>
      <w:r>
        <w:t xml:space="preserve"> </w:t>
      </w:r>
      <w:proofErr w:type="spellStart"/>
      <w:r>
        <w:t>Peth</w:t>
      </w:r>
      <w:proofErr w:type="spellEnd"/>
      <w:r>
        <w:t xml:space="preserve">, Vishal </w:t>
      </w:r>
      <w:proofErr w:type="spellStart"/>
      <w:r>
        <w:t>Vaibhav</w:t>
      </w:r>
      <w:proofErr w:type="spellEnd"/>
      <w:r>
        <w:t xml:space="preserve"> </w:t>
      </w:r>
      <w:proofErr w:type="gramStart"/>
      <w:r>
        <w:t>Apartment,  Pune</w:t>
      </w:r>
      <w:proofErr w:type="gramEnd"/>
      <w:r>
        <w:t xml:space="preserve"> – 411011, Maharashtra, India. </w:t>
      </w:r>
    </w:p>
    <w:p w:rsidR="00881342" w:rsidRDefault="001F7D82">
      <w:pPr>
        <w:spacing w:after="118" w:line="276" w:lineRule="auto"/>
        <w:ind w:left="0" w:firstLine="0"/>
        <w:jc w:val="left"/>
      </w:pPr>
      <w:r>
        <w:t xml:space="preserve">Herein after jointly referred to as the said “Purchasers/Assignees/ Transferees” </w:t>
      </w:r>
    </w:p>
    <w:p w:rsidR="00881342" w:rsidRDefault="001F7D82">
      <w:pPr>
        <w:spacing w:after="0"/>
        <w:ind w:left="-5"/>
      </w:pPr>
      <w:r>
        <w:t xml:space="preserve">(Which expression shall unless it is repugnant to the context or meaning thereof shall mean and include their respective successors, legal heirs, administrators, executors, or assigns etc.)  </w:t>
      </w:r>
    </w:p>
    <w:p w:rsidR="00881342" w:rsidRDefault="001F7D82">
      <w:pPr>
        <w:tabs>
          <w:tab w:val="center" w:pos="720"/>
          <w:tab w:val="center" w:pos="1441"/>
          <w:tab w:val="center" w:pos="2161"/>
          <w:tab w:val="center" w:pos="2881"/>
          <w:tab w:val="center" w:pos="3601"/>
          <w:tab w:val="right" w:pos="8645"/>
        </w:tabs>
        <w:spacing w:after="0" w:line="259" w:lineRule="auto"/>
        <w:ind w:left="0" w:firstLine="0"/>
        <w:jc w:val="left"/>
      </w:pPr>
      <w:r>
        <w:rPr>
          <w:sz w:val="22"/>
        </w:rPr>
        <w:tab/>
      </w:r>
      <w:r>
        <w:t xml:space="preserve"> </w:t>
      </w:r>
      <w:r>
        <w:tab/>
        <w:t xml:space="preserve"> </w:t>
      </w:r>
      <w:r>
        <w:tab/>
        <w:t xml:space="preserve"> </w:t>
      </w:r>
      <w:r>
        <w:tab/>
        <w:t xml:space="preserve"> </w:t>
      </w:r>
      <w:r>
        <w:tab/>
        <w:t xml:space="preserve"> </w:t>
      </w:r>
      <w:r>
        <w:tab/>
        <w:t xml:space="preserve">                    …Party of the Second Part  </w:t>
      </w:r>
    </w:p>
    <w:p w:rsidR="00881342" w:rsidRDefault="001F7D82">
      <w:pPr>
        <w:spacing w:after="324" w:line="259" w:lineRule="auto"/>
        <w:ind w:left="2881" w:firstLine="0"/>
        <w:jc w:val="left"/>
      </w:pPr>
      <w:r>
        <w:rPr>
          <w:b/>
          <w:sz w:val="6"/>
        </w:rPr>
        <w:t xml:space="preserve"> </w:t>
      </w:r>
    </w:p>
    <w:p w:rsidR="00881342" w:rsidRDefault="001F7D82">
      <w:pPr>
        <w:ind w:left="-15" w:firstLine="720"/>
      </w:pPr>
      <w:r>
        <w:rPr>
          <w:b/>
        </w:rPr>
        <w:t xml:space="preserve">WHEREAS </w:t>
      </w:r>
      <w:r>
        <w:t xml:space="preserve">all that piece and parcel of the property situated within the Registration Sub District Taluka Haveli, District Pune and within the local limits of Pune Municipal Corporation, bearing City Survey No. 1310 of Sadashiv </w:t>
      </w:r>
      <w:proofErr w:type="spellStart"/>
      <w:r>
        <w:t>Peth</w:t>
      </w:r>
      <w:proofErr w:type="spellEnd"/>
      <w:r>
        <w:t xml:space="preserve">, Pune city, District - Pune admeasuring about 6480 </w:t>
      </w:r>
      <w:proofErr w:type="spellStart"/>
      <w:r>
        <w:t>Sq.Ft</w:t>
      </w:r>
      <w:proofErr w:type="spellEnd"/>
      <w:r>
        <w:t xml:space="preserve">. i.e. 602.1 Sq. </w:t>
      </w:r>
      <w:proofErr w:type="spellStart"/>
      <w:r>
        <w:t>Mtr</w:t>
      </w:r>
      <w:proofErr w:type="spellEnd"/>
      <w:r>
        <w:t xml:space="preserve">. (hereinafter referred to as the said “Land”) was owned by Mr. </w:t>
      </w:r>
      <w:proofErr w:type="spellStart"/>
      <w:r>
        <w:t>Vaman</w:t>
      </w:r>
      <w:proofErr w:type="spellEnd"/>
      <w:r>
        <w:t xml:space="preserve"> </w:t>
      </w:r>
      <w:proofErr w:type="spellStart"/>
      <w:r>
        <w:t>Vishwanath</w:t>
      </w:r>
      <w:proofErr w:type="spellEnd"/>
      <w:r>
        <w:t xml:space="preserve"> </w:t>
      </w:r>
      <w:proofErr w:type="spellStart"/>
      <w:r>
        <w:t>Bapat</w:t>
      </w:r>
      <w:proofErr w:type="spellEnd"/>
      <w:r>
        <w:t xml:space="preserve">; </w:t>
      </w:r>
    </w:p>
    <w:p w:rsidR="00881342" w:rsidRDefault="001F7D82">
      <w:pPr>
        <w:ind w:left="-15" w:firstLine="720"/>
      </w:pPr>
      <w:r>
        <w:rPr>
          <w:b/>
        </w:rPr>
        <w:t xml:space="preserve">AND WHEREAS </w:t>
      </w:r>
      <w:r>
        <w:t xml:space="preserve">Mr. </w:t>
      </w:r>
      <w:proofErr w:type="spellStart"/>
      <w:r>
        <w:t>Vaman</w:t>
      </w:r>
      <w:proofErr w:type="spellEnd"/>
      <w:r>
        <w:t xml:space="preserve"> </w:t>
      </w:r>
      <w:proofErr w:type="spellStart"/>
      <w:r>
        <w:t>Vishwanath</w:t>
      </w:r>
      <w:proofErr w:type="spellEnd"/>
      <w:r>
        <w:t xml:space="preserve"> </w:t>
      </w:r>
      <w:proofErr w:type="spellStart"/>
      <w:r>
        <w:t>Bapat</w:t>
      </w:r>
      <w:proofErr w:type="spellEnd"/>
      <w:r>
        <w:t xml:space="preserve"> died on 01/05/1949 and his wife Smt. </w:t>
      </w:r>
      <w:proofErr w:type="spellStart"/>
      <w:r>
        <w:t>Sagunabai</w:t>
      </w:r>
      <w:proofErr w:type="spellEnd"/>
      <w:r>
        <w:t xml:space="preserve"> </w:t>
      </w:r>
      <w:proofErr w:type="spellStart"/>
      <w:r>
        <w:t>Vaman</w:t>
      </w:r>
      <w:proofErr w:type="spellEnd"/>
      <w:r>
        <w:t xml:space="preserve"> </w:t>
      </w:r>
      <w:proofErr w:type="spellStart"/>
      <w:r>
        <w:t>Bapat</w:t>
      </w:r>
      <w:proofErr w:type="spellEnd"/>
      <w:r>
        <w:t xml:space="preserve"> died on 26/03/1953 and after her death all the right in the said land devolved on their legal heirs </w:t>
      </w:r>
      <w:proofErr w:type="spellStart"/>
      <w:r>
        <w:t>Nilkanth</w:t>
      </w:r>
      <w:proofErr w:type="spellEnd"/>
      <w:r>
        <w:t xml:space="preserve"> </w:t>
      </w:r>
      <w:proofErr w:type="spellStart"/>
      <w:r>
        <w:t>Vaman</w:t>
      </w:r>
      <w:proofErr w:type="spellEnd"/>
      <w:r>
        <w:t xml:space="preserve"> </w:t>
      </w:r>
      <w:proofErr w:type="spellStart"/>
      <w:r>
        <w:t>Bapat</w:t>
      </w:r>
      <w:proofErr w:type="spellEnd"/>
      <w:r>
        <w:t xml:space="preserve">, Narayan </w:t>
      </w:r>
      <w:proofErr w:type="spellStart"/>
      <w:r>
        <w:t>Vaman</w:t>
      </w:r>
      <w:proofErr w:type="spellEnd"/>
      <w:r>
        <w:t xml:space="preserve"> </w:t>
      </w:r>
      <w:proofErr w:type="spellStart"/>
      <w:r>
        <w:t>Bapat</w:t>
      </w:r>
      <w:proofErr w:type="spellEnd"/>
      <w:r>
        <w:t xml:space="preserve"> &amp; Vasant </w:t>
      </w:r>
      <w:proofErr w:type="spellStart"/>
      <w:r>
        <w:t>Vaman</w:t>
      </w:r>
      <w:proofErr w:type="spellEnd"/>
      <w:r>
        <w:t xml:space="preserve"> </w:t>
      </w:r>
      <w:proofErr w:type="spellStart"/>
      <w:r>
        <w:t>Bapat</w:t>
      </w:r>
      <w:proofErr w:type="spellEnd"/>
      <w:r>
        <w:t xml:space="preserve"> mutate in the property card record and they have exclusive right, title and interest in the said land;     </w:t>
      </w:r>
    </w:p>
    <w:p w:rsidR="00881342" w:rsidRDefault="001F7D82">
      <w:pPr>
        <w:spacing w:after="10"/>
        <w:ind w:left="-15" w:firstLine="720"/>
      </w:pPr>
      <w:r>
        <w:rPr>
          <w:b/>
        </w:rPr>
        <w:lastRenderedPageBreak/>
        <w:t>AND WHEREAS</w:t>
      </w:r>
      <w:r>
        <w:t xml:space="preserve"> the above owners executed Agreement in favour of Power of Attorney in favour of </w:t>
      </w:r>
      <w:proofErr w:type="spellStart"/>
      <w:r>
        <w:t>Oswal</w:t>
      </w:r>
      <w:proofErr w:type="spellEnd"/>
      <w:r>
        <w:t xml:space="preserve"> Solanki &amp; Sons a registered partnership Firm (hereinafter referred to as the “Developer “) on 26/12/1980 which was registered with the office of the Sub Registrar </w:t>
      </w:r>
      <w:proofErr w:type="spellStart"/>
      <w:r>
        <w:t>haveli</w:t>
      </w:r>
      <w:proofErr w:type="spellEnd"/>
      <w:r>
        <w:t xml:space="preserve"> </w:t>
      </w:r>
    </w:p>
    <w:p w:rsidR="00881342" w:rsidRDefault="001F7D82">
      <w:pPr>
        <w:ind w:left="-5"/>
      </w:pPr>
      <w:r>
        <w:t xml:space="preserve">No 2 vide document serial no. 5164/1980;   </w:t>
      </w:r>
    </w:p>
    <w:p w:rsidR="00881342" w:rsidRDefault="001F7D82">
      <w:pPr>
        <w:ind w:left="-15" w:firstLine="720"/>
      </w:pPr>
      <w:r>
        <w:rPr>
          <w:b/>
        </w:rPr>
        <w:t>AND WHEREAS</w:t>
      </w:r>
      <w:r>
        <w:t xml:space="preserve"> by virtue of the said agreement dated 26/12/1980, the said developer develop the said land consisting of ownership scheme thereon by sanctioning building plan granted by concern local authority and accordingly the Developer has got approved the building plans and specifications, elevations, sections and details of the said building/s to be constructed upon the said land from Pune Municipal Corporation vide their Commencement Certificate dated 02/01/1982 bearing no. 792 and revised vide certificate no. 572 dated 15/051985;  </w:t>
      </w:r>
    </w:p>
    <w:p w:rsidR="00881342" w:rsidRDefault="001F7D82">
      <w:pPr>
        <w:ind w:left="-15" w:firstLine="720"/>
      </w:pPr>
      <w:r>
        <w:rPr>
          <w:b/>
        </w:rPr>
        <w:t xml:space="preserve">AND WHEREAS </w:t>
      </w:r>
      <w:r>
        <w:t xml:space="preserve">the Developer has taken steps to commence the construction of the said building in accordance with the said sanctioned plan and the said Developer completed the construction work as per sanctioned plan on the said land and accordingly obtained Occupancy Certificates in respect of the said land from the Pune Municipal, Corporation, Pune vide its Certificate No. 2470 dated 16/05/1986; </w:t>
      </w:r>
    </w:p>
    <w:p w:rsidR="00881342" w:rsidRDefault="001F7D82">
      <w:pPr>
        <w:ind w:left="-15" w:firstLine="720"/>
      </w:pPr>
      <w:r>
        <w:rPr>
          <w:b/>
        </w:rPr>
        <w:t xml:space="preserve">AND WHEREAS </w:t>
      </w:r>
      <w:r>
        <w:t xml:space="preserve">in the meantime, the Developer agreed to entered into the Agreement with Mr. </w:t>
      </w:r>
      <w:proofErr w:type="spellStart"/>
      <w:r>
        <w:t>Anant</w:t>
      </w:r>
      <w:proofErr w:type="spellEnd"/>
      <w:r>
        <w:t xml:space="preserve"> </w:t>
      </w:r>
      <w:proofErr w:type="spellStart"/>
      <w:r>
        <w:t>Atmaram</w:t>
      </w:r>
      <w:proofErr w:type="spellEnd"/>
      <w:r>
        <w:t xml:space="preserve"> </w:t>
      </w:r>
      <w:proofErr w:type="spellStart"/>
      <w:r>
        <w:t>Bedekar</w:t>
      </w:r>
      <w:proofErr w:type="spellEnd"/>
      <w:r>
        <w:t xml:space="preserve"> on 14/07/1986 in respect of Flat No. 23 situated on Second Floor in the building and scheme known as </w:t>
      </w:r>
      <w:proofErr w:type="spellStart"/>
      <w:r>
        <w:t>Saguna</w:t>
      </w:r>
      <w:proofErr w:type="spellEnd"/>
      <w:r>
        <w:t xml:space="preserve"> (more particularly described in Schedule hereunder and hereinafter referred as the “said Flat”) for consideration. But the agreement was not registered at that time; </w:t>
      </w:r>
    </w:p>
    <w:p w:rsidR="00881342" w:rsidRDefault="001F7D82">
      <w:pPr>
        <w:ind w:left="-15" w:firstLine="720"/>
      </w:pPr>
      <w:r>
        <w:rPr>
          <w:b/>
        </w:rPr>
        <w:t>AND WHEREAS</w:t>
      </w:r>
      <w:r>
        <w:t xml:space="preserve"> then after the payment of entire agreed consideration by Mr. </w:t>
      </w:r>
      <w:proofErr w:type="spellStart"/>
      <w:r>
        <w:t>Anant</w:t>
      </w:r>
      <w:proofErr w:type="spellEnd"/>
      <w:r>
        <w:t xml:space="preserve"> </w:t>
      </w:r>
      <w:proofErr w:type="spellStart"/>
      <w:r>
        <w:t>Atmaram</w:t>
      </w:r>
      <w:proofErr w:type="spellEnd"/>
      <w:r>
        <w:t xml:space="preserve"> </w:t>
      </w:r>
      <w:proofErr w:type="spellStart"/>
      <w:r>
        <w:t>Bedekar</w:t>
      </w:r>
      <w:proofErr w:type="spellEnd"/>
      <w:r>
        <w:t xml:space="preserve"> to the said Developer, the developers have given vacant and peaceful possession of the said flat No. 23 to Mr. </w:t>
      </w:r>
      <w:proofErr w:type="spellStart"/>
      <w:r>
        <w:t>Anant</w:t>
      </w:r>
      <w:proofErr w:type="spellEnd"/>
      <w:r>
        <w:t xml:space="preserve"> </w:t>
      </w:r>
      <w:proofErr w:type="spellStart"/>
      <w:r>
        <w:t>Atmaram</w:t>
      </w:r>
      <w:proofErr w:type="spellEnd"/>
      <w:r>
        <w:t xml:space="preserve"> </w:t>
      </w:r>
      <w:proofErr w:type="spellStart"/>
      <w:r>
        <w:t>Bedekar</w:t>
      </w:r>
      <w:proofErr w:type="spellEnd"/>
      <w:r>
        <w:t xml:space="preserve"> vide possession letter dated 03/08/1991 from the said Developer and thus Mr. </w:t>
      </w:r>
      <w:proofErr w:type="spellStart"/>
      <w:r>
        <w:t>Anant</w:t>
      </w:r>
      <w:proofErr w:type="spellEnd"/>
      <w:r>
        <w:t xml:space="preserve"> </w:t>
      </w:r>
      <w:proofErr w:type="spellStart"/>
      <w:r>
        <w:t>Atmaram</w:t>
      </w:r>
      <w:proofErr w:type="spellEnd"/>
      <w:r>
        <w:t xml:space="preserve"> </w:t>
      </w:r>
      <w:proofErr w:type="spellStart"/>
      <w:r>
        <w:t>Bedekar</w:t>
      </w:r>
      <w:proofErr w:type="spellEnd"/>
      <w:r>
        <w:t xml:space="preserve"> has got /obtained possession of the said flat;  </w:t>
      </w:r>
    </w:p>
    <w:p w:rsidR="00881342" w:rsidRDefault="001F7D82">
      <w:pPr>
        <w:ind w:left="-15" w:firstLine="720"/>
      </w:pPr>
      <w:r>
        <w:rPr>
          <w:b/>
        </w:rPr>
        <w:t xml:space="preserve">AND WHEREAS </w:t>
      </w:r>
      <w:r>
        <w:t xml:space="preserve">the developer formed a society of unit holders in the said scheme under the name of </w:t>
      </w:r>
      <w:proofErr w:type="spellStart"/>
      <w:r>
        <w:t>Saguna</w:t>
      </w:r>
      <w:proofErr w:type="spellEnd"/>
      <w:r>
        <w:t xml:space="preserve"> Co-Op. Housing Society Ltd. Vide registration No. PNE/PUNE CITY/HSG/1740 Pune dated 19/01/1982 and the said society has allotted share certificate in respect of Flat No 23 to the Mr. </w:t>
      </w:r>
      <w:proofErr w:type="spellStart"/>
      <w:r>
        <w:lastRenderedPageBreak/>
        <w:t>Anant</w:t>
      </w:r>
      <w:proofErr w:type="spellEnd"/>
      <w:r>
        <w:t xml:space="preserve"> </w:t>
      </w:r>
      <w:proofErr w:type="spellStart"/>
      <w:r>
        <w:t>Atmaram</w:t>
      </w:r>
      <w:proofErr w:type="spellEnd"/>
      <w:r>
        <w:t xml:space="preserve"> </w:t>
      </w:r>
      <w:proofErr w:type="spellStart"/>
      <w:r>
        <w:t>Bedekar</w:t>
      </w:r>
      <w:proofErr w:type="spellEnd"/>
      <w:r>
        <w:t xml:space="preserve"> vide share certificate holding of 5 shares of </w:t>
      </w:r>
      <w:proofErr w:type="spellStart"/>
      <w:r>
        <w:t>Rs</w:t>
      </w:r>
      <w:proofErr w:type="spellEnd"/>
      <w:r>
        <w:t xml:space="preserve">. 50 each, vide no 351 355;   </w:t>
      </w:r>
    </w:p>
    <w:p w:rsidR="00881342" w:rsidRDefault="001F7D82">
      <w:pPr>
        <w:ind w:left="-15" w:firstLine="720"/>
      </w:pPr>
      <w:r>
        <w:rPr>
          <w:b/>
        </w:rPr>
        <w:t>AND WHEREAS</w:t>
      </w:r>
      <w:r>
        <w:t xml:space="preserve"> the owner of the said land and </w:t>
      </w:r>
      <w:proofErr w:type="spellStart"/>
      <w:r>
        <w:t>Oswal</w:t>
      </w:r>
      <w:proofErr w:type="spellEnd"/>
      <w:r>
        <w:t xml:space="preserve"> Solanki &amp; Sons jointly transfer, assign all their rights, title and interest of the said land to the </w:t>
      </w:r>
      <w:proofErr w:type="spellStart"/>
      <w:r>
        <w:t>Saguna</w:t>
      </w:r>
      <w:proofErr w:type="spellEnd"/>
      <w:r>
        <w:t xml:space="preserve"> </w:t>
      </w:r>
      <w:proofErr w:type="spellStart"/>
      <w:r>
        <w:t>Sahakari</w:t>
      </w:r>
      <w:proofErr w:type="spellEnd"/>
      <w:r>
        <w:t xml:space="preserve"> </w:t>
      </w:r>
      <w:proofErr w:type="spellStart"/>
      <w:r>
        <w:t>Gruharachna</w:t>
      </w:r>
      <w:proofErr w:type="spellEnd"/>
      <w:r>
        <w:t xml:space="preserve"> </w:t>
      </w:r>
      <w:proofErr w:type="spellStart"/>
      <w:r>
        <w:t>Sanstha</w:t>
      </w:r>
      <w:proofErr w:type="spellEnd"/>
      <w:r>
        <w:t xml:space="preserve"> </w:t>
      </w:r>
      <w:proofErr w:type="spellStart"/>
      <w:r>
        <w:t>Maryadit</w:t>
      </w:r>
      <w:proofErr w:type="spellEnd"/>
      <w:r>
        <w:t xml:space="preserve"> i.e. </w:t>
      </w:r>
      <w:proofErr w:type="spellStart"/>
      <w:r>
        <w:t>Saguna</w:t>
      </w:r>
      <w:proofErr w:type="spellEnd"/>
      <w:r>
        <w:t xml:space="preserve"> Co-Op. </w:t>
      </w:r>
      <w:proofErr w:type="spellStart"/>
      <w:r>
        <w:t>hsg</w:t>
      </w:r>
      <w:proofErr w:type="spellEnd"/>
      <w:r>
        <w:t xml:space="preserve">. </w:t>
      </w:r>
    </w:p>
    <w:p w:rsidR="00881342" w:rsidRDefault="001F7D82">
      <w:pPr>
        <w:ind w:left="-5"/>
      </w:pPr>
      <w:r>
        <w:t xml:space="preserve">Society Ltd. and </w:t>
      </w:r>
      <w:proofErr w:type="gramStart"/>
      <w:r>
        <w:t>it’s</w:t>
      </w:r>
      <w:proofErr w:type="gramEnd"/>
      <w:r>
        <w:t xml:space="preserve"> members by registered conveyance deed which was registered in the office of Sub Registrar Haveli No. 2 at document serial no.  18315/1990 and by virtue of the said conveyance deed the said society and all the flat holders got right, title and interest in the said land as well as their respective flats as per their share;   </w:t>
      </w:r>
    </w:p>
    <w:p w:rsidR="00881342" w:rsidRDefault="001F7D82">
      <w:pPr>
        <w:ind w:left="-15" w:firstLine="720"/>
      </w:pPr>
      <w:r>
        <w:rPr>
          <w:b/>
        </w:rPr>
        <w:t xml:space="preserve">AND WHEREAS </w:t>
      </w:r>
      <w:r>
        <w:t xml:space="preserve">Mr. </w:t>
      </w:r>
      <w:proofErr w:type="spellStart"/>
      <w:r>
        <w:t>Anant</w:t>
      </w:r>
      <w:proofErr w:type="spellEnd"/>
      <w:r>
        <w:t xml:space="preserve"> </w:t>
      </w:r>
      <w:proofErr w:type="spellStart"/>
      <w:r>
        <w:t>Atmaram</w:t>
      </w:r>
      <w:proofErr w:type="spellEnd"/>
      <w:r>
        <w:t xml:space="preserve"> </w:t>
      </w:r>
      <w:proofErr w:type="spellStart"/>
      <w:r>
        <w:t>Bedekar</w:t>
      </w:r>
      <w:proofErr w:type="spellEnd"/>
      <w:r>
        <w:t xml:space="preserve"> died on 16/01/2012 living behind him her wife </w:t>
      </w:r>
      <w:r w:rsidR="008C3831">
        <w:t>APRANA</w:t>
      </w:r>
      <w:r>
        <w:t xml:space="preserve"> </w:t>
      </w:r>
      <w:proofErr w:type="spellStart"/>
      <w:r>
        <w:t>Anand</w:t>
      </w:r>
      <w:proofErr w:type="spellEnd"/>
      <w:r>
        <w:t xml:space="preserve"> </w:t>
      </w:r>
      <w:proofErr w:type="spellStart"/>
      <w:r>
        <w:t>Bedekar</w:t>
      </w:r>
      <w:proofErr w:type="spellEnd"/>
      <w:r>
        <w:t xml:space="preserve">, two daughters i.e. </w:t>
      </w:r>
      <w:proofErr w:type="spellStart"/>
      <w:r>
        <w:t>Anagha</w:t>
      </w:r>
      <w:proofErr w:type="spellEnd"/>
      <w:r>
        <w:t xml:space="preserve"> </w:t>
      </w:r>
      <w:proofErr w:type="spellStart"/>
      <w:r>
        <w:t>Rohit</w:t>
      </w:r>
      <w:proofErr w:type="spellEnd"/>
      <w:r>
        <w:t xml:space="preserve"> Dave and </w:t>
      </w:r>
      <w:proofErr w:type="spellStart"/>
      <w:r>
        <w:t>Asmita</w:t>
      </w:r>
      <w:proofErr w:type="spellEnd"/>
      <w:r>
        <w:t xml:space="preserve"> Sunil </w:t>
      </w:r>
      <w:proofErr w:type="spellStart"/>
      <w:r>
        <w:t>Gokhale</w:t>
      </w:r>
      <w:proofErr w:type="spellEnd"/>
      <w:r>
        <w:t xml:space="preserve"> and one son Ajay </w:t>
      </w:r>
      <w:proofErr w:type="spellStart"/>
      <w:r>
        <w:t>Anat</w:t>
      </w:r>
      <w:proofErr w:type="spellEnd"/>
      <w:r>
        <w:t xml:space="preserve"> </w:t>
      </w:r>
      <w:proofErr w:type="spellStart"/>
      <w:r>
        <w:t>Bedekar</w:t>
      </w:r>
      <w:proofErr w:type="spellEnd"/>
      <w:r>
        <w:t xml:space="preserve"> out of which </w:t>
      </w:r>
      <w:proofErr w:type="spellStart"/>
      <w:r>
        <w:t>Asmita</w:t>
      </w:r>
      <w:proofErr w:type="spellEnd"/>
      <w:r>
        <w:t xml:space="preserve"> Sunil </w:t>
      </w:r>
      <w:proofErr w:type="spellStart"/>
      <w:r>
        <w:t>Gokhale</w:t>
      </w:r>
      <w:proofErr w:type="spellEnd"/>
      <w:r>
        <w:t xml:space="preserve"> and Ajay </w:t>
      </w:r>
      <w:proofErr w:type="spellStart"/>
      <w:r>
        <w:t>Anat</w:t>
      </w:r>
      <w:proofErr w:type="spellEnd"/>
      <w:r>
        <w:t xml:space="preserve"> </w:t>
      </w:r>
      <w:proofErr w:type="spellStart"/>
      <w:r>
        <w:t>Bedekar</w:t>
      </w:r>
      <w:proofErr w:type="spellEnd"/>
      <w:r>
        <w:t xml:space="preserve"> </w:t>
      </w:r>
      <w:proofErr w:type="gramStart"/>
      <w:r>
        <w:t>died  and</w:t>
      </w:r>
      <w:proofErr w:type="gramEnd"/>
      <w:r>
        <w:t xml:space="preserve"> present Vendor No. 3 is the legal heir of late </w:t>
      </w:r>
      <w:proofErr w:type="spellStart"/>
      <w:r>
        <w:t>Asmita</w:t>
      </w:r>
      <w:proofErr w:type="spellEnd"/>
      <w:r>
        <w:t xml:space="preserve"> Sunil </w:t>
      </w:r>
      <w:proofErr w:type="spellStart"/>
      <w:r>
        <w:t>Gokhale</w:t>
      </w:r>
      <w:proofErr w:type="spellEnd"/>
      <w:r>
        <w:t xml:space="preserve">. After death of Mr. </w:t>
      </w:r>
      <w:proofErr w:type="spellStart"/>
      <w:r>
        <w:t>Anant</w:t>
      </w:r>
      <w:proofErr w:type="spellEnd"/>
      <w:r>
        <w:t xml:space="preserve"> </w:t>
      </w:r>
      <w:proofErr w:type="spellStart"/>
      <w:r>
        <w:t>Atmaram</w:t>
      </w:r>
      <w:proofErr w:type="spellEnd"/>
      <w:r>
        <w:t xml:space="preserve"> </w:t>
      </w:r>
      <w:proofErr w:type="spellStart"/>
      <w:r>
        <w:t>Bedekar</w:t>
      </w:r>
      <w:proofErr w:type="spellEnd"/>
      <w:r>
        <w:t xml:space="preserve"> as per society nomination his wife Smt. </w:t>
      </w:r>
      <w:r w:rsidR="008C3831">
        <w:t>APRANA</w:t>
      </w:r>
      <w:r>
        <w:t xml:space="preserve"> </w:t>
      </w:r>
      <w:proofErr w:type="spellStart"/>
      <w:r>
        <w:t>Anat</w:t>
      </w:r>
      <w:proofErr w:type="spellEnd"/>
      <w:r>
        <w:t xml:space="preserve"> </w:t>
      </w:r>
      <w:proofErr w:type="spellStart"/>
      <w:r>
        <w:t>Bedekar</w:t>
      </w:r>
      <w:proofErr w:type="spellEnd"/>
      <w:r>
        <w:t xml:space="preserve"> i.e. present Vendor No. 1 has become member of the said society and since then she is in actual possession of the said Flat.  </w:t>
      </w:r>
    </w:p>
    <w:p w:rsidR="00881342" w:rsidRDefault="001F7D82">
      <w:pPr>
        <w:spacing w:after="10"/>
        <w:ind w:left="-15" w:firstLine="720"/>
      </w:pPr>
      <w:r>
        <w:rPr>
          <w:b/>
        </w:rPr>
        <w:t xml:space="preserve">AND WHEREAS </w:t>
      </w:r>
      <w:r>
        <w:t xml:space="preserve">the developer executed Agreement with the present Vendors on _________ which is registered in the office of the Sub-Registrar </w:t>
      </w:r>
    </w:p>
    <w:p w:rsidR="00881342" w:rsidRDefault="001F7D82">
      <w:pPr>
        <w:ind w:left="-5"/>
      </w:pPr>
      <w:r>
        <w:t xml:space="preserve">Haveli No. ___ vide document serial no. ________ by which the present Vendors have become owners of the said Flat and have at liberty to deal with the said flat in any manner as per their desire; </w:t>
      </w:r>
    </w:p>
    <w:p w:rsidR="00881342" w:rsidRDefault="001F7D82">
      <w:pPr>
        <w:ind w:left="-15" w:firstLine="720"/>
      </w:pPr>
      <w:r>
        <w:rPr>
          <w:b/>
        </w:rPr>
        <w:t xml:space="preserve">AND WHEREAS </w:t>
      </w:r>
      <w:r>
        <w:t xml:space="preserve">the present Vendors for their good and sufficient reasons and for consideration desired to sale, assign, transfer all their right, title and interest acquired by them and the present Purchasers came to know about the intention of the Vendors and with intention to purchase the said flat the Purchasers approached the Vendors and offered to accept in assignment the rights, title and interest of the Vendor and the Purchasers offered the highest price i.e. </w:t>
      </w:r>
      <w:proofErr w:type="spellStart"/>
      <w:r>
        <w:t>Rs</w:t>
      </w:r>
      <w:proofErr w:type="spellEnd"/>
      <w:r>
        <w:t xml:space="preserve">. </w:t>
      </w:r>
      <w:r w:rsidR="007178D7">
        <w:t>58,00,000</w:t>
      </w:r>
      <w:r>
        <w:t>/- (</w:t>
      </w:r>
      <w:proofErr w:type="spellStart"/>
      <w:r>
        <w:t>Rs</w:t>
      </w:r>
      <w:proofErr w:type="spellEnd"/>
      <w:r>
        <w:t xml:space="preserve">. Eighty-Eight Lakhs Only) which the Vendors found it more competitive and therefore the Vendors agreed to sale, assign, transfer all their rights title and interest of the said flat to the present Purchasers;  </w:t>
      </w:r>
    </w:p>
    <w:p w:rsidR="00881342" w:rsidRDefault="001F7D82">
      <w:pPr>
        <w:ind w:left="-15" w:firstLine="720"/>
      </w:pPr>
      <w:r>
        <w:rPr>
          <w:b/>
        </w:rPr>
        <w:t>AND WHEREAS</w:t>
      </w:r>
      <w:r>
        <w:t xml:space="preserve"> pursuant to the said discussions and negotiations between the parties hereto the present Vendors herein declared that the said Flat is free from all kind of encumbrances and reasonable doubts and </w:t>
      </w:r>
      <w:r>
        <w:lastRenderedPageBreak/>
        <w:t xml:space="preserve">represent that they are in actual and physical possession of the said Flat. However, the Vendors further declare that they have paid the up-to-date payment in respect of electricity bill, property tax as well as society maintenance and there are no arrears outstanding in the name of Vendors till this date and if it is transpired that if any arrears are to be paid towards maintenance of building, electricity bill, any taxes and property tax the Purchaser/Transferee shall recover the same from the Vendors;  </w:t>
      </w:r>
    </w:p>
    <w:p w:rsidR="00881342" w:rsidRDefault="001F7D82">
      <w:pPr>
        <w:ind w:left="-15" w:firstLine="720"/>
      </w:pPr>
      <w:r>
        <w:rPr>
          <w:b/>
        </w:rPr>
        <w:t>AND WHEREAS</w:t>
      </w:r>
      <w:r>
        <w:t xml:space="preserve"> the Vendors has assured to the Purchasers that, the title of the said Flat is clean, clear and marketable and if any encumbrances or charge is found on the said flat the Vendors agree to make it clear at their own cost and the Vendors/Transferors also assured that the said flat is not subject matter of any dispute in the Court of Law or they have not encumbered any charge, lien, lease, mortgage, gift, etc. in whatsoever manner by </w:t>
      </w:r>
      <w:proofErr w:type="gramStart"/>
      <w:r>
        <w:t>their</w:t>
      </w:r>
      <w:proofErr w:type="gramEnd"/>
      <w:r>
        <w:t xml:space="preserve"> on the said flat;   </w:t>
      </w:r>
    </w:p>
    <w:p w:rsidR="00881342" w:rsidRDefault="001F7D82">
      <w:pPr>
        <w:spacing w:after="164"/>
        <w:ind w:left="-15" w:firstLine="720"/>
      </w:pPr>
      <w:r>
        <w:rPr>
          <w:b/>
        </w:rPr>
        <w:t>AND WHEREAS</w:t>
      </w:r>
      <w:r>
        <w:t xml:space="preserve"> as per the terms and conditions agreed and decided by the parties, the present Purchasers/Transferees have paid en</w:t>
      </w:r>
      <w:r w:rsidR="007178D7">
        <w:t xml:space="preserve">tire agreed consideration </w:t>
      </w:r>
      <w:proofErr w:type="spellStart"/>
      <w:r w:rsidR="007178D7">
        <w:t>Rs</w:t>
      </w:r>
      <w:proofErr w:type="spellEnd"/>
      <w:r w:rsidR="007178D7">
        <w:t>. 58</w:t>
      </w:r>
      <w:r>
        <w:t>,00,000/- (</w:t>
      </w:r>
      <w:proofErr w:type="spellStart"/>
      <w:r>
        <w:t>Rs</w:t>
      </w:r>
      <w:proofErr w:type="spellEnd"/>
      <w:r>
        <w:t xml:space="preserve">. </w:t>
      </w:r>
      <w:r w:rsidR="007178D7">
        <w:t>Fifty</w:t>
      </w:r>
      <w:r>
        <w:t xml:space="preserve">-Eight Lakhs Only) to the Vendors as per the Schedule of Payment mentioned bellow and the Vendors hereby declare and confirms that they have received entire consideration towards the said flat from the Purchasers (subject to the realization of the total consideration) and therefore the Purchasers requested the Vendors/ Transferors to execute the Deed of transfer/Assignment in their favour; </w:t>
      </w:r>
    </w:p>
    <w:p w:rsidR="00881342" w:rsidRDefault="001F7D82">
      <w:pPr>
        <w:tabs>
          <w:tab w:val="center" w:pos="1706"/>
          <w:tab w:val="center" w:pos="3025"/>
          <w:tab w:val="center" w:pos="3958"/>
          <w:tab w:val="center" w:pos="4785"/>
          <w:tab w:val="center" w:pos="5967"/>
          <w:tab w:val="right" w:pos="8645"/>
        </w:tabs>
        <w:spacing w:after="0" w:line="259" w:lineRule="auto"/>
        <w:ind w:left="-15" w:firstLine="0"/>
        <w:jc w:val="left"/>
      </w:pPr>
      <w:r>
        <w:rPr>
          <w:sz w:val="30"/>
        </w:rPr>
        <w:t xml:space="preserve">NOW </w:t>
      </w:r>
      <w:r>
        <w:rPr>
          <w:sz w:val="30"/>
        </w:rPr>
        <w:tab/>
        <w:t xml:space="preserve">THEREFORE </w:t>
      </w:r>
      <w:r>
        <w:rPr>
          <w:sz w:val="30"/>
        </w:rPr>
        <w:tab/>
        <w:t xml:space="preserve">THIS </w:t>
      </w:r>
      <w:r>
        <w:rPr>
          <w:sz w:val="30"/>
        </w:rPr>
        <w:tab/>
        <w:t xml:space="preserve">DEED </w:t>
      </w:r>
      <w:r>
        <w:rPr>
          <w:sz w:val="30"/>
        </w:rPr>
        <w:tab/>
        <w:t xml:space="preserve">OF </w:t>
      </w:r>
      <w:r>
        <w:rPr>
          <w:sz w:val="30"/>
        </w:rPr>
        <w:tab/>
        <w:t xml:space="preserve">TRANSFER/ </w:t>
      </w:r>
      <w:r>
        <w:rPr>
          <w:sz w:val="30"/>
        </w:rPr>
        <w:tab/>
        <w:t xml:space="preserve">ASSIGNMENT </w:t>
      </w:r>
    </w:p>
    <w:p w:rsidR="00881342" w:rsidRDefault="001F7D82">
      <w:pPr>
        <w:spacing w:after="0" w:line="259" w:lineRule="auto"/>
        <w:ind w:left="-5"/>
        <w:jc w:val="left"/>
      </w:pPr>
      <w:r>
        <w:rPr>
          <w:sz w:val="30"/>
        </w:rPr>
        <w:t xml:space="preserve">WITNESSETH AS FOLLOWS: - </w:t>
      </w:r>
    </w:p>
    <w:p w:rsidR="00881342" w:rsidRDefault="001F7D82">
      <w:pPr>
        <w:spacing w:after="280" w:line="259" w:lineRule="auto"/>
        <w:ind w:left="0" w:firstLine="0"/>
        <w:jc w:val="left"/>
      </w:pPr>
      <w:r>
        <w:rPr>
          <w:sz w:val="10"/>
        </w:rPr>
        <w:t xml:space="preserve"> </w:t>
      </w:r>
    </w:p>
    <w:p w:rsidR="00881342" w:rsidRDefault="001F7D82">
      <w:pPr>
        <w:numPr>
          <w:ilvl w:val="0"/>
          <w:numId w:val="3"/>
        </w:numPr>
        <w:spacing w:after="93" w:line="259" w:lineRule="auto"/>
        <w:ind w:hanging="290"/>
        <w:jc w:val="left"/>
      </w:pPr>
      <w:r>
        <w:rPr>
          <w:b/>
        </w:rPr>
        <w:t xml:space="preserve">TOTAL CONSIDERATION:  </w:t>
      </w:r>
    </w:p>
    <w:p w:rsidR="00881342" w:rsidRDefault="001F7D82">
      <w:pPr>
        <w:ind w:left="-5"/>
      </w:pPr>
      <w:r>
        <w:t xml:space="preserve">In consideration of the total amount </w:t>
      </w:r>
      <w:r w:rsidR="007178D7">
        <w:t xml:space="preserve">consideration </w:t>
      </w:r>
      <w:proofErr w:type="spellStart"/>
      <w:r w:rsidR="007178D7">
        <w:t>Rs</w:t>
      </w:r>
      <w:proofErr w:type="spellEnd"/>
      <w:r w:rsidR="007178D7">
        <w:t>. 58,00,000/- (</w:t>
      </w:r>
      <w:proofErr w:type="spellStart"/>
      <w:r w:rsidR="007178D7">
        <w:t>Rs</w:t>
      </w:r>
      <w:proofErr w:type="spellEnd"/>
      <w:r w:rsidR="007178D7">
        <w:t xml:space="preserve">. Fifty-Eight Lakhs Only) </w:t>
      </w:r>
      <w:r>
        <w:t xml:space="preserve">in respect of the said Flat bearing </w:t>
      </w:r>
      <w:proofErr w:type="gramStart"/>
      <w:r>
        <w:t>No  23</w:t>
      </w:r>
      <w:proofErr w:type="gramEnd"/>
      <w:r>
        <w:t xml:space="preserve"> (as per PMC Sanctioned Plan Flat No 5) , situated on Second Floor, admeasuring about 940 Sq. Ft.  (87.33 Sq. Meter) saleable built up in the building known as </w:t>
      </w:r>
      <w:proofErr w:type="spellStart"/>
      <w:r>
        <w:t>Saguna</w:t>
      </w:r>
      <w:proofErr w:type="spellEnd"/>
      <w:r>
        <w:t xml:space="preserve"> Co-Operative Housing Society Ltd. constructed on CTS No. </w:t>
      </w:r>
      <w:proofErr w:type="gramStart"/>
      <w:r>
        <w:t>1310  of</w:t>
      </w:r>
      <w:proofErr w:type="gramEnd"/>
      <w:r>
        <w:t xml:space="preserve"> Sadashiv </w:t>
      </w:r>
      <w:proofErr w:type="spellStart"/>
      <w:r>
        <w:t>Peth</w:t>
      </w:r>
      <w:proofErr w:type="spellEnd"/>
      <w:r>
        <w:t xml:space="preserve"> Pune (more particularly described in Schedule – II mentioned below), along with membership of society, shares and along with the rights in common passage and easement in respect of the said flat, the Vendor has transfer, sale, assign, convey her entire rights, tile and interest in respect of the said flat to the present Purchasers. </w:t>
      </w:r>
    </w:p>
    <w:p w:rsidR="00881342" w:rsidRDefault="001F7D82">
      <w:pPr>
        <w:numPr>
          <w:ilvl w:val="0"/>
          <w:numId w:val="3"/>
        </w:numPr>
        <w:spacing w:after="170" w:line="259" w:lineRule="auto"/>
        <w:ind w:hanging="290"/>
        <w:jc w:val="left"/>
      </w:pPr>
      <w:r>
        <w:rPr>
          <w:b/>
        </w:rPr>
        <w:lastRenderedPageBreak/>
        <w:t xml:space="preserve">MODE OF PAYMENT:   </w:t>
      </w:r>
    </w:p>
    <w:p w:rsidR="00881342" w:rsidRDefault="001F7D82">
      <w:pPr>
        <w:ind w:left="-5"/>
      </w:pPr>
      <w:r>
        <w:t xml:space="preserve">The Purchasers have paid entire payment of total consideration to the present Vendors as follows:  </w:t>
      </w:r>
    </w:p>
    <w:tbl>
      <w:tblPr>
        <w:tblStyle w:val="TableGrid"/>
        <w:tblW w:w="8642" w:type="dxa"/>
        <w:tblInd w:w="0" w:type="dxa"/>
        <w:tblCellMar>
          <w:top w:w="61" w:type="dxa"/>
          <w:left w:w="108" w:type="dxa"/>
          <w:right w:w="44" w:type="dxa"/>
        </w:tblCellMar>
        <w:tblLook w:val="04A0" w:firstRow="1" w:lastRow="0" w:firstColumn="1" w:lastColumn="0" w:noHBand="0" w:noVBand="1"/>
      </w:tblPr>
      <w:tblGrid>
        <w:gridCol w:w="598"/>
        <w:gridCol w:w="2175"/>
        <w:gridCol w:w="5869"/>
      </w:tblGrid>
      <w:tr w:rsidR="00881342" w:rsidTr="003067E9">
        <w:trPr>
          <w:trHeight w:val="550"/>
        </w:trPr>
        <w:tc>
          <w:tcPr>
            <w:tcW w:w="598"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0" w:firstLine="0"/>
              <w:jc w:val="center"/>
            </w:pPr>
            <w:r>
              <w:t xml:space="preserve"> </w:t>
            </w:r>
          </w:p>
        </w:tc>
        <w:tc>
          <w:tcPr>
            <w:tcW w:w="2175"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0" w:right="64" w:firstLine="0"/>
              <w:jc w:val="center"/>
            </w:pPr>
            <w:r>
              <w:t xml:space="preserve">Amount </w:t>
            </w:r>
            <w:proofErr w:type="spellStart"/>
            <w:r>
              <w:t>Rs</w:t>
            </w:r>
            <w:proofErr w:type="spellEnd"/>
            <w:r>
              <w:t xml:space="preserve">. </w:t>
            </w:r>
          </w:p>
        </w:tc>
        <w:tc>
          <w:tcPr>
            <w:tcW w:w="5869"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0" w:right="65" w:firstLine="0"/>
              <w:jc w:val="center"/>
            </w:pPr>
            <w:r>
              <w:t xml:space="preserve">Particulars </w:t>
            </w:r>
          </w:p>
        </w:tc>
      </w:tr>
      <w:tr w:rsidR="00881342" w:rsidTr="003067E9">
        <w:trPr>
          <w:trHeight w:val="2060"/>
        </w:trPr>
        <w:tc>
          <w:tcPr>
            <w:tcW w:w="598" w:type="dxa"/>
            <w:tcBorders>
              <w:top w:val="single" w:sz="4" w:space="0" w:color="000000"/>
              <w:left w:val="single" w:sz="4" w:space="0" w:color="000000"/>
              <w:bottom w:val="single" w:sz="4" w:space="0" w:color="000000"/>
              <w:right w:val="single" w:sz="4" w:space="0" w:color="000000"/>
            </w:tcBorders>
          </w:tcPr>
          <w:p w:rsidR="00881342" w:rsidRDefault="003067E9">
            <w:pPr>
              <w:spacing w:after="0" w:line="259" w:lineRule="auto"/>
              <w:ind w:left="0" w:firstLine="0"/>
              <w:jc w:val="left"/>
            </w:pPr>
            <w:r>
              <w:t>1</w:t>
            </w:r>
            <w:r w:rsidR="001F7D82">
              <w:t xml:space="preserve">) </w:t>
            </w:r>
          </w:p>
        </w:tc>
        <w:tc>
          <w:tcPr>
            <w:tcW w:w="2175" w:type="dxa"/>
            <w:tcBorders>
              <w:top w:val="single" w:sz="4" w:space="0" w:color="000000"/>
              <w:left w:val="single" w:sz="4" w:space="0" w:color="000000"/>
              <w:bottom w:val="single" w:sz="4" w:space="0" w:color="000000"/>
              <w:right w:val="single" w:sz="4" w:space="0" w:color="000000"/>
            </w:tcBorders>
          </w:tcPr>
          <w:p w:rsidR="00881342" w:rsidRDefault="003067E9" w:rsidP="003067E9">
            <w:pPr>
              <w:spacing w:after="0" w:line="259" w:lineRule="auto"/>
              <w:ind w:left="0" w:right="64" w:firstLine="0"/>
              <w:jc w:val="right"/>
            </w:pPr>
            <w:r>
              <w:t>Rs.40,00,000</w:t>
            </w:r>
            <w:r w:rsidR="001F7D82">
              <w:t>/</w:t>
            </w:r>
          </w:p>
          <w:p w:rsidR="00881342" w:rsidRDefault="001F7D82" w:rsidP="003067E9">
            <w:pPr>
              <w:spacing w:after="0" w:line="259" w:lineRule="auto"/>
              <w:ind w:left="0" w:right="64" w:firstLine="0"/>
              <w:jc w:val="right"/>
            </w:pPr>
            <w:r>
              <w:t xml:space="preserve">- </w:t>
            </w:r>
          </w:p>
        </w:tc>
        <w:tc>
          <w:tcPr>
            <w:tcW w:w="5869" w:type="dxa"/>
            <w:tcBorders>
              <w:top w:val="single" w:sz="4" w:space="0" w:color="000000"/>
              <w:left w:val="single" w:sz="4" w:space="0" w:color="000000"/>
              <w:bottom w:val="single" w:sz="4" w:space="0" w:color="000000"/>
              <w:right w:val="single" w:sz="4" w:space="0" w:color="000000"/>
            </w:tcBorders>
          </w:tcPr>
          <w:p w:rsidR="00881342" w:rsidRDefault="001F7D82" w:rsidP="003067E9">
            <w:pPr>
              <w:spacing w:after="0" w:line="259" w:lineRule="auto"/>
              <w:ind w:left="0" w:right="64" w:firstLine="0"/>
              <w:jc w:val="right"/>
            </w:pPr>
            <w:r>
              <w:t>(</w:t>
            </w:r>
            <w:proofErr w:type="spellStart"/>
            <w:r>
              <w:t>Rs</w:t>
            </w:r>
            <w:proofErr w:type="spellEnd"/>
            <w:r>
              <w:t xml:space="preserve">. </w:t>
            </w:r>
            <w:r w:rsidR="003067E9">
              <w:t>Forty Lakh only</w:t>
            </w:r>
            <w:r>
              <w:t xml:space="preserve">_) Paid by the Purchaser no. 1 and 2 in favour of the Vendor by availing housing loan </w:t>
            </w:r>
            <w:r w:rsidR="003067E9">
              <w:t xml:space="preserve">PNBHFL </w:t>
            </w:r>
            <w:r>
              <w:t xml:space="preserve">by way </w:t>
            </w:r>
            <w:proofErr w:type="gramStart"/>
            <w:r>
              <w:t>Chq./</w:t>
            </w:r>
            <w:proofErr w:type="gramEnd"/>
            <w:r>
              <w:t>PO/DD Bearing No. _______ drawn on _______ Bank _______ Branch dated ____, towards Full and Final payment out of total consideration against the said flat.</w:t>
            </w:r>
            <w:r w:rsidRPr="003067E9">
              <w:t xml:space="preserve"> </w:t>
            </w:r>
          </w:p>
        </w:tc>
      </w:tr>
      <w:tr w:rsidR="003067E9" w:rsidTr="003067E9">
        <w:trPr>
          <w:trHeight w:val="2060"/>
        </w:trPr>
        <w:tc>
          <w:tcPr>
            <w:tcW w:w="598" w:type="dxa"/>
            <w:tcBorders>
              <w:top w:val="single" w:sz="4" w:space="0" w:color="000000"/>
              <w:left w:val="single" w:sz="4" w:space="0" w:color="000000"/>
              <w:bottom w:val="single" w:sz="4" w:space="0" w:color="000000"/>
              <w:right w:val="single" w:sz="4" w:space="0" w:color="000000"/>
            </w:tcBorders>
          </w:tcPr>
          <w:p w:rsidR="003067E9" w:rsidRDefault="003067E9" w:rsidP="003067E9">
            <w:pPr>
              <w:spacing w:after="0" w:line="259" w:lineRule="auto"/>
              <w:ind w:left="0" w:firstLine="0"/>
              <w:jc w:val="left"/>
            </w:pPr>
            <w:r>
              <w:t xml:space="preserve">2) </w:t>
            </w:r>
          </w:p>
        </w:tc>
        <w:tc>
          <w:tcPr>
            <w:tcW w:w="2175" w:type="dxa"/>
            <w:tcBorders>
              <w:top w:val="single" w:sz="4" w:space="0" w:color="000000"/>
              <w:left w:val="single" w:sz="4" w:space="0" w:color="000000"/>
              <w:bottom w:val="single" w:sz="4" w:space="0" w:color="000000"/>
              <w:right w:val="single" w:sz="4" w:space="0" w:color="000000"/>
            </w:tcBorders>
          </w:tcPr>
          <w:p w:rsidR="003067E9" w:rsidRDefault="003067E9" w:rsidP="003067E9">
            <w:pPr>
              <w:spacing w:after="0" w:line="259" w:lineRule="auto"/>
              <w:ind w:left="0" w:right="64" w:firstLine="0"/>
              <w:jc w:val="right"/>
            </w:pPr>
            <w:r>
              <w:t>Rs.17,42,000/</w:t>
            </w:r>
          </w:p>
          <w:p w:rsidR="003067E9" w:rsidRDefault="003067E9" w:rsidP="003067E9">
            <w:pPr>
              <w:spacing w:after="0" w:line="259" w:lineRule="auto"/>
              <w:ind w:left="0" w:right="64" w:firstLine="0"/>
              <w:jc w:val="right"/>
            </w:pPr>
            <w:r>
              <w:t xml:space="preserve">- </w:t>
            </w:r>
          </w:p>
        </w:tc>
        <w:tc>
          <w:tcPr>
            <w:tcW w:w="5869" w:type="dxa"/>
            <w:tcBorders>
              <w:top w:val="single" w:sz="4" w:space="0" w:color="000000"/>
              <w:left w:val="single" w:sz="4" w:space="0" w:color="000000"/>
              <w:bottom w:val="single" w:sz="4" w:space="0" w:color="000000"/>
              <w:right w:val="single" w:sz="4" w:space="0" w:color="000000"/>
            </w:tcBorders>
          </w:tcPr>
          <w:p w:rsidR="003067E9" w:rsidRDefault="003067E9" w:rsidP="003067E9">
            <w:pPr>
              <w:spacing w:after="0" w:line="259" w:lineRule="auto"/>
              <w:ind w:left="0" w:right="64" w:firstLine="0"/>
              <w:jc w:val="right"/>
            </w:pPr>
            <w:r>
              <w:t>(</w:t>
            </w:r>
            <w:proofErr w:type="spellStart"/>
            <w:r>
              <w:t>Rs</w:t>
            </w:r>
            <w:proofErr w:type="spellEnd"/>
            <w:r>
              <w:t xml:space="preserve">. Seventeen Lakh Forty two thousand only_) Paid by the Purchaser no. 1 and 2 in favour of the Vendor by availing housing loan PNBHFL by way </w:t>
            </w:r>
            <w:proofErr w:type="gramStart"/>
            <w:r>
              <w:t>Chq./</w:t>
            </w:r>
            <w:proofErr w:type="gramEnd"/>
            <w:r>
              <w:t>PO/DD Bearing No. _______ drawn on _______ Bank _______ Branch dated ____, towards Full and Final payment out of total consideration against the said flat.</w:t>
            </w:r>
            <w:r w:rsidRPr="003067E9">
              <w:t xml:space="preserve"> </w:t>
            </w:r>
          </w:p>
        </w:tc>
      </w:tr>
      <w:tr w:rsidR="003067E9" w:rsidTr="003067E9">
        <w:trPr>
          <w:trHeight w:val="2256"/>
        </w:trPr>
        <w:tc>
          <w:tcPr>
            <w:tcW w:w="598" w:type="dxa"/>
            <w:tcBorders>
              <w:top w:val="single" w:sz="4" w:space="0" w:color="000000"/>
              <w:left w:val="single" w:sz="4" w:space="0" w:color="000000"/>
              <w:bottom w:val="single" w:sz="4" w:space="0" w:color="000000"/>
              <w:right w:val="single" w:sz="4" w:space="0" w:color="000000"/>
            </w:tcBorders>
          </w:tcPr>
          <w:p w:rsidR="003067E9" w:rsidRDefault="003067E9" w:rsidP="003067E9">
            <w:pPr>
              <w:spacing w:after="0" w:line="259" w:lineRule="auto"/>
              <w:ind w:left="0" w:firstLine="0"/>
              <w:jc w:val="left"/>
            </w:pPr>
            <w:r>
              <w:t xml:space="preserve">3) </w:t>
            </w:r>
          </w:p>
        </w:tc>
        <w:tc>
          <w:tcPr>
            <w:tcW w:w="2175" w:type="dxa"/>
            <w:tcBorders>
              <w:top w:val="single" w:sz="4" w:space="0" w:color="000000"/>
              <w:left w:val="single" w:sz="4" w:space="0" w:color="000000"/>
              <w:bottom w:val="single" w:sz="4" w:space="0" w:color="000000"/>
              <w:right w:val="single" w:sz="4" w:space="0" w:color="000000"/>
            </w:tcBorders>
          </w:tcPr>
          <w:p w:rsidR="003067E9" w:rsidRDefault="003067E9" w:rsidP="003067E9">
            <w:pPr>
              <w:spacing w:after="0" w:line="259" w:lineRule="auto"/>
              <w:ind w:left="0" w:right="64" w:firstLine="0"/>
              <w:jc w:val="right"/>
            </w:pPr>
            <w:r>
              <w:t xml:space="preserve">Rs.58,000/- </w:t>
            </w:r>
          </w:p>
        </w:tc>
        <w:tc>
          <w:tcPr>
            <w:tcW w:w="5869" w:type="dxa"/>
            <w:tcBorders>
              <w:top w:val="single" w:sz="4" w:space="0" w:color="000000"/>
              <w:left w:val="single" w:sz="4" w:space="0" w:color="000000"/>
              <w:bottom w:val="single" w:sz="4" w:space="0" w:color="000000"/>
              <w:right w:val="single" w:sz="4" w:space="0" w:color="000000"/>
            </w:tcBorders>
          </w:tcPr>
          <w:p w:rsidR="003067E9" w:rsidRDefault="003067E9" w:rsidP="003067E9">
            <w:pPr>
              <w:spacing w:after="0" w:line="240" w:lineRule="auto"/>
              <w:ind w:left="0" w:right="66" w:firstLine="0"/>
            </w:pPr>
            <w:r>
              <w:t>(</w:t>
            </w:r>
            <w:proofErr w:type="spellStart"/>
            <w:r>
              <w:t>Rs</w:t>
            </w:r>
            <w:proofErr w:type="spellEnd"/>
            <w:r>
              <w:t xml:space="preserve">. _________) the Purchasers deducted the said amount towards TDS on sale of immovable property as per section 194(IA) of Income Tax Act 1960 and deposited by the Purchasers to tax authorities in the name of Vendor and copy of the said challan attached with this document.  </w:t>
            </w:r>
          </w:p>
          <w:p w:rsidR="003067E9" w:rsidRDefault="003067E9" w:rsidP="003067E9">
            <w:pPr>
              <w:spacing w:after="0" w:line="259" w:lineRule="auto"/>
              <w:ind w:left="0" w:firstLine="0"/>
              <w:jc w:val="left"/>
            </w:pPr>
            <w:r>
              <w:rPr>
                <w:sz w:val="16"/>
              </w:rPr>
              <w:t xml:space="preserve"> </w:t>
            </w:r>
          </w:p>
        </w:tc>
      </w:tr>
      <w:tr w:rsidR="003067E9" w:rsidTr="003067E9">
        <w:trPr>
          <w:trHeight w:val="605"/>
        </w:trPr>
        <w:tc>
          <w:tcPr>
            <w:tcW w:w="598" w:type="dxa"/>
            <w:tcBorders>
              <w:top w:val="single" w:sz="4" w:space="0" w:color="000000"/>
              <w:left w:val="single" w:sz="4" w:space="0" w:color="000000"/>
              <w:bottom w:val="single" w:sz="4" w:space="0" w:color="000000"/>
              <w:right w:val="single" w:sz="4" w:space="0" w:color="000000"/>
            </w:tcBorders>
          </w:tcPr>
          <w:p w:rsidR="003067E9" w:rsidRDefault="003067E9" w:rsidP="003067E9">
            <w:pPr>
              <w:spacing w:after="0" w:line="259" w:lineRule="auto"/>
              <w:ind w:left="0" w:firstLine="0"/>
              <w:jc w:val="left"/>
            </w:pPr>
            <w:r>
              <w:t xml:space="preserve"> </w:t>
            </w:r>
          </w:p>
        </w:tc>
        <w:tc>
          <w:tcPr>
            <w:tcW w:w="2175" w:type="dxa"/>
            <w:tcBorders>
              <w:top w:val="single" w:sz="4" w:space="0" w:color="000000"/>
              <w:left w:val="single" w:sz="4" w:space="0" w:color="000000"/>
              <w:bottom w:val="single" w:sz="4" w:space="0" w:color="000000"/>
              <w:right w:val="single" w:sz="4" w:space="0" w:color="000000"/>
            </w:tcBorders>
          </w:tcPr>
          <w:p w:rsidR="003067E9" w:rsidRDefault="003067E9" w:rsidP="003067E9">
            <w:pPr>
              <w:spacing w:after="0" w:line="259" w:lineRule="auto"/>
              <w:ind w:left="2" w:firstLine="0"/>
            </w:pPr>
            <w:proofErr w:type="spellStart"/>
            <w:r>
              <w:t>Rs</w:t>
            </w:r>
            <w:proofErr w:type="spellEnd"/>
            <w:r>
              <w:t xml:space="preserve">. 58,00,000/- </w:t>
            </w:r>
          </w:p>
        </w:tc>
        <w:tc>
          <w:tcPr>
            <w:tcW w:w="5869" w:type="dxa"/>
            <w:tcBorders>
              <w:top w:val="single" w:sz="4" w:space="0" w:color="000000"/>
              <w:left w:val="single" w:sz="4" w:space="0" w:color="000000"/>
              <w:bottom w:val="single" w:sz="4" w:space="0" w:color="000000"/>
              <w:right w:val="single" w:sz="4" w:space="0" w:color="000000"/>
            </w:tcBorders>
          </w:tcPr>
          <w:p w:rsidR="003067E9" w:rsidRDefault="003067E9" w:rsidP="003067E9">
            <w:pPr>
              <w:spacing w:after="0" w:line="259" w:lineRule="auto"/>
              <w:ind w:left="0" w:firstLine="0"/>
              <w:jc w:val="left"/>
            </w:pPr>
            <w:r>
              <w:t>(</w:t>
            </w:r>
            <w:proofErr w:type="spellStart"/>
            <w:r>
              <w:t>Rs</w:t>
            </w:r>
            <w:proofErr w:type="spellEnd"/>
            <w:r>
              <w:t xml:space="preserve">. </w:t>
            </w:r>
            <w:r w:rsidR="007178D7">
              <w:t>Fifty</w:t>
            </w:r>
            <w:r>
              <w:t xml:space="preserve">-Eight Lakhs Only) Total Consideration   </w:t>
            </w:r>
          </w:p>
          <w:p w:rsidR="003067E9" w:rsidRDefault="003067E9" w:rsidP="003067E9">
            <w:pPr>
              <w:spacing w:after="0" w:line="259" w:lineRule="auto"/>
              <w:ind w:left="0" w:firstLine="0"/>
              <w:jc w:val="left"/>
            </w:pPr>
            <w:r>
              <w:rPr>
                <w:sz w:val="16"/>
              </w:rPr>
              <w:t xml:space="preserve"> </w:t>
            </w:r>
          </w:p>
        </w:tc>
      </w:tr>
    </w:tbl>
    <w:p w:rsidR="00881342" w:rsidRDefault="001F7D82">
      <w:pPr>
        <w:spacing w:after="385" w:line="259" w:lineRule="auto"/>
        <w:ind w:left="0" w:firstLine="0"/>
        <w:jc w:val="left"/>
      </w:pPr>
      <w:r>
        <w:rPr>
          <w:sz w:val="8"/>
        </w:rPr>
        <w:t xml:space="preserve"> </w:t>
      </w:r>
    </w:p>
    <w:p w:rsidR="00881342" w:rsidRDefault="001F7D82">
      <w:pPr>
        <w:spacing w:after="212"/>
        <w:ind w:left="-5"/>
      </w:pPr>
      <w:r>
        <w:t xml:space="preserve">the Vendors hereby agreed, accept, admit and acknowledge the receipt of total consideration and from the Purchasers and every part thereof and they hereby acquit, release and discharge to the Purchasers/Transferees forever (Subject to realization of actual payment of total consideration), and as per the instructions given by the Vendors, </w:t>
      </w:r>
      <w:proofErr w:type="gramStart"/>
      <w:r>
        <w:t>they  have</w:t>
      </w:r>
      <w:proofErr w:type="gramEnd"/>
      <w:r>
        <w:t xml:space="preserve"> received the full and final consideration of the said flat and hereby admits that the Purchasers are not liable to pay them, any further amount.  </w:t>
      </w:r>
    </w:p>
    <w:p w:rsidR="00881342" w:rsidRDefault="001F7D82">
      <w:pPr>
        <w:spacing w:after="223" w:line="259" w:lineRule="auto"/>
        <w:ind w:left="0" w:firstLine="0"/>
        <w:jc w:val="left"/>
      </w:pPr>
      <w:r>
        <w:lastRenderedPageBreak/>
        <w:t xml:space="preserve"> </w:t>
      </w:r>
    </w:p>
    <w:p w:rsidR="00881342" w:rsidRDefault="001F7D82">
      <w:pPr>
        <w:spacing w:after="0" w:line="259" w:lineRule="auto"/>
        <w:ind w:left="0" w:firstLine="0"/>
        <w:jc w:val="left"/>
      </w:pPr>
      <w:r>
        <w:t xml:space="preserve"> </w:t>
      </w:r>
    </w:p>
    <w:p w:rsidR="00881342" w:rsidRDefault="001F7D82">
      <w:pPr>
        <w:numPr>
          <w:ilvl w:val="0"/>
          <w:numId w:val="3"/>
        </w:numPr>
        <w:spacing w:after="170" w:line="259" w:lineRule="auto"/>
        <w:ind w:hanging="290"/>
        <w:jc w:val="left"/>
      </w:pPr>
      <w:r>
        <w:rPr>
          <w:b/>
        </w:rPr>
        <w:t xml:space="preserve">TRANSFER OF RIGHTS, TITLE &amp; INTEREST: </w:t>
      </w:r>
    </w:p>
    <w:p w:rsidR="00881342" w:rsidRDefault="001F7D82">
      <w:pPr>
        <w:spacing w:after="211"/>
        <w:ind w:left="-5"/>
      </w:pPr>
      <w:r>
        <w:t xml:space="preserve">The Vendors hereby grant, convey, transfer and assure unto and to the use of the Purchasers forever, the said Flat No.23, along with all estate, right, title, interest, use, inheritance, property, possession, benefit, parking space, lift, claim and demand whatsoever of the Vendors into, out of or upon the said Flat or any part thereof TO HAVE AND TO HOLD the said Flat hereby granted, conveyed, transferred and  assured or  intended or expressed so to be with its and every of its rights, members and appurtenances unto and to the use and benefit of the Purchasers forever as an inheritable and transferable immovable property, within the meaning of any law for the time being in force subject to the provisions of the Real Estate (Regulation &amp; Development) Act, 2016 and under the latest amended provisions/act. </w:t>
      </w:r>
    </w:p>
    <w:p w:rsidR="00881342" w:rsidRDefault="001F7D82">
      <w:pPr>
        <w:numPr>
          <w:ilvl w:val="0"/>
          <w:numId w:val="3"/>
        </w:numPr>
        <w:spacing w:after="170" w:line="259" w:lineRule="auto"/>
        <w:ind w:hanging="290"/>
        <w:jc w:val="left"/>
      </w:pPr>
      <w:r>
        <w:rPr>
          <w:b/>
        </w:rPr>
        <w:t xml:space="preserve">IDEMNITY CLAUSE:  </w:t>
      </w:r>
    </w:p>
    <w:p w:rsidR="00881342" w:rsidRDefault="001F7D82">
      <w:pPr>
        <w:spacing w:after="213"/>
        <w:ind w:left="-5"/>
      </w:pPr>
      <w:r>
        <w:t xml:space="preserve">It is agreed by the Vendor hereto that, if any claims, in any form arises, till handing over possession, claiming right to the said flat, then, they will be liable to resolve it by their own cost, and thereby, Purchasers will have legal right to file a suit &amp; specific performance in case of breach of the terms and conditions agreed between Vendors &amp; Purchasers. The Vendors have assured the Purchasers that they have full rights and absolute authority to sell, convey and transfer the said Flat to Purchasers and she has not done or committed any act, deed or thing whereby her rights, title and interest in the said have become charged encumbered, or otherwise, prejudicially affected in any manner whatsoever or whereby they have been in any way prevented from selling or transferring the said flat to the purchasers. The Vendors have further assured to the Purchasers that the said Flat premise is not the subject Matter at any pending litigation in any court, whatsoever. So also, the Vendors have assured the Purchasers that they have also not agreed to sell transfer and convey the said Flat premises orally or written to any one, except the purchasers herein. That the Vendors assures to the Purchasers that in case of any of objection, obstruction to the title and possession of the Purchasers till the date of possession then they have at their own costs and expenses remove the defect in title of the said flat. The Vendors hereby undertakes and binds herself to indemnity and keep indemnified the Purchasers, against any loss, damage, harm and expenses whatsoever that </w:t>
      </w:r>
      <w:r>
        <w:lastRenderedPageBreak/>
        <w:t xml:space="preserve">may be suffered, or sustained by the Purchasers on account of the absence or defect of any right, title or interest of the Vendors in respect of the said flat premise or any part thereof or on account of any encumbrance or charge found on the said Flat, or on account of any claim for any right, title, or interest raised or made out by any third party or any person claiming through the Vendors till the date of possession. </w:t>
      </w:r>
    </w:p>
    <w:p w:rsidR="00881342" w:rsidRDefault="001F7D82">
      <w:pPr>
        <w:numPr>
          <w:ilvl w:val="0"/>
          <w:numId w:val="3"/>
        </w:numPr>
        <w:spacing w:after="170" w:line="259" w:lineRule="auto"/>
        <w:ind w:hanging="290"/>
        <w:jc w:val="left"/>
      </w:pPr>
      <w:proofErr w:type="gramStart"/>
      <w:r>
        <w:rPr>
          <w:b/>
        </w:rPr>
        <w:t>POSSESSION :</w:t>
      </w:r>
      <w:proofErr w:type="gramEnd"/>
      <w:r>
        <w:rPr>
          <w:b/>
        </w:rPr>
        <w:t xml:space="preserve"> </w:t>
      </w:r>
    </w:p>
    <w:p w:rsidR="00881342" w:rsidRDefault="001F7D82">
      <w:pPr>
        <w:spacing w:after="211"/>
        <w:ind w:left="-5"/>
      </w:pPr>
      <w:r>
        <w:t xml:space="preserve">That the possession of the said Flat along with all furniture, fixtures and fittings and all benefits and rights attached to the said flat that is handed over by the Vendors to the Purchaser, on the date of this Deed and subject to realization of full consideration and Purchasers today have received the peaceful and vacant possession, along with the said rights and benefits of the said flat. The Purchasers have become absolute owners thereof with all rights of occupation and possession thereof and Vendors have no concern, right, title or interest in the said flat after actual receiving entire consideration amount from the Purchasers. </w:t>
      </w:r>
    </w:p>
    <w:p w:rsidR="00881342" w:rsidRDefault="001F7D82">
      <w:pPr>
        <w:numPr>
          <w:ilvl w:val="0"/>
          <w:numId w:val="3"/>
        </w:numPr>
        <w:spacing w:after="170" w:line="259" w:lineRule="auto"/>
        <w:ind w:hanging="290"/>
        <w:jc w:val="left"/>
      </w:pPr>
      <w:r>
        <w:rPr>
          <w:b/>
        </w:rPr>
        <w:t xml:space="preserve">TRANSFER OF TITLE DOCUMENTS  </w:t>
      </w:r>
    </w:p>
    <w:p w:rsidR="00881342" w:rsidRDefault="001F7D82">
      <w:pPr>
        <w:spacing w:after="211"/>
        <w:ind w:left="-5"/>
      </w:pPr>
      <w:r>
        <w:t xml:space="preserve">The Vendors have handed over all the original Agreements, Confirmation Deed, their Index 2 and Registration Receipts, PMC Sanction Plan Copy, Receipts of Payment to Developer, Share Certificate, original stamp duty paid challans, Corporation Tax </w:t>
      </w:r>
      <w:proofErr w:type="gramStart"/>
      <w:r>
        <w:t>paid</w:t>
      </w:r>
      <w:proofErr w:type="gramEnd"/>
      <w:r>
        <w:t xml:space="preserve"> Receipt, Electricity bill Receipts and available copies of title in respect of the said Flat to the Purchasers.  </w:t>
      </w:r>
    </w:p>
    <w:p w:rsidR="00881342" w:rsidRDefault="001F7D82">
      <w:pPr>
        <w:numPr>
          <w:ilvl w:val="0"/>
          <w:numId w:val="3"/>
        </w:numPr>
        <w:spacing w:after="170" w:line="259" w:lineRule="auto"/>
        <w:ind w:hanging="290"/>
        <w:jc w:val="left"/>
      </w:pPr>
      <w:r>
        <w:rPr>
          <w:b/>
        </w:rPr>
        <w:t xml:space="preserve">TRANSFER IN RECORDS:  </w:t>
      </w:r>
    </w:p>
    <w:p w:rsidR="003067E9" w:rsidRDefault="001F7D82">
      <w:pPr>
        <w:spacing w:after="209"/>
        <w:ind w:left="-5"/>
      </w:pPr>
      <w:r>
        <w:t>The Vendors have given written consent and signature for this transfer and will give any other consent without demanding any extra consideration, amount for MSEDCL, PMC, Building any other Govt. Semi Govt. Authority, the Vendor has agreed to co-operate with the Purchasers for the transfer/change the name on the property tax bill (Property A/c No. ______________) and transfer of Electricity Meter (Consumer No. ___________) and so also the Purchasers/Transferees are entitled to get the Electricity Meter Deposit which stands in the name of the Vendor and when required without any demur at the cost of Purchasers/Transferees and agreed to sign any form, application, affidavit if required for that purpose.</w:t>
      </w:r>
    </w:p>
    <w:p w:rsidR="00881342" w:rsidRDefault="001F7D82">
      <w:pPr>
        <w:spacing w:after="209"/>
        <w:ind w:left="-5"/>
      </w:pPr>
      <w:r>
        <w:t xml:space="preserve">  </w:t>
      </w:r>
    </w:p>
    <w:p w:rsidR="00881342" w:rsidRDefault="001F7D82">
      <w:pPr>
        <w:spacing w:after="0" w:line="259" w:lineRule="auto"/>
        <w:ind w:left="0" w:firstLine="0"/>
        <w:jc w:val="left"/>
      </w:pPr>
      <w:r>
        <w:lastRenderedPageBreak/>
        <w:t xml:space="preserve"> </w:t>
      </w:r>
    </w:p>
    <w:p w:rsidR="00881342" w:rsidRDefault="001F7D82">
      <w:pPr>
        <w:numPr>
          <w:ilvl w:val="0"/>
          <w:numId w:val="3"/>
        </w:numPr>
        <w:spacing w:after="170" w:line="259" w:lineRule="auto"/>
        <w:ind w:hanging="290"/>
        <w:jc w:val="left"/>
      </w:pPr>
      <w:proofErr w:type="gramStart"/>
      <w:r>
        <w:rPr>
          <w:b/>
        </w:rPr>
        <w:t>TITLE :</w:t>
      </w:r>
      <w:proofErr w:type="gramEnd"/>
      <w:r>
        <w:rPr>
          <w:b/>
        </w:rPr>
        <w:t xml:space="preserve">  </w:t>
      </w:r>
    </w:p>
    <w:p w:rsidR="00881342" w:rsidRDefault="001F7D82">
      <w:pPr>
        <w:spacing w:after="163"/>
        <w:ind w:left="-5"/>
      </w:pPr>
      <w:r>
        <w:t xml:space="preserve">The Vendors covenant, assure the Purchasers that: </w:t>
      </w:r>
    </w:p>
    <w:p w:rsidR="00881342" w:rsidRDefault="001F7D82">
      <w:pPr>
        <w:numPr>
          <w:ilvl w:val="0"/>
          <w:numId w:val="4"/>
        </w:numPr>
        <w:spacing w:after="212"/>
        <w:ind w:hanging="298"/>
      </w:pPr>
      <w:r>
        <w:t xml:space="preserve">They have entitled to the said flat and every part thereof, and their title to the same is clear and marketable. </w:t>
      </w:r>
    </w:p>
    <w:p w:rsidR="00881342" w:rsidRDefault="001F7D82">
      <w:pPr>
        <w:numPr>
          <w:ilvl w:val="0"/>
          <w:numId w:val="4"/>
        </w:numPr>
        <w:spacing w:after="212"/>
        <w:ind w:hanging="298"/>
      </w:pPr>
      <w:r>
        <w:t xml:space="preserve">They have not created any encumbrances by way of loan, lien, mortgage, agreement, gift, sale, transfer on the said flat or any part thereof. </w:t>
      </w:r>
    </w:p>
    <w:p w:rsidR="00881342" w:rsidRDefault="001F7D82">
      <w:pPr>
        <w:numPr>
          <w:ilvl w:val="0"/>
          <w:numId w:val="4"/>
        </w:numPr>
        <w:spacing w:after="163"/>
        <w:ind w:hanging="298"/>
      </w:pPr>
      <w:r>
        <w:t xml:space="preserve">The said Flat was legally acquired as a self-acquired property  </w:t>
      </w:r>
    </w:p>
    <w:p w:rsidR="00881342" w:rsidRDefault="001F7D82">
      <w:pPr>
        <w:numPr>
          <w:ilvl w:val="0"/>
          <w:numId w:val="4"/>
        </w:numPr>
        <w:spacing w:after="212"/>
        <w:ind w:hanging="298"/>
      </w:pPr>
      <w:r>
        <w:t xml:space="preserve">That Vendors have not received, any notice of acquisition or requisition in respect of the said flat, or any part thereof from any authority. </w:t>
      </w:r>
    </w:p>
    <w:p w:rsidR="00881342" w:rsidRDefault="001F7D82">
      <w:pPr>
        <w:numPr>
          <w:ilvl w:val="0"/>
          <w:numId w:val="4"/>
        </w:numPr>
        <w:spacing w:after="212"/>
        <w:ind w:hanging="298"/>
      </w:pPr>
      <w:r>
        <w:t xml:space="preserve">The Vendors have furnished all the title deeds and other documents relating to the said Flat to the Purchaser and the Purchasers have verified the same. </w:t>
      </w:r>
    </w:p>
    <w:p w:rsidR="00881342" w:rsidRDefault="001F7D82">
      <w:pPr>
        <w:numPr>
          <w:ilvl w:val="0"/>
          <w:numId w:val="4"/>
        </w:numPr>
        <w:spacing w:after="211"/>
        <w:ind w:hanging="298"/>
      </w:pPr>
      <w:r>
        <w:t xml:space="preserve">That the Vendors agree that in case any future permission / no objections are required for completing the transaction and for conveying absolute and clear title of the flat to the Purchasers then </w:t>
      </w:r>
      <w:proofErr w:type="gramStart"/>
      <w:r>
        <w:t>they  will</w:t>
      </w:r>
      <w:proofErr w:type="gramEnd"/>
      <w:r>
        <w:t xml:space="preserve"> do execute and perform or cause to do, execute and perform all such legal acts deeds and things as will be reasonably necessary to convey clear title to the Purchasers. </w:t>
      </w:r>
    </w:p>
    <w:p w:rsidR="00881342" w:rsidRDefault="001F7D82">
      <w:pPr>
        <w:numPr>
          <w:ilvl w:val="0"/>
          <w:numId w:val="4"/>
        </w:numPr>
        <w:spacing w:after="212"/>
        <w:ind w:hanging="298"/>
      </w:pPr>
      <w:r>
        <w:t xml:space="preserve">The Vendors undertakes to sign and execute one and more of such documents if found necessary for effective transfer of said flat in favour of the Purchasers. </w:t>
      </w:r>
    </w:p>
    <w:p w:rsidR="00881342" w:rsidRDefault="001F7D82">
      <w:pPr>
        <w:numPr>
          <w:ilvl w:val="0"/>
          <w:numId w:val="4"/>
        </w:numPr>
        <w:spacing w:after="211"/>
        <w:ind w:hanging="298"/>
      </w:pPr>
      <w:r>
        <w:t xml:space="preserve">The Vendors hereby finally and absolutely have transferred, assign, sell all the rights, title, in the said Flat along with the possession of the said flat to the Purchasers by this Deed subject to realization for full consideration, and Purchasers herein have become absolute owner of the said flat. </w:t>
      </w:r>
    </w:p>
    <w:p w:rsidR="00881342" w:rsidRDefault="001F7D82">
      <w:pPr>
        <w:numPr>
          <w:ilvl w:val="0"/>
          <w:numId w:val="5"/>
        </w:numPr>
        <w:spacing w:after="170" w:line="259" w:lineRule="auto"/>
        <w:ind w:hanging="497"/>
        <w:jc w:val="left"/>
      </w:pPr>
      <w:r>
        <w:rPr>
          <w:b/>
        </w:rPr>
        <w:t xml:space="preserve">COMMON RIGHTS IN SOCIETY &amp; BUILDING: </w:t>
      </w:r>
    </w:p>
    <w:p w:rsidR="00881342" w:rsidRDefault="001F7D82">
      <w:pPr>
        <w:ind w:left="-5"/>
      </w:pPr>
      <w:r>
        <w:t xml:space="preserve">That the Purchasers further undertake and agree that they will use the said flat as per the bye-laws, rules and regulations of Society and they will have right to be a member of Society in future. The Purchasers will transfer in their name membership and shares in the said society and they have entire right in the common area and facilities in the said building.  </w:t>
      </w:r>
    </w:p>
    <w:p w:rsidR="00881342" w:rsidRDefault="001F7D82">
      <w:pPr>
        <w:numPr>
          <w:ilvl w:val="0"/>
          <w:numId w:val="5"/>
        </w:numPr>
        <w:spacing w:after="170" w:line="259" w:lineRule="auto"/>
        <w:ind w:hanging="497"/>
        <w:jc w:val="left"/>
      </w:pPr>
      <w:proofErr w:type="gramStart"/>
      <w:r>
        <w:rPr>
          <w:b/>
        </w:rPr>
        <w:lastRenderedPageBreak/>
        <w:t>PAST  DUES</w:t>
      </w:r>
      <w:proofErr w:type="gramEnd"/>
      <w:r>
        <w:rPr>
          <w:b/>
        </w:rPr>
        <w:t xml:space="preserve">:  </w:t>
      </w:r>
    </w:p>
    <w:p w:rsidR="00881342" w:rsidRDefault="001F7D82">
      <w:pPr>
        <w:spacing w:after="211"/>
        <w:ind w:left="-5"/>
      </w:pPr>
      <w:r>
        <w:t xml:space="preserve">The Vendors hereby paid up to the date of this Deed, declare and assure that they have paid other charges like M.S.E.D.C.L., Maintenance charges, PMC taxes, other charges and there is no due standing in her name on the record of the building or statutory authority. Also, all costs in connection with the transfer of electricity connection, water connection, share certificate transfer charges, or any other transfer needed for the said flat property shall be borne by Purchasers. </w:t>
      </w:r>
    </w:p>
    <w:p w:rsidR="00881342" w:rsidRDefault="001F7D82">
      <w:pPr>
        <w:numPr>
          <w:ilvl w:val="0"/>
          <w:numId w:val="5"/>
        </w:numPr>
        <w:spacing w:after="170" w:line="259" w:lineRule="auto"/>
        <w:ind w:hanging="497"/>
        <w:jc w:val="left"/>
      </w:pPr>
      <w:r>
        <w:rPr>
          <w:b/>
        </w:rPr>
        <w:t xml:space="preserve">EXPENSES TO DOCUMENT:  </w:t>
      </w:r>
    </w:p>
    <w:p w:rsidR="00881342" w:rsidRDefault="001F7D82">
      <w:pPr>
        <w:spacing w:after="212"/>
        <w:ind w:left="-5"/>
      </w:pPr>
      <w:r>
        <w:t xml:space="preserve">The stamp duty, Registration Charges, Advocate / Legal fees, public notice of this Deed, including Apartment Transfer Fees if any in respect of the said Flat shall be paid and borne by the Purchasers only. Hereinafter, all taxes, maintenance, etc. shall be paid by Purchasers. </w:t>
      </w:r>
    </w:p>
    <w:p w:rsidR="00881342" w:rsidRDefault="001F7D82">
      <w:pPr>
        <w:numPr>
          <w:ilvl w:val="0"/>
          <w:numId w:val="5"/>
        </w:numPr>
        <w:spacing w:after="170" w:line="259" w:lineRule="auto"/>
        <w:ind w:hanging="497"/>
        <w:jc w:val="left"/>
      </w:pPr>
      <w:proofErr w:type="gramStart"/>
      <w:r>
        <w:rPr>
          <w:b/>
        </w:rPr>
        <w:t>STAMP  DUTY</w:t>
      </w:r>
      <w:proofErr w:type="gramEnd"/>
      <w:r>
        <w:rPr>
          <w:b/>
        </w:rPr>
        <w:t xml:space="preserve">  OTHER CHARGES:  </w:t>
      </w:r>
    </w:p>
    <w:p w:rsidR="00881342" w:rsidRDefault="001F7D82">
      <w:pPr>
        <w:ind w:left="-5"/>
      </w:pPr>
      <w:r>
        <w:t xml:space="preserve">Stamp duty and registration charges shall be borne exclusively by the Purchasers. The Vendors shall not be liable for any reassessment or demand by authorities’ post-execution. That the parties hereto state that the stamp duty and registration fee paid as per the prevailing market rate in the subject locality which is the true and fair market value of the said flat. That the present market Government rate in the said location of the flat i.e. </w:t>
      </w:r>
      <w:proofErr w:type="spellStart"/>
      <w:r>
        <w:t>Vibhag</w:t>
      </w:r>
      <w:proofErr w:type="spellEnd"/>
      <w:r>
        <w:t xml:space="preserve"> No.  _______ as per ready reckoner rate </w:t>
      </w:r>
      <w:proofErr w:type="spellStart"/>
      <w:r>
        <w:t>Rs</w:t>
      </w:r>
      <w:proofErr w:type="spellEnd"/>
      <w:r>
        <w:t xml:space="preserve">. ______/- per Sq. </w:t>
      </w:r>
      <w:proofErr w:type="spellStart"/>
      <w:r>
        <w:t>Mtr</w:t>
      </w:r>
      <w:proofErr w:type="spellEnd"/>
      <w:r>
        <w:t xml:space="preserve">. Market value of the said flat after considering _______% depreciation comes </w:t>
      </w:r>
      <w:proofErr w:type="spellStart"/>
      <w:r>
        <w:t>Rs</w:t>
      </w:r>
      <w:proofErr w:type="spellEnd"/>
      <w:r>
        <w:t xml:space="preserve">. ___________/-. Total consideration agreed between the parties is </w:t>
      </w:r>
      <w:proofErr w:type="spellStart"/>
      <w:r>
        <w:t>Rs</w:t>
      </w:r>
      <w:proofErr w:type="spellEnd"/>
      <w:r>
        <w:t xml:space="preserve">. __________/- which is higher than the Market value therefor Stamp duty, LBT &amp; Metro Cess paid </w:t>
      </w:r>
      <w:proofErr w:type="spellStart"/>
      <w:r>
        <w:t>Rs</w:t>
      </w:r>
      <w:proofErr w:type="spellEnd"/>
      <w:r>
        <w:t xml:space="preserve">. ________/- and Registration Fee of </w:t>
      </w:r>
      <w:proofErr w:type="spellStart"/>
      <w:r>
        <w:t>Rs</w:t>
      </w:r>
      <w:proofErr w:type="spellEnd"/>
      <w:r>
        <w:t xml:space="preserve">. 30,000 paid by the Purchasers. </w:t>
      </w:r>
    </w:p>
    <w:p w:rsidR="00881342" w:rsidRDefault="001F7D82">
      <w:pPr>
        <w:pStyle w:val="Heading1"/>
        <w:ind w:left="2876"/>
      </w:pPr>
      <w:r>
        <w:t xml:space="preserve">SCHEDULE - I </w:t>
      </w:r>
    </w:p>
    <w:p w:rsidR="00881342" w:rsidRDefault="001F7D82">
      <w:pPr>
        <w:spacing w:after="119" w:line="259" w:lineRule="auto"/>
        <w:ind w:left="-5"/>
      </w:pPr>
      <w:r>
        <w:rPr>
          <w:sz w:val="26"/>
        </w:rPr>
        <w:t xml:space="preserve">All that pieces and parcels of plot situated at CTS No. </w:t>
      </w:r>
      <w:proofErr w:type="gramStart"/>
      <w:r>
        <w:rPr>
          <w:sz w:val="26"/>
        </w:rPr>
        <w:t>1310  of</w:t>
      </w:r>
      <w:proofErr w:type="gramEnd"/>
      <w:r>
        <w:rPr>
          <w:sz w:val="26"/>
        </w:rPr>
        <w:t xml:space="preserve"> Sadashiv </w:t>
      </w:r>
      <w:proofErr w:type="spellStart"/>
      <w:r>
        <w:rPr>
          <w:sz w:val="26"/>
        </w:rPr>
        <w:t>Peth</w:t>
      </w:r>
      <w:proofErr w:type="spellEnd"/>
      <w:r>
        <w:rPr>
          <w:sz w:val="26"/>
        </w:rPr>
        <w:t xml:space="preserve">, </w:t>
      </w:r>
    </w:p>
    <w:p w:rsidR="00881342" w:rsidRDefault="001F7D82">
      <w:pPr>
        <w:spacing w:after="119" w:line="361" w:lineRule="auto"/>
        <w:ind w:left="-5"/>
      </w:pPr>
      <w:r>
        <w:rPr>
          <w:sz w:val="26"/>
        </w:rPr>
        <w:t xml:space="preserve">Pune city, District - Pune admeasuring about 6480 </w:t>
      </w:r>
      <w:proofErr w:type="spellStart"/>
      <w:r>
        <w:rPr>
          <w:sz w:val="26"/>
        </w:rPr>
        <w:t>Sq.Ft</w:t>
      </w:r>
      <w:proofErr w:type="spellEnd"/>
      <w:r>
        <w:rPr>
          <w:sz w:val="26"/>
        </w:rPr>
        <w:t xml:space="preserve">. i.e. 602.1 Sq. </w:t>
      </w:r>
      <w:proofErr w:type="spellStart"/>
      <w:r>
        <w:rPr>
          <w:sz w:val="26"/>
        </w:rPr>
        <w:t>Mtr</w:t>
      </w:r>
      <w:proofErr w:type="spellEnd"/>
      <w:r>
        <w:rPr>
          <w:sz w:val="26"/>
        </w:rPr>
        <w:t xml:space="preserve">., Taluka Haveli, District Pune and within the limits of Pune Municipal Corporation and within the jurisdiction of Sub- Registrar Haveli Pune and together bounded as follows  </w:t>
      </w:r>
    </w:p>
    <w:p w:rsidR="00881342" w:rsidRDefault="001F7D82">
      <w:pPr>
        <w:spacing w:after="0" w:line="259" w:lineRule="auto"/>
        <w:ind w:left="0" w:firstLine="0"/>
        <w:jc w:val="left"/>
      </w:pPr>
      <w:r>
        <w:rPr>
          <w:sz w:val="26"/>
        </w:rPr>
        <w:t xml:space="preserve"> </w:t>
      </w:r>
    </w:p>
    <w:tbl>
      <w:tblPr>
        <w:tblStyle w:val="TableGrid"/>
        <w:tblW w:w="7661" w:type="dxa"/>
        <w:tblInd w:w="720" w:type="dxa"/>
        <w:tblLook w:val="04A0" w:firstRow="1" w:lastRow="0" w:firstColumn="1" w:lastColumn="0" w:noHBand="0" w:noVBand="1"/>
      </w:tblPr>
      <w:tblGrid>
        <w:gridCol w:w="2881"/>
        <w:gridCol w:w="720"/>
        <w:gridCol w:w="4060"/>
      </w:tblGrid>
      <w:tr w:rsidR="00881342">
        <w:trPr>
          <w:trHeight w:val="314"/>
        </w:trPr>
        <w:tc>
          <w:tcPr>
            <w:tcW w:w="2881" w:type="dxa"/>
            <w:tcBorders>
              <w:top w:val="nil"/>
              <w:left w:val="nil"/>
              <w:bottom w:val="nil"/>
              <w:right w:val="nil"/>
            </w:tcBorders>
          </w:tcPr>
          <w:p w:rsidR="00881342" w:rsidRDefault="001F7D82">
            <w:pPr>
              <w:spacing w:after="0" w:line="259" w:lineRule="auto"/>
              <w:ind w:left="0" w:firstLine="0"/>
              <w:jc w:val="left"/>
            </w:pPr>
            <w:r>
              <w:rPr>
                <w:sz w:val="26"/>
              </w:rPr>
              <w:lastRenderedPageBreak/>
              <w:t xml:space="preserve">On or Towards East   </w:t>
            </w:r>
          </w:p>
        </w:tc>
        <w:tc>
          <w:tcPr>
            <w:tcW w:w="720" w:type="dxa"/>
            <w:tcBorders>
              <w:top w:val="nil"/>
              <w:left w:val="nil"/>
              <w:bottom w:val="nil"/>
              <w:right w:val="nil"/>
            </w:tcBorders>
          </w:tcPr>
          <w:p w:rsidR="00881342" w:rsidRDefault="001F7D82">
            <w:pPr>
              <w:spacing w:after="0" w:line="259" w:lineRule="auto"/>
              <w:ind w:left="0" w:firstLine="0"/>
              <w:jc w:val="left"/>
            </w:pPr>
            <w:r>
              <w:rPr>
                <w:sz w:val="26"/>
              </w:rPr>
              <w:t xml:space="preserve">: </w:t>
            </w:r>
          </w:p>
        </w:tc>
        <w:tc>
          <w:tcPr>
            <w:tcW w:w="4060" w:type="dxa"/>
            <w:tcBorders>
              <w:top w:val="nil"/>
              <w:left w:val="nil"/>
              <w:bottom w:val="nil"/>
              <w:right w:val="nil"/>
            </w:tcBorders>
          </w:tcPr>
          <w:p w:rsidR="00881342" w:rsidRDefault="001F7D82">
            <w:pPr>
              <w:spacing w:after="0" w:line="259" w:lineRule="auto"/>
              <w:ind w:left="0" w:firstLine="0"/>
            </w:pPr>
            <w:r>
              <w:rPr>
                <w:sz w:val="26"/>
              </w:rPr>
              <w:t xml:space="preserve">By Property Owned by Shivaji </w:t>
            </w:r>
            <w:proofErr w:type="spellStart"/>
            <w:r>
              <w:rPr>
                <w:sz w:val="26"/>
              </w:rPr>
              <w:t>Mandir</w:t>
            </w:r>
            <w:proofErr w:type="spellEnd"/>
            <w:r>
              <w:rPr>
                <w:sz w:val="26"/>
              </w:rPr>
              <w:t xml:space="preserve">  </w:t>
            </w:r>
          </w:p>
        </w:tc>
      </w:tr>
      <w:tr w:rsidR="00881342">
        <w:trPr>
          <w:trHeight w:val="365"/>
        </w:trPr>
        <w:tc>
          <w:tcPr>
            <w:tcW w:w="2881" w:type="dxa"/>
            <w:tcBorders>
              <w:top w:val="nil"/>
              <w:left w:val="nil"/>
              <w:bottom w:val="nil"/>
              <w:right w:val="nil"/>
            </w:tcBorders>
          </w:tcPr>
          <w:p w:rsidR="00881342" w:rsidRDefault="001F7D82">
            <w:pPr>
              <w:spacing w:after="0" w:line="259" w:lineRule="auto"/>
              <w:ind w:left="0" w:firstLine="0"/>
              <w:jc w:val="left"/>
            </w:pPr>
            <w:r>
              <w:rPr>
                <w:sz w:val="26"/>
              </w:rPr>
              <w:t xml:space="preserve">On or Towards West  </w:t>
            </w:r>
          </w:p>
        </w:tc>
        <w:tc>
          <w:tcPr>
            <w:tcW w:w="720" w:type="dxa"/>
            <w:tcBorders>
              <w:top w:val="nil"/>
              <w:left w:val="nil"/>
              <w:bottom w:val="nil"/>
              <w:right w:val="nil"/>
            </w:tcBorders>
          </w:tcPr>
          <w:p w:rsidR="00881342" w:rsidRDefault="001F7D82">
            <w:pPr>
              <w:spacing w:after="0" w:line="259" w:lineRule="auto"/>
              <w:ind w:left="0" w:firstLine="0"/>
              <w:jc w:val="left"/>
            </w:pPr>
            <w:r>
              <w:rPr>
                <w:sz w:val="26"/>
              </w:rPr>
              <w:t xml:space="preserve">: </w:t>
            </w:r>
          </w:p>
        </w:tc>
        <w:tc>
          <w:tcPr>
            <w:tcW w:w="4060" w:type="dxa"/>
            <w:tcBorders>
              <w:top w:val="nil"/>
              <w:left w:val="nil"/>
              <w:bottom w:val="nil"/>
              <w:right w:val="nil"/>
            </w:tcBorders>
          </w:tcPr>
          <w:p w:rsidR="00881342" w:rsidRDefault="001F7D82">
            <w:pPr>
              <w:spacing w:after="0" w:line="259" w:lineRule="auto"/>
              <w:ind w:left="0" w:firstLine="0"/>
              <w:jc w:val="left"/>
            </w:pPr>
            <w:r>
              <w:rPr>
                <w:sz w:val="26"/>
              </w:rPr>
              <w:t xml:space="preserve">By Property Owned by </w:t>
            </w:r>
            <w:proofErr w:type="spellStart"/>
            <w:r>
              <w:rPr>
                <w:sz w:val="26"/>
              </w:rPr>
              <w:t>Tulpule</w:t>
            </w:r>
            <w:proofErr w:type="spellEnd"/>
            <w:r>
              <w:rPr>
                <w:sz w:val="26"/>
              </w:rPr>
              <w:t xml:space="preserve">  </w:t>
            </w:r>
          </w:p>
        </w:tc>
      </w:tr>
      <w:tr w:rsidR="00881342">
        <w:trPr>
          <w:trHeight w:val="365"/>
        </w:trPr>
        <w:tc>
          <w:tcPr>
            <w:tcW w:w="2881" w:type="dxa"/>
            <w:tcBorders>
              <w:top w:val="nil"/>
              <w:left w:val="nil"/>
              <w:bottom w:val="nil"/>
              <w:right w:val="nil"/>
            </w:tcBorders>
          </w:tcPr>
          <w:p w:rsidR="00881342" w:rsidRDefault="001F7D82">
            <w:pPr>
              <w:spacing w:after="0" w:line="259" w:lineRule="auto"/>
              <w:ind w:left="0" w:firstLine="0"/>
              <w:jc w:val="left"/>
            </w:pPr>
            <w:r>
              <w:rPr>
                <w:sz w:val="26"/>
              </w:rPr>
              <w:t xml:space="preserve">On or Towards North  </w:t>
            </w:r>
          </w:p>
        </w:tc>
        <w:tc>
          <w:tcPr>
            <w:tcW w:w="720" w:type="dxa"/>
            <w:tcBorders>
              <w:top w:val="nil"/>
              <w:left w:val="nil"/>
              <w:bottom w:val="nil"/>
              <w:right w:val="nil"/>
            </w:tcBorders>
          </w:tcPr>
          <w:p w:rsidR="00881342" w:rsidRDefault="001F7D82">
            <w:pPr>
              <w:spacing w:after="0" w:line="259" w:lineRule="auto"/>
              <w:ind w:left="0" w:firstLine="0"/>
              <w:jc w:val="left"/>
            </w:pPr>
            <w:r>
              <w:rPr>
                <w:sz w:val="26"/>
              </w:rPr>
              <w:t xml:space="preserve">: </w:t>
            </w:r>
          </w:p>
        </w:tc>
        <w:tc>
          <w:tcPr>
            <w:tcW w:w="4060" w:type="dxa"/>
            <w:tcBorders>
              <w:top w:val="nil"/>
              <w:left w:val="nil"/>
              <w:bottom w:val="nil"/>
              <w:right w:val="nil"/>
            </w:tcBorders>
          </w:tcPr>
          <w:p w:rsidR="00881342" w:rsidRDefault="001F7D82">
            <w:pPr>
              <w:spacing w:after="0" w:line="259" w:lineRule="auto"/>
              <w:ind w:left="0" w:firstLine="0"/>
              <w:jc w:val="left"/>
            </w:pPr>
            <w:r>
              <w:rPr>
                <w:sz w:val="26"/>
              </w:rPr>
              <w:t xml:space="preserve">By Property Owned by </w:t>
            </w:r>
            <w:proofErr w:type="spellStart"/>
            <w:r>
              <w:rPr>
                <w:sz w:val="26"/>
              </w:rPr>
              <w:t>Devalbhakts</w:t>
            </w:r>
            <w:proofErr w:type="spellEnd"/>
            <w:r>
              <w:rPr>
                <w:sz w:val="26"/>
              </w:rPr>
              <w:t xml:space="preserve">  </w:t>
            </w:r>
          </w:p>
        </w:tc>
      </w:tr>
      <w:tr w:rsidR="00881342">
        <w:trPr>
          <w:trHeight w:val="314"/>
        </w:trPr>
        <w:tc>
          <w:tcPr>
            <w:tcW w:w="2881" w:type="dxa"/>
            <w:tcBorders>
              <w:top w:val="nil"/>
              <w:left w:val="nil"/>
              <w:bottom w:val="nil"/>
              <w:right w:val="nil"/>
            </w:tcBorders>
          </w:tcPr>
          <w:p w:rsidR="00881342" w:rsidRDefault="001F7D82">
            <w:pPr>
              <w:spacing w:after="0" w:line="259" w:lineRule="auto"/>
              <w:ind w:left="0" w:firstLine="0"/>
              <w:jc w:val="left"/>
            </w:pPr>
            <w:r>
              <w:rPr>
                <w:sz w:val="26"/>
              </w:rPr>
              <w:t xml:space="preserve">On or Towards South  </w:t>
            </w:r>
          </w:p>
        </w:tc>
        <w:tc>
          <w:tcPr>
            <w:tcW w:w="720" w:type="dxa"/>
            <w:tcBorders>
              <w:top w:val="nil"/>
              <w:left w:val="nil"/>
              <w:bottom w:val="nil"/>
              <w:right w:val="nil"/>
            </w:tcBorders>
          </w:tcPr>
          <w:p w:rsidR="00881342" w:rsidRDefault="001F7D82">
            <w:pPr>
              <w:spacing w:after="0" w:line="259" w:lineRule="auto"/>
              <w:ind w:left="0" w:firstLine="0"/>
              <w:jc w:val="left"/>
            </w:pPr>
            <w:r>
              <w:rPr>
                <w:sz w:val="26"/>
              </w:rPr>
              <w:t xml:space="preserve">: </w:t>
            </w:r>
          </w:p>
        </w:tc>
        <w:tc>
          <w:tcPr>
            <w:tcW w:w="4060" w:type="dxa"/>
            <w:tcBorders>
              <w:top w:val="nil"/>
              <w:left w:val="nil"/>
              <w:bottom w:val="nil"/>
              <w:right w:val="nil"/>
            </w:tcBorders>
          </w:tcPr>
          <w:p w:rsidR="00881342" w:rsidRDefault="001F7D82">
            <w:pPr>
              <w:spacing w:after="0" w:line="259" w:lineRule="auto"/>
              <w:ind w:left="0" w:firstLine="0"/>
              <w:jc w:val="left"/>
            </w:pPr>
            <w:r>
              <w:rPr>
                <w:sz w:val="26"/>
              </w:rPr>
              <w:t xml:space="preserve">By Road  </w:t>
            </w:r>
          </w:p>
        </w:tc>
      </w:tr>
    </w:tbl>
    <w:p w:rsidR="00881342" w:rsidRDefault="001F7D82">
      <w:pPr>
        <w:spacing w:after="23" w:line="259" w:lineRule="auto"/>
        <w:ind w:left="720" w:firstLine="0"/>
        <w:jc w:val="left"/>
      </w:pPr>
      <w:r>
        <w:rPr>
          <w:sz w:val="26"/>
        </w:rPr>
        <w:t xml:space="preserve">  </w:t>
      </w:r>
      <w:r>
        <w:rPr>
          <w:sz w:val="26"/>
        </w:rPr>
        <w:tab/>
        <w:t xml:space="preserve"> </w:t>
      </w:r>
    </w:p>
    <w:p w:rsidR="00881342" w:rsidRDefault="001F7D82">
      <w:pPr>
        <w:pStyle w:val="Heading1"/>
        <w:spacing w:after="172"/>
        <w:ind w:left="2876"/>
      </w:pPr>
      <w:r>
        <w:t xml:space="preserve">SCHEDULE – II  </w:t>
      </w:r>
    </w:p>
    <w:p w:rsidR="00881342" w:rsidRDefault="001F7D82">
      <w:pPr>
        <w:ind w:left="-5"/>
      </w:pPr>
      <w:r>
        <w:rPr>
          <w:b/>
          <w:sz w:val="26"/>
        </w:rPr>
        <w:t xml:space="preserve">Flat bearing No. </w:t>
      </w:r>
      <w:proofErr w:type="gramStart"/>
      <w:r>
        <w:rPr>
          <w:b/>
          <w:sz w:val="26"/>
        </w:rPr>
        <w:t xml:space="preserve">23 </w:t>
      </w:r>
      <w:r>
        <w:t xml:space="preserve"> (</w:t>
      </w:r>
      <w:proofErr w:type="gramEnd"/>
      <w:r>
        <w:t>as per PMC Sanctioned Plan Flat No 5)</w:t>
      </w:r>
      <w:r>
        <w:rPr>
          <w:sz w:val="26"/>
        </w:rPr>
        <w:t xml:space="preserve">, situated on </w:t>
      </w:r>
    </w:p>
    <w:p w:rsidR="00881342" w:rsidRDefault="001F7D82">
      <w:pPr>
        <w:spacing w:after="119" w:line="361" w:lineRule="auto"/>
        <w:ind w:left="-5"/>
      </w:pPr>
      <w:r>
        <w:rPr>
          <w:sz w:val="26"/>
        </w:rPr>
        <w:t xml:space="preserve">Second Floor, admeasuring about 940 Sq. Ft. i.e. </w:t>
      </w:r>
      <w:proofErr w:type="gramStart"/>
      <w:r>
        <w:rPr>
          <w:sz w:val="26"/>
        </w:rPr>
        <w:t>87.36  Sq.</w:t>
      </w:r>
      <w:proofErr w:type="gramEnd"/>
      <w:r>
        <w:rPr>
          <w:sz w:val="26"/>
        </w:rPr>
        <w:t xml:space="preserve"> Meter built up in the building known as “</w:t>
      </w:r>
      <w:proofErr w:type="spellStart"/>
      <w:r>
        <w:rPr>
          <w:sz w:val="26"/>
        </w:rPr>
        <w:t>Saguna</w:t>
      </w:r>
      <w:proofErr w:type="spellEnd"/>
      <w:r>
        <w:rPr>
          <w:sz w:val="26"/>
        </w:rPr>
        <w:t xml:space="preserve"> C</w:t>
      </w:r>
      <w:bookmarkStart w:id="0" w:name="_GoBack"/>
      <w:bookmarkEnd w:id="0"/>
      <w:r>
        <w:rPr>
          <w:sz w:val="26"/>
        </w:rPr>
        <w:t xml:space="preserve">o--Operative Housing Society Ltd.” constructed on the said land described in the Schedule - I written herein above along with Membership of said society, shares, sinking fund, and the rights in common passage and easement in respect of the flat.  </w:t>
      </w:r>
    </w:p>
    <w:p w:rsidR="00881342" w:rsidRDefault="001F7D82">
      <w:pPr>
        <w:spacing w:after="0" w:line="259" w:lineRule="auto"/>
        <w:ind w:left="-5"/>
      </w:pPr>
      <w:r>
        <w:rPr>
          <w:sz w:val="26"/>
        </w:rPr>
        <w:t xml:space="preserve">IN WITNESS WHEREOF THE PARTIES HERETO HAVE SET THEIR HANDS AND HAVE SIGNED THIS AGREEMENT OF ASSIGN/TRANSFER AT PUNE ON THE DAY AND THE YEAR FIRST HEREIN ABOVE WRITTEN. </w:t>
      </w:r>
    </w:p>
    <w:tbl>
      <w:tblPr>
        <w:tblStyle w:val="TableGrid"/>
        <w:tblW w:w="8750" w:type="dxa"/>
        <w:tblInd w:w="-108" w:type="dxa"/>
        <w:tblCellMar>
          <w:top w:w="55" w:type="dxa"/>
          <w:left w:w="106" w:type="dxa"/>
          <w:right w:w="114" w:type="dxa"/>
        </w:tblCellMar>
        <w:tblLook w:val="04A0" w:firstRow="1" w:lastRow="0" w:firstColumn="1" w:lastColumn="0" w:noHBand="0" w:noVBand="1"/>
      </w:tblPr>
      <w:tblGrid>
        <w:gridCol w:w="4609"/>
        <w:gridCol w:w="2252"/>
        <w:gridCol w:w="1889"/>
      </w:tblGrid>
      <w:tr w:rsidR="00881342">
        <w:trPr>
          <w:trHeight w:val="494"/>
        </w:trPr>
        <w:tc>
          <w:tcPr>
            <w:tcW w:w="4609"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1272" w:firstLine="0"/>
              <w:jc w:val="left"/>
            </w:pPr>
            <w:r>
              <w:rPr>
                <w:sz w:val="26"/>
              </w:rPr>
              <w:t xml:space="preserve"> Signature Of the Parties </w:t>
            </w:r>
          </w:p>
        </w:tc>
        <w:tc>
          <w:tcPr>
            <w:tcW w:w="2252"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2" w:firstLine="0"/>
            </w:pPr>
            <w:r>
              <w:rPr>
                <w:sz w:val="26"/>
              </w:rPr>
              <w:t xml:space="preserve">Thumb Impression </w:t>
            </w:r>
          </w:p>
        </w:tc>
        <w:tc>
          <w:tcPr>
            <w:tcW w:w="1889"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0" w:firstLine="0"/>
              <w:jc w:val="left"/>
            </w:pPr>
            <w:r>
              <w:rPr>
                <w:sz w:val="26"/>
              </w:rPr>
              <w:t xml:space="preserve">Photos </w:t>
            </w:r>
          </w:p>
        </w:tc>
      </w:tr>
      <w:tr w:rsidR="00881342">
        <w:trPr>
          <w:trHeight w:val="1637"/>
        </w:trPr>
        <w:tc>
          <w:tcPr>
            <w:tcW w:w="4609"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67" w:firstLine="0"/>
              <w:jc w:val="center"/>
            </w:pPr>
            <w:r>
              <w:rPr>
                <w:sz w:val="26"/>
              </w:rPr>
              <w:t xml:space="preserve"> </w:t>
            </w:r>
          </w:p>
          <w:p w:rsidR="00881342" w:rsidRDefault="001F7D82">
            <w:pPr>
              <w:spacing w:after="114" w:line="259" w:lineRule="auto"/>
              <w:ind w:left="27" w:firstLine="0"/>
              <w:jc w:val="center"/>
            </w:pPr>
            <w:r>
              <w:rPr>
                <w:sz w:val="8"/>
              </w:rPr>
              <w:t xml:space="preserve"> </w:t>
            </w:r>
          </w:p>
          <w:p w:rsidR="00881342" w:rsidRDefault="001F7D82">
            <w:pPr>
              <w:spacing w:after="284" w:line="259" w:lineRule="auto"/>
              <w:ind w:left="27" w:firstLine="0"/>
              <w:jc w:val="center"/>
            </w:pPr>
            <w:r>
              <w:rPr>
                <w:sz w:val="8"/>
              </w:rPr>
              <w:t xml:space="preserve"> </w:t>
            </w:r>
          </w:p>
          <w:p w:rsidR="00881342" w:rsidRDefault="001F7D82">
            <w:pPr>
              <w:spacing w:after="0" w:line="259" w:lineRule="auto"/>
              <w:ind w:left="3" w:firstLine="0"/>
              <w:jc w:val="center"/>
            </w:pPr>
            <w:r>
              <w:rPr>
                <w:b/>
                <w:sz w:val="26"/>
              </w:rPr>
              <w:t xml:space="preserve">SMT. </w:t>
            </w:r>
            <w:r w:rsidR="008C3831">
              <w:rPr>
                <w:b/>
                <w:sz w:val="26"/>
              </w:rPr>
              <w:t>APRANA</w:t>
            </w:r>
            <w:r>
              <w:rPr>
                <w:b/>
                <w:sz w:val="26"/>
              </w:rPr>
              <w:t xml:space="preserve"> ANANT BEDEKAR  </w:t>
            </w:r>
          </w:p>
          <w:p w:rsidR="00881342" w:rsidRDefault="001F7D82">
            <w:pPr>
              <w:spacing w:after="0" w:line="259" w:lineRule="auto"/>
              <w:ind w:left="8" w:firstLine="0"/>
              <w:jc w:val="center"/>
            </w:pPr>
            <w:r>
              <w:rPr>
                <w:sz w:val="26"/>
              </w:rPr>
              <w:t xml:space="preserve">(Vendor / Transferor) </w:t>
            </w:r>
          </w:p>
        </w:tc>
        <w:tc>
          <w:tcPr>
            <w:tcW w:w="2252"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782" w:firstLine="0"/>
              <w:jc w:val="center"/>
            </w:pPr>
            <w:r>
              <w:rPr>
                <w:sz w:val="26"/>
              </w:rPr>
              <w:t xml:space="preserve"> </w:t>
            </w:r>
          </w:p>
        </w:tc>
        <w:tc>
          <w:tcPr>
            <w:tcW w:w="1889"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780" w:firstLine="0"/>
              <w:jc w:val="center"/>
            </w:pPr>
            <w:r>
              <w:rPr>
                <w:sz w:val="26"/>
              </w:rPr>
              <w:t xml:space="preserve"> </w:t>
            </w:r>
          </w:p>
        </w:tc>
      </w:tr>
      <w:tr w:rsidR="00881342">
        <w:trPr>
          <w:trHeight w:val="1664"/>
        </w:trPr>
        <w:tc>
          <w:tcPr>
            <w:tcW w:w="4609" w:type="dxa"/>
            <w:tcBorders>
              <w:top w:val="single" w:sz="4" w:space="0" w:color="000000"/>
              <w:left w:val="single" w:sz="4" w:space="0" w:color="000000"/>
              <w:bottom w:val="single" w:sz="4" w:space="0" w:color="000000"/>
              <w:right w:val="single" w:sz="4" w:space="0" w:color="000000"/>
            </w:tcBorders>
          </w:tcPr>
          <w:p w:rsidR="00881342" w:rsidRDefault="001F7D82">
            <w:pPr>
              <w:spacing w:after="96" w:line="259" w:lineRule="auto"/>
              <w:ind w:left="787" w:firstLine="0"/>
              <w:jc w:val="center"/>
            </w:pPr>
            <w:r>
              <w:rPr>
                <w:sz w:val="26"/>
              </w:rPr>
              <w:t xml:space="preserve"> </w:t>
            </w:r>
          </w:p>
          <w:p w:rsidR="00881342" w:rsidRDefault="001F7D82">
            <w:pPr>
              <w:spacing w:after="117" w:line="259" w:lineRule="auto"/>
              <w:ind w:left="787" w:firstLine="0"/>
              <w:jc w:val="center"/>
            </w:pPr>
            <w:r>
              <w:rPr>
                <w:sz w:val="26"/>
              </w:rPr>
              <w:t xml:space="preserve"> </w:t>
            </w:r>
          </w:p>
          <w:p w:rsidR="00881342" w:rsidRDefault="001F7D82">
            <w:pPr>
              <w:spacing w:after="0" w:line="259" w:lineRule="auto"/>
              <w:ind w:left="2" w:firstLine="0"/>
              <w:jc w:val="left"/>
            </w:pPr>
            <w:r>
              <w:rPr>
                <w:b/>
              </w:rPr>
              <w:t xml:space="preserve">      MR. MANOJ SURESH BADAMBE   </w:t>
            </w:r>
          </w:p>
          <w:p w:rsidR="00881342" w:rsidRDefault="001F7D82">
            <w:pPr>
              <w:spacing w:after="0" w:line="259" w:lineRule="auto"/>
              <w:ind w:left="8" w:firstLine="0"/>
              <w:jc w:val="center"/>
            </w:pPr>
            <w:r>
              <w:rPr>
                <w:sz w:val="26"/>
              </w:rPr>
              <w:t xml:space="preserve">(Purchaser No. 01) </w:t>
            </w:r>
          </w:p>
        </w:tc>
        <w:tc>
          <w:tcPr>
            <w:tcW w:w="2252"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722" w:firstLine="0"/>
              <w:jc w:val="left"/>
            </w:pPr>
            <w:r>
              <w:rPr>
                <w:sz w:val="26"/>
              </w:rPr>
              <w:t xml:space="preserve">  </w:t>
            </w:r>
          </w:p>
        </w:tc>
        <w:tc>
          <w:tcPr>
            <w:tcW w:w="1889"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0" w:right="113" w:firstLine="0"/>
              <w:jc w:val="center"/>
            </w:pPr>
            <w:r>
              <w:rPr>
                <w:sz w:val="26"/>
              </w:rPr>
              <w:t xml:space="preserve">  </w:t>
            </w:r>
          </w:p>
        </w:tc>
      </w:tr>
      <w:tr w:rsidR="00881342">
        <w:trPr>
          <w:trHeight w:val="1615"/>
        </w:trPr>
        <w:tc>
          <w:tcPr>
            <w:tcW w:w="4609" w:type="dxa"/>
            <w:tcBorders>
              <w:top w:val="single" w:sz="4" w:space="0" w:color="000000"/>
              <w:left w:val="single" w:sz="4" w:space="0" w:color="000000"/>
              <w:bottom w:val="single" w:sz="4" w:space="0" w:color="000000"/>
              <w:right w:val="single" w:sz="4" w:space="0" w:color="000000"/>
            </w:tcBorders>
          </w:tcPr>
          <w:p w:rsidR="00881342" w:rsidRDefault="001F7D82">
            <w:pPr>
              <w:spacing w:after="96" w:line="259" w:lineRule="auto"/>
              <w:ind w:left="63" w:firstLine="0"/>
              <w:jc w:val="center"/>
            </w:pPr>
            <w:r>
              <w:rPr>
                <w:b/>
                <w:sz w:val="24"/>
              </w:rPr>
              <w:t xml:space="preserve"> </w:t>
            </w:r>
          </w:p>
          <w:p w:rsidR="00881342" w:rsidRDefault="001F7D82">
            <w:pPr>
              <w:spacing w:after="135" w:line="259" w:lineRule="auto"/>
              <w:ind w:left="63" w:firstLine="0"/>
              <w:jc w:val="center"/>
            </w:pPr>
            <w:r>
              <w:rPr>
                <w:b/>
                <w:sz w:val="24"/>
              </w:rPr>
              <w:t xml:space="preserve"> </w:t>
            </w:r>
          </w:p>
          <w:p w:rsidR="00881342" w:rsidRDefault="001F7D82">
            <w:pPr>
              <w:spacing w:after="0" w:line="259" w:lineRule="auto"/>
              <w:ind w:left="7" w:firstLine="0"/>
              <w:jc w:val="center"/>
            </w:pPr>
            <w:r>
              <w:rPr>
                <w:b/>
              </w:rPr>
              <w:t xml:space="preserve">MRS. RITU MANOJ BADAMBE </w:t>
            </w:r>
          </w:p>
          <w:p w:rsidR="00881342" w:rsidRDefault="001F7D82">
            <w:pPr>
              <w:spacing w:after="0" w:line="259" w:lineRule="auto"/>
              <w:ind w:left="5" w:firstLine="0"/>
              <w:jc w:val="center"/>
            </w:pPr>
            <w:r>
              <w:rPr>
                <w:sz w:val="26"/>
              </w:rPr>
              <w:t>(Purchaser No. 2)</w:t>
            </w:r>
            <w:r>
              <w:rPr>
                <w:sz w:val="24"/>
              </w:rPr>
              <w:t xml:space="preserve"> </w:t>
            </w:r>
          </w:p>
        </w:tc>
        <w:tc>
          <w:tcPr>
            <w:tcW w:w="2252"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722" w:firstLine="0"/>
              <w:jc w:val="left"/>
            </w:pPr>
            <w:r>
              <w:rPr>
                <w:sz w:val="24"/>
              </w:rPr>
              <w:t xml:space="preserve"> </w:t>
            </w:r>
          </w:p>
        </w:tc>
        <w:tc>
          <w:tcPr>
            <w:tcW w:w="1889" w:type="dxa"/>
            <w:tcBorders>
              <w:top w:val="single" w:sz="4" w:space="0" w:color="000000"/>
              <w:left w:val="single" w:sz="4" w:space="0" w:color="000000"/>
              <w:bottom w:val="single" w:sz="4" w:space="0" w:color="000000"/>
              <w:right w:val="single" w:sz="4" w:space="0" w:color="000000"/>
            </w:tcBorders>
          </w:tcPr>
          <w:p w:rsidR="00881342" w:rsidRDefault="001F7D82">
            <w:pPr>
              <w:spacing w:after="0" w:line="259" w:lineRule="auto"/>
              <w:ind w:left="0" w:right="175" w:firstLine="0"/>
              <w:jc w:val="center"/>
            </w:pPr>
            <w:r>
              <w:rPr>
                <w:sz w:val="24"/>
              </w:rPr>
              <w:t xml:space="preserve"> </w:t>
            </w:r>
          </w:p>
        </w:tc>
      </w:tr>
    </w:tbl>
    <w:p w:rsidR="00881342" w:rsidRDefault="001F7D82">
      <w:pPr>
        <w:spacing w:after="145" w:line="259" w:lineRule="auto"/>
        <w:ind w:left="0" w:firstLine="0"/>
        <w:jc w:val="left"/>
      </w:pPr>
      <w:r>
        <w:rPr>
          <w:sz w:val="26"/>
        </w:rPr>
        <w:t xml:space="preserve"> </w:t>
      </w:r>
    </w:p>
    <w:p w:rsidR="00881342" w:rsidRDefault="001F7D82">
      <w:pPr>
        <w:spacing w:after="161" w:line="259" w:lineRule="auto"/>
        <w:ind w:left="-5"/>
      </w:pPr>
      <w:r>
        <w:rPr>
          <w:sz w:val="26"/>
        </w:rPr>
        <w:t xml:space="preserve">In witness </w:t>
      </w:r>
      <w:proofErr w:type="gramStart"/>
      <w:r>
        <w:rPr>
          <w:sz w:val="26"/>
        </w:rPr>
        <w:t>of:-</w:t>
      </w:r>
      <w:proofErr w:type="gramEnd"/>
      <w:r>
        <w:rPr>
          <w:sz w:val="26"/>
        </w:rPr>
        <w:t xml:space="preserve">  </w:t>
      </w:r>
    </w:p>
    <w:p w:rsidR="00881342" w:rsidRDefault="001F7D82">
      <w:pPr>
        <w:tabs>
          <w:tab w:val="center" w:pos="2881"/>
          <w:tab w:val="center" w:pos="3601"/>
          <w:tab w:val="center" w:pos="4321"/>
          <w:tab w:val="center" w:pos="5887"/>
        </w:tabs>
        <w:spacing w:after="119" w:line="259" w:lineRule="auto"/>
        <w:ind w:left="-15" w:firstLine="0"/>
        <w:jc w:val="left"/>
      </w:pPr>
      <w:r>
        <w:rPr>
          <w:sz w:val="26"/>
        </w:rPr>
        <w:t xml:space="preserve">1] __________              </w:t>
      </w:r>
      <w:r>
        <w:rPr>
          <w:sz w:val="26"/>
        </w:rPr>
        <w:tab/>
        <w:t xml:space="preserve"> </w:t>
      </w:r>
      <w:r>
        <w:rPr>
          <w:sz w:val="26"/>
        </w:rPr>
        <w:tab/>
        <w:t xml:space="preserve"> </w:t>
      </w:r>
      <w:r>
        <w:rPr>
          <w:sz w:val="26"/>
        </w:rPr>
        <w:tab/>
        <w:t xml:space="preserve"> </w:t>
      </w:r>
      <w:r>
        <w:rPr>
          <w:sz w:val="26"/>
        </w:rPr>
        <w:tab/>
        <w:t xml:space="preserve">2] ___________              </w:t>
      </w:r>
    </w:p>
    <w:sectPr w:rsidR="00881342">
      <w:headerReference w:type="even" r:id="rId7"/>
      <w:headerReference w:type="default" r:id="rId8"/>
      <w:footerReference w:type="even" r:id="rId9"/>
      <w:footerReference w:type="default" r:id="rId10"/>
      <w:headerReference w:type="first" r:id="rId11"/>
      <w:footerReference w:type="first" r:id="rId12"/>
      <w:pgSz w:w="12240" w:h="19584"/>
      <w:pgMar w:top="3408" w:right="1434" w:bottom="1581" w:left="2160" w:header="619" w:footer="61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6A25" w:rsidRDefault="00796A25">
      <w:pPr>
        <w:spacing w:after="0" w:line="240" w:lineRule="auto"/>
      </w:pPr>
      <w:r>
        <w:separator/>
      </w:r>
    </w:p>
  </w:endnote>
  <w:endnote w:type="continuationSeparator" w:id="0">
    <w:p w:rsidR="00796A25" w:rsidRDefault="00796A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342" w:rsidRDefault="001F7D82">
    <w:pPr>
      <w:spacing w:after="0" w:line="259" w:lineRule="auto"/>
      <w:ind w:left="-2160" w:right="10806" w:firstLine="0"/>
      <w:jc w:val="left"/>
    </w:pPr>
    <w:r>
      <w:rPr>
        <w:noProof/>
        <w:sz w:val="22"/>
      </w:rPr>
      <mc:AlternateContent>
        <mc:Choice Requires="wpg">
          <w:drawing>
            <wp:anchor distT="0" distB="0" distL="114300" distR="114300" simplePos="0" relativeHeight="251664384" behindDoc="0" locked="0" layoutInCell="1" allowOverlap="1">
              <wp:simplePos x="0" y="0"/>
              <wp:positionH relativeFrom="page">
                <wp:posOffset>393192</wp:posOffset>
              </wp:positionH>
              <wp:positionV relativeFrom="page">
                <wp:posOffset>12038076</wp:posOffset>
              </wp:positionV>
              <wp:extent cx="6987540" cy="6096"/>
              <wp:effectExtent l="0" t="0" r="0" b="0"/>
              <wp:wrapSquare wrapText="bothSides"/>
              <wp:docPr id="13872" name="Group 13872"/>
              <wp:cNvGraphicFramePr/>
              <a:graphic xmlns:a="http://schemas.openxmlformats.org/drawingml/2006/main">
                <a:graphicData uri="http://schemas.microsoft.com/office/word/2010/wordprocessingGroup">
                  <wpg:wgp>
                    <wpg:cNvGrpSpPr/>
                    <wpg:grpSpPr>
                      <a:xfrm>
                        <a:off x="0" y="0"/>
                        <a:ext cx="6987540" cy="6096"/>
                        <a:chOff x="0" y="0"/>
                        <a:chExt cx="6987540" cy="6096"/>
                      </a:xfrm>
                    </wpg:grpSpPr>
                    <wps:wsp>
                      <wps:cNvPr id="14267" name="Shape 1426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8" name="Shape 14268"/>
                      <wps:cNvSpPr/>
                      <wps:spPr>
                        <a:xfrm>
                          <a:off x="6096" y="0"/>
                          <a:ext cx="6975348" cy="9144"/>
                        </a:xfrm>
                        <a:custGeom>
                          <a:avLst/>
                          <a:gdLst/>
                          <a:ahLst/>
                          <a:cxnLst/>
                          <a:rect l="0" t="0" r="0" b="0"/>
                          <a:pathLst>
                            <a:path w="6975348" h="9144">
                              <a:moveTo>
                                <a:pt x="0" y="0"/>
                              </a:moveTo>
                              <a:lnTo>
                                <a:pt x="6975348" y="0"/>
                              </a:lnTo>
                              <a:lnTo>
                                <a:pt x="69753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9" name="Shape 14269"/>
                      <wps:cNvSpPr/>
                      <wps:spPr>
                        <a:xfrm>
                          <a:off x="69814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872" style="width:550.2pt;height:0.47998pt;position:absolute;mso-position-horizontal-relative:page;mso-position-horizontal:absolute;margin-left:30.96pt;mso-position-vertical-relative:page;margin-top:947.88pt;" coordsize="69875,60">
              <v:shape id="Shape 14270" style="position:absolute;width:91;height:91;left:0;top:0;" coordsize="9144,9144" path="m0,0l9144,0l9144,9144l0,9144l0,0">
                <v:stroke weight="0pt" endcap="flat" joinstyle="miter" miterlimit="10" on="false" color="#000000" opacity="0"/>
                <v:fill on="true" color="#000000"/>
              </v:shape>
              <v:shape id="Shape 14271" style="position:absolute;width:69753;height:91;left:60;top:0;" coordsize="6975348,9144" path="m0,0l6975348,0l6975348,9144l0,9144l0,0">
                <v:stroke weight="0pt" endcap="flat" joinstyle="miter" miterlimit="10" on="false" color="#000000" opacity="0"/>
                <v:fill on="true" color="#000000"/>
              </v:shape>
              <v:shape id="Shape 14272" style="position:absolute;width:91;height:91;left:69814;top:0;" coordsize="9144,9144" path="m0,0l9144,0l9144,9144l0,9144l0,0">
                <v:stroke weight="0pt" endcap="flat" joinstyle="miter" miterlimit="10" on="false" color="#000000" opacity="0"/>
                <v:fill on="true" color="#000000"/>
              </v:shape>
              <w10:wrap type="square"/>
            </v:group>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342" w:rsidRDefault="001F7D82">
    <w:pPr>
      <w:spacing w:after="0" w:line="259" w:lineRule="auto"/>
      <w:ind w:left="-2160" w:right="10806" w:firstLine="0"/>
      <w:jc w:val="left"/>
    </w:pPr>
    <w:r>
      <w:rPr>
        <w:noProof/>
        <w:sz w:val="22"/>
      </w:rPr>
      <mc:AlternateContent>
        <mc:Choice Requires="wpg">
          <w:drawing>
            <wp:anchor distT="0" distB="0" distL="114300" distR="114300" simplePos="0" relativeHeight="251665408" behindDoc="0" locked="0" layoutInCell="1" allowOverlap="1">
              <wp:simplePos x="0" y="0"/>
              <wp:positionH relativeFrom="page">
                <wp:posOffset>393192</wp:posOffset>
              </wp:positionH>
              <wp:positionV relativeFrom="page">
                <wp:posOffset>12038076</wp:posOffset>
              </wp:positionV>
              <wp:extent cx="6987540" cy="6096"/>
              <wp:effectExtent l="0" t="0" r="0" b="0"/>
              <wp:wrapSquare wrapText="bothSides"/>
              <wp:docPr id="13848" name="Group 13848"/>
              <wp:cNvGraphicFramePr/>
              <a:graphic xmlns:a="http://schemas.openxmlformats.org/drawingml/2006/main">
                <a:graphicData uri="http://schemas.microsoft.com/office/word/2010/wordprocessingGroup">
                  <wpg:wgp>
                    <wpg:cNvGrpSpPr/>
                    <wpg:grpSpPr>
                      <a:xfrm>
                        <a:off x="0" y="0"/>
                        <a:ext cx="6987540" cy="6096"/>
                        <a:chOff x="0" y="0"/>
                        <a:chExt cx="6987540" cy="6096"/>
                      </a:xfrm>
                    </wpg:grpSpPr>
                    <wps:wsp>
                      <wps:cNvPr id="14261" name="Shape 1426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2" name="Shape 14262"/>
                      <wps:cNvSpPr/>
                      <wps:spPr>
                        <a:xfrm>
                          <a:off x="6096" y="0"/>
                          <a:ext cx="6975348" cy="9144"/>
                        </a:xfrm>
                        <a:custGeom>
                          <a:avLst/>
                          <a:gdLst/>
                          <a:ahLst/>
                          <a:cxnLst/>
                          <a:rect l="0" t="0" r="0" b="0"/>
                          <a:pathLst>
                            <a:path w="6975348" h="9144">
                              <a:moveTo>
                                <a:pt x="0" y="0"/>
                              </a:moveTo>
                              <a:lnTo>
                                <a:pt x="6975348" y="0"/>
                              </a:lnTo>
                              <a:lnTo>
                                <a:pt x="69753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63" name="Shape 14263"/>
                      <wps:cNvSpPr/>
                      <wps:spPr>
                        <a:xfrm>
                          <a:off x="69814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848" style="width:550.2pt;height:0.47998pt;position:absolute;mso-position-horizontal-relative:page;mso-position-horizontal:absolute;margin-left:30.96pt;mso-position-vertical-relative:page;margin-top:947.88pt;" coordsize="69875,60">
              <v:shape id="Shape 14264" style="position:absolute;width:91;height:91;left:0;top:0;" coordsize="9144,9144" path="m0,0l9144,0l9144,9144l0,9144l0,0">
                <v:stroke weight="0pt" endcap="flat" joinstyle="miter" miterlimit="10" on="false" color="#000000" opacity="0"/>
                <v:fill on="true" color="#000000"/>
              </v:shape>
              <v:shape id="Shape 14265" style="position:absolute;width:69753;height:91;left:60;top:0;" coordsize="6975348,9144" path="m0,0l6975348,0l6975348,9144l0,9144l0,0">
                <v:stroke weight="0pt" endcap="flat" joinstyle="miter" miterlimit="10" on="false" color="#000000" opacity="0"/>
                <v:fill on="true" color="#000000"/>
              </v:shape>
              <v:shape id="Shape 14266" style="position:absolute;width:91;height:91;left:69814;top:0;" coordsize="9144,9144" path="m0,0l9144,0l9144,9144l0,9144l0,0">
                <v:stroke weight="0pt" endcap="flat" joinstyle="miter" miterlimit="10" on="false" color="#000000" opacity="0"/>
                <v:fill on="true" color="#000000"/>
              </v:shape>
              <w10:wrap type="square"/>
            </v:group>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342" w:rsidRDefault="001F7D82">
    <w:pPr>
      <w:spacing w:after="0" w:line="259" w:lineRule="auto"/>
      <w:ind w:left="-2160" w:right="10806" w:firstLine="0"/>
      <w:jc w:val="left"/>
    </w:pPr>
    <w:r>
      <w:rPr>
        <w:noProof/>
        <w:sz w:val="22"/>
      </w:rPr>
      <mc:AlternateContent>
        <mc:Choice Requires="wpg">
          <w:drawing>
            <wp:anchor distT="0" distB="0" distL="114300" distR="114300" simplePos="0" relativeHeight="251666432" behindDoc="0" locked="0" layoutInCell="1" allowOverlap="1">
              <wp:simplePos x="0" y="0"/>
              <wp:positionH relativeFrom="page">
                <wp:posOffset>393192</wp:posOffset>
              </wp:positionH>
              <wp:positionV relativeFrom="page">
                <wp:posOffset>12038076</wp:posOffset>
              </wp:positionV>
              <wp:extent cx="6987540" cy="6096"/>
              <wp:effectExtent l="0" t="0" r="0" b="0"/>
              <wp:wrapSquare wrapText="bothSides"/>
              <wp:docPr id="13824" name="Group 13824"/>
              <wp:cNvGraphicFramePr/>
              <a:graphic xmlns:a="http://schemas.openxmlformats.org/drawingml/2006/main">
                <a:graphicData uri="http://schemas.microsoft.com/office/word/2010/wordprocessingGroup">
                  <wpg:wgp>
                    <wpg:cNvGrpSpPr/>
                    <wpg:grpSpPr>
                      <a:xfrm>
                        <a:off x="0" y="0"/>
                        <a:ext cx="6987540" cy="6096"/>
                        <a:chOff x="0" y="0"/>
                        <a:chExt cx="6987540" cy="6096"/>
                      </a:xfrm>
                    </wpg:grpSpPr>
                    <wps:wsp>
                      <wps:cNvPr id="14255" name="Shape 1425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56" name="Shape 14256"/>
                      <wps:cNvSpPr/>
                      <wps:spPr>
                        <a:xfrm>
                          <a:off x="6096" y="0"/>
                          <a:ext cx="6975348" cy="9144"/>
                        </a:xfrm>
                        <a:custGeom>
                          <a:avLst/>
                          <a:gdLst/>
                          <a:ahLst/>
                          <a:cxnLst/>
                          <a:rect l="0" t="0" r="0" b="0"/>
                          <a:pathLst>
                            <a:path w="6975348" h="9144">
                              <a:moveTo>
                                <a:pt x="0" y="0"/>
                              </a:moveTo>
                              <a:lnTo>
                                <a:pt x="6975348" y="0"/>
                              </a:lnTo>
                              <a:lnTo>
                                <a:pt x="69753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57" name="Shape 14257"/>
                      <wps:cNvSpPr/>
                      <wps:spPr>
                        <a:xfrm>
                          <a:off x="69814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824" style="width:550.2pt;height:0.47998pt;position:absolute;mso-position-horizontal-relative:page;mso-position-horizontal:absolute;margin-left:30.96pt;mso-position-vertical-relative:page;margin-top:947.88pt;" coordsize="69875,60">
              <v:shape id="Shape 14258" style="position:absolute;width:91;height:91;left:0;top:0;" coordsize="9144,9144" path="m0,0l9144,0l9144,9144l0,9144l0,0">
                <v:stroke weight="0pt" endcap="flat" joinstyle="miter" miterlimit="10" on="false" color="#000000" opacity="0"/>
                <v:fill on="true" color="#000000"/>
              </v:shape>
              <v:shape id="Shape 14259" style="position:absolute;width:69753;height:91;left:60;top:0;" coordsize="6975348,9144" path="m0,0l6975348,0l6975348,9144l0,9144l0,0">
                <v:stroke weight="0pt" endcap="flat" joinstyle="miter" miterlimit="10" on="false" color="#000000" opacity="0"/>
                <v:fill on="true" color="#000000"/>
              </v:shape>
              <v:shape id="Shape 14260" style="position:absolute;width:91;height:91;left:69814;top:0;" coordsize="9144,9144" path="m0,0l9144,0l9144,9144l0,9144l0,0">
                <v:stroke weight="0pt" endcap="flat" joinstyle="miter" miterlimit="10" on="false" color="#000000" opacity="0"/>
                <v:fill on="true" color="#000000"/>
              </v:shape>
              <w10:wrap type="squar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6A25" w:rsidRDefault="00796A25">
      <w:pPr>
        <w:spacing w:after="0" w:line="240" w:lineRule="auto"/>
      </w:pPr>
      <w:r>
        <w:separator/>
      </w:r>
    </w:p>
  </w:footnote>
  <w:footnote w:type="continuationSeparator" w:id="0">
    <w:p w:rsidR="00796A25" w:rsidRDefault="00796A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342" w:rsidRDefault="001F7D82">
    <w:pPr>
      <w:tabs>
        <w:tab w:val="right" w:pos="8645"/>
      </w:tabs>
      <w:spacing w:after="0" w:line="259" w:lineRule="auto"/>
      <w:ind w:left="0"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393192</wp:posOffset>
              </wp:positionH>
              <wp:positionV relativeFrom="page">
                <wp:posOffset>393192</wp:posOffset>
              </wp:positionV>
              <wp:extent cx="6987540" cy="6096"/>
              <wp:effectExtent l="0" t="0" r="0" b="0"/>
              <wp:wrapSquare wrapText="bothSides"/>
              <wp:docPr id="13861" name="Group 13861"/>
              <wp:cNvGraphicFramePr/>
              <a:graphic xmlns:a="http://schemas.openxmlformats.org/drawingml/2006/main">
                <a:graphicData uri="http://schemas.microsoft.com/office/word/2010/wordprocessingGroup">
                  <wpg:wgp>
                    <wpg:cNvGrpSpPr/>
                    <wpg:grpSpPr>
                      <a:xfrm>
                        <a:off x="0" y="0"/>
                        <a:ext cx="6987540" cy="6096"/>
                        <a:chOff x="0" y="0"/>
                        <a:chExt cx="6987540" cy="6096"/>
                      </a:xfrm>
                    </wpg:grpSpPr>
                    <wps:wsp>
                      <wps:cNvPr id="14245" name="Shape 1424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46" name="Shape 14246"/>
                      <wps:cNvSpPr/>
                      <wps:spPr>
                        <a:xfrm>
                          <a:off x="6096" y="0"/>
                          <a:ext cx="6975348" cy="9144"/>
                        </a:xfrm>
                        <a:custGeom>
                          <a:avLst/>
                          <a:gdLst/>
                          <a:ahLst/>
                          <a:cxnLst/>
                          <a:rect l="0" t="0" r="0" b="0"/>
                          <a:pathLst>
                            <a:path w="6975348" h="9144">
                              <a:moveTo>
                                <a:pt x="0" y="0"/>
                              </a:moveTo>
                              <a:lnTo>
                                <a:pt x="6975348" y="0"/>
                              </a:lnTo>
                              <a:lnTo>
                                <a:pt x="69753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47" name="Shape 14247"/>
                      <wps:cNvSpPr/>
                      <wps:spPr>
                        <a:xfrm>
                          <a:off x="69814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861" style="width:550.2pt;height:0.47998pt;position:absolute;mso-position-horizontal-relative:page;mso-position-horizontal:absolute;margin-left:30.96pt;mso-position-vertical-relative:page;margin-top:30.96pt;" coordsize="69875,60">
              <v:shape id="Shape 14248" style="position:absolute;width:91;height:91;left:0;top:0;" coordsize="9144,9144" path="m0,0l9144,0l9144,9144l0,9144l0,0">
                <v:stroke weight="0pt" endcap="flat" joinstyle="miter" miterlimit="10" on="false" color="#000000" opacity="0"/>
                <v:fill on="true" color="#000000"/>
              </v:shape>
              <v:shape id="Shape 14249" style="position:absolute;width:69753;height:91;left:60;top:0;" coordsize="6975348,9144" path="m0,0l6975348,0l6975348,9144l0,9144l0,0">
                <v:stroke weight="0pt" endcap="flat" joinstyle="miter" miterlimit="10" on="false" color="#000000" opacity="0"/>
                <v:fill on="true" color="#000000"/>
              </v:shape>
              <v:shape id="Shape 14250" style="position:absolute;width:91;height:91;left:69814;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rsidR="00881342" w:rsidRDefault="001F7D82">
    <w:r>
      <w:rPr>
        <w:noProof/>
        <w:sz w:val="22"/>
      </w:rPr>
      <mc:AlternateContent>
        <mc:Choice Requires="wpg">
          <w:drawing>
            <wp:anchor distT="0" distB="0" distL="114300" distR="114300" simplePos="0" relativeHeight="251659264" behindDoc="1" locked="0" layoutInCell="1" allowOverlap="1">
              <wp:simplePos x="0" y="0"/>
              <wp:positionH relativeFrom="page">
                <wp:posOffset>393192</wp:posOffset>
              </wp:positionH>
              <wp:positionV relativeFrom="page">
                <wp:posOffset>399288</wp:posOffset>
              </wp:positionV>
              <wp:extent cx="6987540" cy="11638788"/>
              <wp:effectExtent l="0" t="0" r="0" b="0"/>
              <wp:wrapNone/>
              <wp:docPr id="13865" name="Group 13865"/>
              <wp:cNvGraphicFramePr/>
              <a:graphic xmlns:a="http://schemas.openxmlformats.org/drawingml/2006/main">
                <a:graphicData uri="http://schemas.microsoft.com/office/word/2010/wordprocessingGroup">
                  <wpg:wgp>
                    <wpg:cNvGrpSpPr/>
                    <wpg:grpSpPr>
                      <a:xfrm>
                        <a:off x="0" y="0"/>
                        <a:ext cx="6987540" cy="11638788"/>
                        <a:chOff x="0" y="0"/>
                        <a:chExt cx="6987540" cy="11638788"/>
                      </a:xfrm>
                    </wpg:grpSpPr>
                    <wps:wsp>
                      <wps:cNvPr id="14251" name="Shape 14251"/>
                      <wps:cNvSpPr/>
                      <wps:spPr>
                        <a:xfrm>
                          <a:off x="0" y="0"/>
                          <a:ext cx="9144" cy="11638788"/>
                        </a:xfrm>
                        <a:custGeom>
                          <a:avLst/>
                          <a:gdLst/>
                          <a:ahLst/>
                          <a:cxnLst/>
                          <a:rect l="0" t="0" r="0" b="0"/>
                          <a:pathLst>
                            <a:path w="9144" h="11638788">
                              <a:moveTo>
                                <a:pt x="0" y="0"/>
                              </a:moveTo>
                              <a:lnTo>
                                <a:pt x="9144" y="0"/>
                              </a:lnTo>
                              <a:lnTo>
                                <a:pt x="9144" y="11638788"/>
                              </a:lnTo>
                              <a:lnTo>
                                <a:pt x="0" y="116387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52" name="Shape 14252"/>
                      <wps:cNvSpPr/>
                      <wps:spPr>
                        <a:xfrm>
                          <a:off x="6981444" y="0"/>
                          <a:ext cx="9144" cy="11638788"/>
                        </a:xfrm>
                        <a:custGeom>
                          <a:avLst/>
                          <a:gdLst/>
                          <a:ahLst/>
                          <a:cxnLst/>
                          <a:rect l="0" t="0" r="0" b="0"/>
                          <a:pathLst>
                            <a:path w="9144" h="11638788">
                              <a:moveTo>
                                <a:pt x="0" y="0"/>
                              </a:moveTo>
                              <a:lnTo>
                                <a:pt x="9144" y="0"/>
                              </a:lnTo>
                              <a:lnTo>
                                <a:pt x="9144" y="11638788"/>
                              </a:lnTo>
                              <a:lnTo>
                                <a:pt x="0" y="116387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865" style="width:550.2pt;height:916.44pt;position:absolute;z-index:-2147483648;mso-position-horizontal-relative:page;mso-position-horizontal:absolute;margin-left:30.96pt;mso-position-vertical-relative:page;margin-top:31.44pt;" coordsize="69875,116387">
              <v:shape id="Shape 14253" style="position:absolute;width:91;height:116387;left:0;top:0;" coordsize="9144,11638788" path="m0,0l9144,0l9144,11638788l0,11638788l0,0">
                <v:stroke weight="0pt" endcap="flat" joinstyle="miter" miterlimit="10" on="false" color="#000000" opacity="0"/>
                <v:fill on="true" color="#000000"/>
              </v:shape>
              <v:shape id="Shape 14254" style="position:absolute;width:91;height:116387;left:69814;top:0;" coordsize="9144,11638788" path="m0,0l9144,0l9144,11638788l0,11638788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342" w:rsidRDefault="001F7D82">
    <w:pPr>
      <w:tabs>
        <w:tab w:val="right" w:pos="8645"/>
      </w:tabs>
      <w:spacing w:after="0" w:line="259" w:lineRule="auto"/>
      <w:ind w:left="0" w:firstLine="0"/>
      <w:jc w:val="left"/>
    </w:pPr>
    <w:r>
      <w:rPr>
        <w:noProof/>
        <w:sz w:val="22"/>
      </w:rPr>
      <mc:AlternateContent>
        <mc:Choice Requires="wpg">
          <w:drawing>
            <wp:anchor distT="0" distB="0" distL="114300" distR="114300" simplePos="0" relativeHeight="251660288" behindDoc="0" locked="0" layoutInCell="1" allowOverlap="1">
              <wp:simplePos x="0" y="0"/>
              <wp:positionH relativeFrom="page">
                <wp:posOffset>393192</wp:posOffset>
              </wp:positionH>
              <wp:positionV relativeFrom="page">
                <wp:posOffset>393192</wp:posOffset>
              </wp:positionV>
              <wp:extent cx="6987540" cy="6096"/>
              <wp:effectExtent l="0" t="0" r="0" b="0"/>
              <wp:wrapSquare wrapText="bothSides"/>
              <wp:docPr id="13837" name="Group 13837"/>
              <wp:cNvGraphicFramePr/>
              <a:graphic xmlns:a="http://schemas.openxmlformats.org/drawingml/2006/main">
                <a:graphicData uri="http://schemas.microsoft.com/office/word/2010/wordprocessingGroup">
                  <wpg:wgp>
                    <wpg:cNvGrpSpPr/>
                    <wpg:grpSpPr>
                      <a:xfrm>
                        <a:off x="0" y="0"/>
                        <a:ext cx="6987540" cy="6096"/>
                        <a:chOff x="0" y="0"/>
                        <a:chExt cx="6987540" cy="6096"/>
                      </a:xfrm>
                    </wpg:grpSpPr>
                    <wps:wsp>
                      <wps:cNvPr id="14235" name="Shape 1423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36" name="Shape 14236"/>
                      <wps:cNvSpPr/>
                      <wps:spPr>
                        <a:xfrm>
                          <a:off x="6096" y="0"/>
                          <a:ext cx="6975348" cy="9144"/>
                        </a:xfrm>
                        <a:custGeom>
                          <a:avLst/>
                          <a:gdLst/>
                          <a:ahLst/>
                          <a:cxnLst/>
                          <a:rect l="0" t="0" r="0" b="0"/>
                          <a:pathLst>
                            <a:path w="6975348" h="9144">
                              <a:moveTo>
                                <a:pt x="0" y="0"/>
                              </a:moveTo>
                              <a:lnTo>
                                <a:pt x="6975348" y="0"/>
                              </a:lnTo>
                              <a:lnTo>
                                <a:pt x="69753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37" name="Shape 14237"/>
                      <wps:cNvSpPr/>
                      <wps:spPr>
                        <a:xfrm>
                          <a:off x="69814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837" style="width:550.2pt;height:0.47998pt;position:absolute;mso-position-horizontal-relative:page;mso-position-horizontal:absolute;margin-left:30.96pt;mso-position-vertical-relative:page;margin-top:30.96pt;" coordsize="69875,60">
              <v:shape id="Shape 14238" style="position:absolute;width:91;height:91;left:0;top:0;" coordsize="9144,9144" path="m0,0l9144,0l9144,9144l0,9144l0,0">
                <v:stroke weight="0pt" endcap="flat" joinstyle="miter" miterlimit="10" on="false" color="#000000" opacity="0"/>
                <v:fill on="true" color="#000000"/>
              </v:shape>
              <v:shape id="Shape 14239" style="position:absolute;width:69753;height:91;left:60;top:0;" coordsize="6975348,9144" path="m0,0l6975348,0l6975348,9144l0,9144l0,0">
                <v:stroke weight="0pt" endcap="flat" joinstyle="miter" miterlimit="10" on="false" color="#000000" opacity="0"/>
                <v:fill on="true" color="#000000"/>
              </v:shape>
              <v:shape id="Shape 14240" style="position:absolute;width:91;height:91;left:69814;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sidR="00C178E4" w:rsidRPr="00C178E4">
      <w:rPr>
        <w:rFonts w:ascii="Times New Roman" w:eastAsia="Times New Roman" w:hAnsi="Times New Roman" w:cs="Times New Roman"/>
        <w:noProof/>
        <w:sz w:val="24"/>
      </w:rPr>
      <w:t>11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rsidR="00881342" w:rsidRDefault="001F7D82">
    <w:r>
      <w:rPr>
        <w:noProof/>
        <w:sz w:val="22"/>
      </w:rPr>
      <mc:AlternateContent>
        <mc:Choice Requires="wpg">
          <w:drawing>
            <wp:anchor distT="0" distB="0" distL="114300" distR="114300" simplePos="0" relativeHeight="251661312" behindDoc="1" locked="0" layoutInCell="1" allowOverlap="1">
              <wp:simplePos x="0" y="0"/>
              <wp:positionH relativeFrom="page">
                <wp:posOffset>393192</wp:posOffset>
              </wp:positionH>
              <wp:positionV relativeFrom="page">
                <wp:posOffset>399288</wp:posOffset>
              </wp:positionV>
              <wp:extent cx="6987540" cy="11638788"/>
              <wp:effectExtent l="0" t="0" r="0" b="0"/>
              <wp:wrapNone/>
              <wp:docPr id="13841" name="Group 13841"/>
              <wp:cNvGraphicFramePr/>
              <a:graphic xmlns:a="http://schemas.openxmlformats.org/drawingml/2006/main">
                <a:graphicData uri="http://schemas.microsoft.com/office/word/2010/wordprocessingGroup">
                  <wpg:wgp>
                    <wpg:cNvGrpSpPr/>
                    <wpg:grpSpPr>
                      <a:xfrm>
                        <a:off x="0" y="0"/>
                        <a:ext cx="6987540" cy="11638788"/>
                        <a:chOff x="0" y="0"/>
                        <a:chExt cx="6987540" cy="11638788"/>
                      </a:xfrm>
                    </wpg:grpSpPr>
                    <wps:wsp>
                      <wps:cNvPr id="14241" name="Shape 14241"/>
                      <wps:cNvSpPr/>
                      <wps:spPr>
                        <a:xfrm>
                          <a:off x="0" y="0"/>
                          <a:ext cx="9144" cy="11638788"/>
                        </a:xfrm>
                        <a:custGeom>
                          <a:avLst/>
                          <a:gdLst/>
                          <a:ahLst/>
                          <a:cxnLst/>
                          <a:rect l="0" t="0" r="0" b="0"/>
                          <a:pathLst>
                            <a:path w="9144" h="11638788">
                              <a:moveTo>
                                <a:pt x="0" y="0"/>
                              </a:moveTo>
                              <a:lnTo>
                                <a:pt x="9144" y="0"/>
                              </a:lnTo>
                              <a:lnTo>
                                <a:pt x="9144" y="11638788"/>
                              </a:lnTo>
                              <a:lnTo>
                                <a:pt x="0" y="116387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42" name="Shape 14242"/>
                      <wps:cNvSpPr/>
                      <wps:spPr>
                        <a:xfrm>
                          <a:off x="6981444" y="0"/>
                          <a:ext cx="9144" cy="11638788"/>
                        </a:xfrm>
                        <a:custGeom>
                          <a:avLst/>
                          <a:gdLst/>
                          <a:ahLst/>
                          <a:cxnLst/>
                          <a:rect l="0" t="0" r="0" b="0"/>
                          <a:pathLst>
                            <a:path w="9144" h="11638788">
                              <a:moveTo>
                                <a:pt x="0" y="0"/>
                              </a:moveTo>
                              <a:lnTo>
                                <a:pt x="9144" y="0"/>
                              </a:lnTo>
                              <a:lnTo>
                                <a:pt x="9144" y="11638788"/>
                              </a:lnTo>
                              <a:lnTo>
                                <a:pt x="0" y="116387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841" style="width:550.2pt;height:916.44pt;position:absolute;z-index:-2147483648;mso-position-horizontal-relative:page;mso-position-horizontal:absolute;margin-left:30.96pt;mso-position-vertical-relative:page;margin-top:31.44pt;" coordsize="69875,116387">
              <v:shape id="Shape 14243" style="position:absolute;width:91;height:116387;left:0;top:0;" coordsize="9144,11638788" path="m0,0l9144,0l9144,11638788l0,11638788l0,0">
                <v:stroke weight="0pt" endcap="flat" joinstyle="miter" miterlimit="10" on="false" color="#000000" opacity="0"/>
                <v:fill on="true" color="#000000"/>
              </v:shape>
              <v:shape id="Shape 14244" style="position:absolute;width:91;height:116387;left:69814;top:0;" coordsize="9144,11638788" path="m0,0l9144,0l9144,11638788l0,11638788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342" w:rsidRDefault="001F7D82">
    <w:pPr>
      <w:tabs>
        <w:tab w:val="right" w:pos="8645"/>
      </w:tabs>
      <w:spacing w:after="0" w:line="259" w:lineRule="auto"/>
      <w:ind w:left="0" w:firstLine="0"/>
      <w:jc w:val="left"/>
    </w:pPr>
    <w:r>
      <w:rPr>
        <w:noProof/>
        <w:sz w:val="22"/>
      </w:rPr>
      <mc:AlternateContent>
        <mc:Choice Requires="wpg">
          <w:drawing>
            <wp:anchor distT="0" distB="0" distL="114300" distR="114300" simplePos="0" relativeHeight="251662336" behindDoc="0" locked="0" layoutInCell="1" allowOverlap="1">
              <wp:simplePos x="0" y="0"/>
              <wp:positionH relativeFrom="page">
                <wp:posOffset>393192</wp:posOffset>
              </wp:positionH>
              <wp:positionV relativeFrom="page">
                <wp:posOffset>393192</wp:posOffset>
              </wp:positionV>
              <wp:extent cx="6987540" cy="6096"/>
              <wp:effectExtent l="0" t="0" r="0" b="0"/>
              <wp:wrapSquare wrapText="bothSides"/>
              <wp:docPr id="13813" name="Group 13813"/>
              <wp:cNvGraphicFramePr/>
              <a:graphic xmlns:a="http://schemas.openxmlformats.org/drawingml/2006/main">
                <a:graphicData uri="http://schemas.microsoft.com/office/word/2010/wordprocessingGroup">
                  <wpg:wgp>
                    <wpg:cNvGrpSpPr/>
                    <wpg:grpSpPr>
                      <a:xfrm>
                        <a:off x="0" y="0"/>
                        <a:ext cx="6987540" cy="6096"/>
                        <a:chOff x="0" y="0"/>
                        <a:chExt cx="6987540" cy="6096"/>
                      </a:xfrm>
                    </wpg:grpSpPr>
                    <wps:wsp>
                      <wps:cNvPr id="14225" name="Shape 1422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26" name="Shape 14226"/>
                      <wps:cNvSpPr/>
                      <wps:spPr>
                        <a:xfrm>
                          <a:off x="6096" y="0"/>
                          <a:ext cx="6975348" cy="9144"/>
                        </a:xfrm>
                        <a:custGeom>
                          <a:avLst/>
                          <a:gdLst/>
                          <a:ahLst/>
                          <a:cxnLst/>
                          <a:rect l="0" t="0" r="0" b="0"/>
                          <a:pathLst>
                            <a:path w="6975348" h="9144">
                              <a:moveTo>
                                <a:pt x="0" y="0"/>
                              </a:moveTo>
                              <a:lnTo>
                                <a:pt x="6975348" y="0"/>
                              </a:lnTo>
                              <a:lnTo>
                                <a:pt x="697534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27" name="Shape 14227"/>
                      <wps:cNvSpPr/>
                      <wps:spPr>
                        <a:xfrm>
                          <a:off x="698144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813" style="width:550.2pt;height:0.47998pt;position:absolute;mso-position-horizontal-relative:page;mso-position-horizontal:absolute;margin-left:30.96pt;mso-position-vertical-relative:page;margin-top:30.96pt;" coordsize="69875,60">
              <v:shape id="Shape 14228" style="position:absolute;width:91;height:91;left:0;top:0;" coordsize="9144,9144" path="m0,0l9144,0l9144,9144l0,9144l0,0">
                <v:stroke weight="0pt" endcap="flat" joinstyle="miter" miterlimit="10" on="false" color="#000000" opacity="0"/>
                <v:fill on="true" color="#000000"/>
              </v:shape>
              <v:shape id="Shape 14229" style="position:absolute;width:69753;height:91;left:60;top:0;" coordsize="6975348,9144" path="m0,0l6975348,0l6975348,9144l0,9144l0,0">
                <v:stroke weight="0pt" endcap="flat" joinstyle="miter" miterlimit="10" on="false" color="#000000" opacity="0"/>
                <v:fill on="true" color="#000000"/>
              </v:shape>
              <v:shape id="Shape 14230" style="position:absolute;width:91;height:91;left:69814;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fldChar w:fldCharType="begin"/>
    </w:r>
    <w:r>
      <w:instrText xml:space="preserve"> PAGE   \* MERGEFORMAT </w:instrText>
    </w:r>
    <w:r>
      <w:fldChar w:fldCharType="separate"/>
    </w:r>
    <w:r>
      <w:rPr>
        <w:rFonts w:ascii="Times New Roman" w:eastAsia="Times New Roman" w:hAnsi="Times New Roman" w:cs="Times New Roman"/>
        <w:sz w:val="24"/>
      </w:rPr>
      <w:t>1</w:t>
    </w:r>
    <w:r>
      <w:rPr>
        <w:rFonts w:ascii="Times New Roman" w:eastAsia="Times New Roman" w:hAnsi="Times New Roman" w:cs="Times New Roman"/>
        <w:sz w:val="24"/>
      </w:rPr>
      <w:fldChar w:fldCharType="end"/>
    </w:r>
    <w:r>
      <w:rPr>
        <w:rFonts w:ascii="Times New Roman" w:eastAsia="Times New Roman" w:hAnsi="Times New Roman" w:cs="Times New Roman"/>
        <w:sz w:val="24"/>
      </w:rPr>
      <w:t xml:space="preserve"> </w:t>
    </w:r>
  </w:p>
  <w:p w:rsidR="00881342" w:rsidRDefault="001F7D82">
    <w:r>
      <w:rPr>
        <w:noProof/>
        <w:sz w:val="22"/>
      </w:rPr>
      <mc:AlternateContent>
        <mc:Choice Requires="wpg">
          <w:drawing>
            <wp:anchor distT="0" distB="0" distL="114300" distR="114300" simplePos="0" relativeHeight="251663360" behindDoc="1" locked="0" layoutInCell="1" allowOverlap="1">
              <wp:simplePos x="0" y="0"/>
              <wp:positionH relativeFrom="page">
                <wp:posOffset>393192</wp:posOffset>
              </wp:positionH>
              <wp:positionV relativeFrom="page">
                <wp:posOffset>399288</wp:posOffset>
              </wp:positionV>
              <wp:extent cx="6987540" cy="11638788"/>
              <wp:effectExtent l="0" t="0" r="0" b="0"/>
              <wp:wrapNone/>
              <wp:docPr id="13817" name="Group 13817"/>
              <wp:cNvGraphicFramePr/>
              <a:graphic xmlns:a="http://schemas.openxmlformats.org/drawingml/2006/main">
                <a:graphicData uri="http://schemas.microsoft.com/office/word/2010/wordprocessingGroup">
                  <wpg:wgp>
                    <wpg:cNvGrpSpPr/>
                    <wpg:grpSpPr>
                      <a:xfrm>
                        <a:off x="0" y="0"/>
                        <a:ext cx="6987540" cy="11638788"/>
                        <a:chOff x="0" y="0"/>
                        <a:chExt cx="6987540" cy="11638788"/>
                      </a:xfrm>
                    </wpg:grpSpPr>
                    <wps:wsp>
                      <wps:cNvPr id="14231" name="Shape 14231"/>
                      <wps:cNvSpPr/>
                      <wps:spPr>
                        <a:xfrm>
                          <a:off x="0" y="0"/>
                          <a:ext cx="9144" cy="11638788"/>
                        </a:xfrm>
                        <a:custGeom>
                          <a:avLst/>
                          <a:gdLst/>
                          <a:ahLst/>
                          <a:cxnLst/>
                          <a:rect l="0" t="0" r="0" b="0"/>
                          <a:pathLst>
                            <a:path w="9144" h="11638788">
                              <a:moveTo>
                                <a:pt x="0" y="0"/>
                              </a:moveTo>
                              <a:lnTo>
                                <a:pt x="9144" y="0"/>
                              </a:lnTo>
                              <a:lnTo>
                                <a:pt x="9144" y="11638788"/>
                              </a:lnTo>
                              <a:lnTo>
                                <a:pt x="0" y="116387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232" name="Shape 14232"/>
                      <wps:cNvSpPr/>
                      <wps:spPr>
                        <a:xfrm>
                          <a:off x="6981444" y="0"/>
                          <a:ext cx="9144" cy="11638788"/>
                        </a:xfrm>
                        <a:custGeom>
                          <a:avLst/>
                          <a:gdLst/>
                          <a:ahLst/>
                          <a:cxnLst/>
                          <a:rect l="0" t="0" r="0" b="0"/>
                          <a:pathLst>
                            <a:path w="9144" h="11638788">
                              <a:moveTo>
                                <a:pt x="0" y="0"/>
                              </a:moveTo>
                              <a:lnTo>
                                <a:pt x="9144" y="0"/>
                              </a:lnTo>
                              <a:lnTo>
                                <a:pt x="9144" y="11638788"/>
                              </a:lnTo>
                              <a:lnTo>
                                <a:pt x="0" y="116387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817" style="width:550.2pt;height:916.44pt;position:absolute;z-index:-2147483648;mso-position-horizontal-relative:page;mso-position-horizontal:absolute;margin-left:30.96pt;mso-position-vertical-relative:page;margin-top:31.44pt;" coordsize="69875,116387">
              <v:shape id="Shape 14233" style="position:absolute;width:91;height:116387;left:0;top:0;" coordsize="9144,11638788" path="m0,0l9144,0l9144,11638788l0,11638788l0,0">
                <v:stroke weight="0pt" endcap="flat" joinstyle="miter" miterlimit="10" on="false" color="#000000" opacity="0"/>
                <v:fill on="true" color="#000000"/>
              </v:shape>
              <v:shape id="Shape 14234" style="position:absolute;width:91;height:116387;left:69814;top:0;" coordsize="9144,11638788" path="m0,0l9144,0l9144,11638788l0,11638788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A717D5"/>
    <w:multiLevelType w:val="hybridMultilevel"/>
    <w:tmpl w:val="D2F8F346"/>
    <w:lvl w:ilvl="0" w:tplc="7E366574">
      <w:start w:val="1"/>
      <w:numFmt w:val="upperLetter"/>
      <w:lvlText w:val="%1)"/>
      <w:lvlJc w:val="left"/>
      <w:pPr>
        <w:ind w:left="29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7910EAFA">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9E6F6FE">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2B221E74">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C6927B84">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1928318">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C142188">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AE7EA722">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8520DC0">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5E19333A"/>
    <w:multiLevelType w:val="hybridMultilevel"/>
    <w:tmpl w:val="C91CDB54"/>
    <w:lvl w:ilvl="0" w:tplc="E3643664">
      <w:start w:val="1"/>
      <w:numFmt w:val="decimal"/>
      <w:lvlText w:val="%1)"/>
      <w:lvlJc w:val="left"/>
      <w:pPr>
        <w:ind w:left="29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13228090">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8D8CDDB0">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67B8936A">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D9EE225C">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AABA1702">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2626ECE6">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D03ACF58">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FBCEBB80">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6F626376"/>
    <w:multiLevelType w:val="hybridMultilevel"/>
    <w:tmpl w:val="BEF4179C"/>
    <w:lvl w:ilvl="0" w:tplc="3BFA5D8C">
      <w:start w:val="1"/>
      <w:numFmt w:val="decimal"/>
      <w:lvlText w:val="%1)"/>
      <w:lvlJc w:val="left"/>
      <w:pPr>
        <w:ind w:left="144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3DB486C4">
      <w:start w:val="1"/>
      <w:numFmt w:val="lowerLetter"/>
      <w:lvlText w:val="%2"/>
      <w:lvlJc w:val="left"/>
      <w:pPr>
        <w:ind w:left="221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B3CC4CCA">
      <w:start w:val="1"/>
      <w:numFmt w:val="lowerRoman"/>
      <w:lvlText w:val="%3"/>
      <w:lvlJc w:val="left"/>
      <w:pPr>
        <w:ind w:left="293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5EEE3EB6">
      <w:start w:val="1"/>
      <w:numFmt w:val="decimal"/>
      <w:lvlText w:val="%4"/>
      <w:lvlJc w:val="left"/>
      <w:pPr>
        <w:ind w:left="365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31FAC1A8">
      <w:start w:val="1"/>
      <w:numFmt w:val="lowerLetter"/>
      <w:lvlText w:val="%5"/>
      <w:lvlJc w:val="left"/>
      <w:pPr>
        <w:ind w:left="437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DF3C9784">
      <w:start w:val="1"/>
      <w:numFmt w:val="lowerRoman"/>
      <w:lvlText w:val="%6"/>
      <w:lvlJc w:val="left"/>
      <w:pPr>
        <w:ind w:left="509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1DFA4D3C">
      <w:start w:val="1"/>
      <w:numFmt w:val="decimal"/>
      <w:lvlText w:val="%7"/>
      <w:lvlJc w:val="left"/>
      <w:pPr>
        <w:ind w:left="581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6EB21CDC">
      <w:start w:val="1"/>
      <w:numFmt w:val="lowerLetter"/>
      <w:lvlText w:val="%8"/>
      <w:lvlJc w:val="left"/>
      <w:pPr>
        <w:ind w:left="653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A69E7D6A">
      <w:start w:val="1"/>
      <w:numFmt w:val="lowerRoman"/>
      <w:lvlText w:val="%9"/>
      <w:lvlJc w:val="left"/>
      <w:pPr>
        <w:ind w:left="7253"/>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70A24EDE"/>
    <w:multiLevelType w:val="hybridMultilevel"/>
    <w:tmpl w:val="E1041182"/>
    <w:lvl w:ilvl="0" w:tplc="F276327C">
      <w:start w:val="1"/>
      <w:numFmt w:val="decimal"/>
      <w:lvlText w:val="%1]"/>
      <w:lvlJc w:val="left"/>
      <w:pPr>
        <w:ind w:left="1466"/>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1A4C3F72">
      <w:start w:val="1"/>
      <w:numFmt w:val="lowerLetter"/>
      <w:lvlText w:val="%2"/>
      <w:lvlJc w:val="left"/>
      <w:pPr>
        <w:ind w:left="225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6F0EDB56">
      <w:start w:val="1"/>
      <w:numFmt w:val="lowerRoman"/>
      <w:lvlText w:val="%3"/>
      <w:lvlJc w:val="left"/>
      <w:pPr>
        <w:ind w:left="297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FF0402F6">
      <w:start w:val="1"/>
      <w:numFmt w:val="decimal"/>
      <w:lvlText w:val="%4"/>
      <w:lvlJc w:val="left"/>
      <w:pPr>
        <w:ind w:left="369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DAB4D5F0">
      <w:start w:val="1"/>
      <w:numFmt w:val="lowerLetter"/>
      <w:lvlText w:val="%5"/>
      <w:lvlJc w:val="left"/>
      <w:pPr>
        <w:ind w:left="441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E710EC9C">
      <w:start w:val="1"/>
      <w:numFmt w:val="lowerRoman"/>
      <w:lvlText w:val="%6"/>
      <w:lvlJc w:val="left"/>
      <w:pPr>
        <w:ind w:left="513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B99E66A2">
      <w:start w:val="1"/>
      <w:numFmt w:val="decimal"/>
      <w:lvlText w:val="%7"/>
      <w:lvlJc w:val="left"/>
      <w:pPr>
        <w:ind w:left="585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F2C0607E">
      <w:start w:val="1"/>
      <w:numFmt w:val="lowerLetter"/>
      <w:lvlText w:val="%8"/>
      <w:lvlJc w:val="left"/>
      <w:pPr>
        <w:ind w:left="657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3D50B296">
      <w:start w:val="1"/>
      <w:numFmt w:val="lowerRoman"/>
      <w:lvlText w:val="%9"/>
      <w:lvlJc w:val="left"/>
      <w:pPr>
        <w:ind w:left="7291"/>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7E8D4478"/>
    <w:multiLevelType w:val="hybridMultilevel"/>
    <w:tmpl w:val="E2603282"/>
    <w:lvl w:ilvl="0" w:tplc="F6083952">
      <w:start w:val="9"/>
      <w:numFmt w:val="decimal"/>
      <w:lvlText w:val="%1)"/>
      <w:lvlJc w:val="left"/>
      <w:pPr>
        <w:ind w:left="497"/>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88745442">
      <w:start w:val="1"/>
      <w:numFmt w:val="lowerLetter"/>
      <w:lvlText w:val="%2"/>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C2AA7B44">
      <w:start w:val="1"/>
      <w:numFmt w:val="lowerRoman"/>
      <w:lvlText w:val="%3"/>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4B28B9EE">
      <w:start w:val="1"/>
      <w:numFmt w:val="decimal"/>
      <w:lvlText w:val="%4"/>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98B27D1E">
      <w:start w:val="1"/>
      <w:numFmt w:val="lowerLetter"/>
      <w:lvlText w:val="%5"/>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5CD48EF6">
      <w:start w:val="1"/>
      <w:numFmt w:val="lowerRoman"/>
      <w:lvlText w:val="%6"/>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0A4C60CE">
      <w:start w:val="1"/>
      <w:numFmt w:val="decimal"/>
      <w:lvlText w:val="%7"/>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1E8C65AC">
      <w:start w:val="1"/>
      <w:numFmt w:val="lowerLetter"/>
      <w:lvlText w:val="%8"/>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E29ABBAE">
      <w:start w:val="1"/>
      <w:numFmt w:val="lowerRoman"/>
      <w:lvlText w:val="%9"/>
      <w:lvlJc w:val="left"/>
      <w:pPr>
        <w:ind w:left="6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1342"/>
    <w:rsid w:val="001F7D82"/>
    <w:rsid w:val="003067E9"/>
    <w:rsid w:val="007178D7"/>
    <w:rsid w:val="00796A25"/>
    <w:rsid w:val="00881342"/>
    <w:rsid w:val="00897898"/>
    <w:rsid w:val="008C3831"/>
    <w:rsid w:val="00C178E4"/>
    <w:rsid w:val="00C834E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02AAE"/>
  <w15:docId w15:val="{F9E760AD-61E7-4B85-B8E8-AE7CD5B98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8" w:line="267" w:lineRule="auto"/>
      <w:ind w:left="10" w:hanging="10"/>
      <w:jc w:val="both"/>
    </w:pPr>
    <w:rPr>
      <w:rFonts w:ascii="Calibri" w:eastAsia="Calibri" w:hAnsi="Calibri" w:cs="Calibri"/>
      <w:color w:val="000000"/>
      <w:sz w:val="28"/>
    </w:rPr>
  </w:style>
  <w:style w:type="paragraph" w:styleId="Heading1">
    <w:name w:val="heading 1"/>
    <w:next w:val="Normal"/>
    <w:link w:val="Heading1Char"/>
    <w:uiPriority w:val="9"/>
    <w:unhideWhenUsed/>
    <w:qFormat/>
    <w:pPr>
      <w:keepNext/>
      <w:keepLines/>
      <w:spacing w:after="143"/>
      <w:ind w:left="2891" w:hanging="10"/>
      <w:outlineLvl w:val="0"/>
    </w:pPr>
    <w:rPr>
      <w:rFonts w:ascii="Calibri" w:eastAsia="Calibri" w:hAnsi="Calibri" w:cs="Calibri"/>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17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8E4"/>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3157</Words>
  <Characters>17997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Mr</vt:lpstr>
    </vt:vector>
  </TitlesOfParts>
  <Company/>
  <LinksUpToDate>false</LinksUpToDate>
  <CharactersWithSpaces>21112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dc:title>
  <dc:subject/>
  <dc:creator>admin</dc:creator>
  <cp:keywords/>
  <cp:lastModifiedBy>Dipak Bhimraj Zanan</cp:lastModifiedBy>
  <cp:revision>2</cp:revision>
  <cp:lastPrinted>2026-08-26T05:54:00Z</cp:lastPrinted>
  <dcterms:created xsi:type="dcterms:W3CDTF">2026-08-26T05:54:00Z</dcterms:created>
  <dcterms:modified xsi:type="dcterms:W3CDTF">2026-08-26T05:54:00Z</dcterms:modified>
</cp:coreProperties>
</file>