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D3A14" w14:textId="201E95EF" w:rsidR="00E56C01" w:rsidRPr="00D04925" w:rsidRDefault="00E56C01" w:rsidP="003A3084">
      <w:pPr>
        <w:contextualSpacing/>
        <w:jc w:val="center"/>
        <w:rPr>
          <w:rFonts w:ascii="Arial" w:hAnsi="Arial" w:cs="Arial"/>
          <w:b/>
          <w:color w:val="000000" w:themeColor="text1"/>
          <w:kern w:val="2"/>
          <w:sz w:val="40"/>
          <w:szCs w:val="38"/>
          <w:highlight w:val="yellow"/>
        </w:rPr>
      </w:pPr>
      <w:r w:rsidRPr="00D04925">
        <w:rPr>
          <w:rFonts w:ascii="Arial" w:hAnsi="Arial" w:cs="Arial"/>
          <w:b/>
          <w:color w:val="000000" w:themeColor="text1"/>
          <w:kern w:val="2"/>
          <w:sz w:val="40"/>
          <w:szCs w:val="38"/>
          <w:highlight w:val="yellow"/>
        </w:rPr>
        <w:t>SALE-DEED</w:t>
      </w:r>
    </w:p>
    <w:p w14:paraId="0B59DA06" w14:textId="2C14A184" w:rsidR="00AC001A" w:rsidRPr="00D04925" w:rsidRDefault="007C79D5" w:rsidP="003A3084">
      <w:pPr>
        <w:spacing w:line="360" w:lineRule="auto"/>
        <w:contextualSpacing/>
        <w:jc w:val="center"/>
        <w:rPr>
          <w:rFonts w:ascii="Arial" w:hAnsi="Arial" w:cs="Arial"/>
          <w:b/>
          <w:color w:val="000000" w:themeColor="text1"/>
          <w:kern w:val="2"/>
          <w:sz w:val="28"/>
          <w:szCs w:val="24"/>
          <w:highlight w:val="yellow"/>
        </w:rPr>
      </w:pPr>
      <w:r w:rsidRPr="00D04925">
        <w:rPr>
          <w:rFonts w:ascii="Arial" w:hAnsi="Arial" w:cs="Arial"/>
          <w:b/>
          <w:color w:val="000000" w:themeColor="text1"/>
          <w:kern w:val="2"/>
          <w:sz w:val="28"/>
          <w:szCs w:val="24"/>
          <w:highlight w:val="yellow"/>
        </w:rPr>
        <w:t xml:space="preserve">(PLOT NO. </w:t>
      </w:r>
      <w:r w:rsidR="007D096F">
        <w:rPr>
          <w:rFonts w:ascii="Arial" w:hAnsi="Arial" w:cs="Arial"/>
          <w:b/>
          <w:color w:val="000000" w:themeColor="text1"/>
          <w:kern w:val="2"/>
          <w:sz w:val="28"/>
          <w:szCs w:val="24"/>
          <w:highlight w:val="yellow"/>
        </w:rPr>
        <w:t>18</w:t>
      </w:r>
      <w:r w:rsidRPr="00D04925">
        <w:rPr>
          <w:rFonts w:ascii="Arial" w:hAnsi="Arial" w:cs="Arial"/>
          <w:b/>
          <w:color w:val="000000" w:themeColor="text1"/>
          <w:kern w:val="2"/>
          <w:sz w:val="28"/>
          <w:szCs w:val="24"/>
          <w:highlight w:val="yellow"/>
        </w:rPr>
        <w:t>)</w:t>
      </w:r>
    </w:p>
    <w:p w14:paraId="110DD9F8" w14:textId="408F679F" w:rsidR="00E56C01" w:rsidRPr="00D04925" w:rsidRDefault="00E56C01" w:rsidP="003A3084">
      <w:pPr>
        <w:spacing w:line="360" w:lineRule="auto"/>
        <w:contextualSpacing/>
        <w:jc w:val="center"/>
        <w:rPr>
          <w:rFonts w:ascii="Arial" w:hAnsi="Arial" w:cs="Arial"/>
          <w:b/>
          <w:color w:val="000000" w:themeColor="text1"/>
          <w:kern w:val="2"/>
          <w:sz w:val="24"/>
          <w:szCs w:val="24"/>
          <w:highlight w:val="yellow"/>
        </w:rPr>
      </w:pPr>
      <w:r w:rsidRPr="00D04925">
        <w:rPr>
          <w:rFonts w:ascii="Arial" w:hAnsi="Arial" w:cs="Arial"/>
          <w:b/>
          <w:color w:val="000000" w:themeColor="text1"/>
          <w:kern w:val="2"/>
          <w:sz w:val="24"/>
          <w:szCs w:val="24"/>
          <w:highlight w:val="yellow"/>
        </w:rPr>
        <w:t>(</w:t>
      </w:r>
      <w:r w:rsidR="002A6636" w:rsidRPr="00D04925">
        <w:rPr>
          <w:rFonts w:ascii="Arial" w:hAnsi="Arial" w:cs="Arial"/>
          <w:b/>
          <w:color w:val="000000" w:themeColor="text1"/>
          <w:kern w:val="2"/>
          <w:sz w:val="24"/>
          <w:szCs w:val="24"/>
          <w:highlight w:val="yellow"/>
        </w:rPr>
        <w:t>AYODHYA NAGRI</w:t>
      </w:r>
      <w:r w:rsidR="004A221B" w:rsidRPr="00D04925">
        <w:rPr>
          <w:rFonts w:ascii="Arial" w:hAnsi="Arial" w:cs="Arial"/>
          <w:b/>
          <w:color w:val="000000" w:themeColor="text1"/>
          <w:kern w:val="2"/>
          <w:sz w:val="24"/>
          <w:szCs w:val="24"/>
          <w:highlight w:val="yellow"/>
        </w:rPr>
        <w:t>-II</w:t>
      </w:r>
      <w:r w:rsidRPr="00D04925">
        <w:rPr>
          <w:rFonts w:ascii="Arial" w:hAnsi="Arial" w:cs="Arial"/>
          <w:b/>
          <w:color w:val="000000" w:themeColor="text1"/>
          <w:kern w:val="2"/>
          <w:sz w:val="24"/>
          <w:szCs w:val="24"/>
          <w:highlight w:val="yellow"/>
        </w:rPr>
        <w:t>)</w:t>
      </w:r>
    </w:p>
    <w:p w14:paraId="7AB27927" w14:textId="0509499A"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VALUED AT Rs. </w:t>
      </w:r>
      <w:r w:rsidR="00DD5CEB" w:rsidRPr="00D04925">
        <w:rPr>
          <w:rFonts w:ascii="Arial" w:hAnsi="Arial" w:cs="Arial"/>
          <w:b/>
          <w:color w:val="000000" w:themeColor="text1"/>
          <w:kern w:val="2"/>
          <w:sz w:val="32"/>
          <w:szCs w:val="32"/>
          <w:highlight w:val="yellow"/>
        </w:rPr>
        <w:t>18,44,024/-</w:t>
      </w:r>
    </w:p>
    <w:p w14:paraId="2BDEBDC9" w14:textId="60D6A441"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(Rupees </w:t>
      </w:r>
      <w:r w:rsidR="000709A7" w:rsidRPr="00D04925">
        <w:rPr>
          <w:rFonts w:ascii="Arial" w:hAnsi="Arial" w:cs="Arial"/>
          <w:b/>
          <w:color w:val="000000" w:themeColor="text1"/>
          <w:kern w:val="2"/>
          <w:sz w:val="32"/>
          <w:szCs w:val="32"/>
          <w:highlight w:val="yellow"/>
        </w:rPr>
        <w:t xml:space="preserve">Eighteen Lakh </w:t>
      </w:r>
      <w:proofErr w:type="gramStart"/>
      <w:r w:rsidR="000709A7" w:rsidRPr="00D04925">
        <w:rPr>
          <w:rFonts w:ascii="Arial" w:hAnsi="Arial" w:cs="Arial"/>
          <w:b/>
          <w:color w:val="000000" w:themeColor="text1"/>
          <w:kern w:val="2"/>
          <w:sz w:val="32"/>
          <w:szCs w:val="32"/>
          <w:highlight w:val="yellow"/>
        </w:rPr>
        <w:t>Forty Four</w:t>
      </w:r>
      <w:proofErr w:type="gramEnd"/>
      <w:r w:rsidR="000709A7" w:rsidRPr="00D04925">
        <w:rPr>
          <w:rFonts w:ascii="Arial" w:hAnsi="Arial" w:cs="Arial"/>
          <w:b/>
          <w:color w:val="000000" w:themeColor="text1"/>
          <w:kern w:val="2"/>
          <w:sz w:val="32"/>
          <w:szCs w:val="32"/>
          <w:highlight w:val="yellow"/>
        </w:rPr>
        <w:t xml:space="preserve"> Thousand Twenty Four </w:t>
      </w:r>
      <w:r w:rsidRPr="00D04925">
        <w:rPr>
          <w:rFonts w:ascii="Arial" w:hAnsi="Arial" w:cs="Arial"/>
          <w:b/>
          <w:color w:val="000000" w:themeColor="text1"/>
          <w:kern w:val="2"/>
          <w:sz w:val="32"/>
          <w:szCs w:val="32"/>
          <w:highlight w:val="yellow"/>
        </w:rPr>
        <w:t>only)</w:t>
      </w:r>
    </w:p>
    <w:p w14:paraId="4110C614" w14:textId="53C5071C"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Valuation as per Statement of Rates Rs. </w:t>
      </w:r>
      <w:r w:rsidR="000709A7" w:rsidRPr="00D04925">
        <w:rPr>
          <w:rFonts w:ascii="Arial" w:hAnsi="Arial" w:cs="Arial"/>
          <w:b/>
          <w:color w:val="000000" w:themeColor="text1"/>
          <w:kern w:val="2"/>
          <w:sz w:val="32"/>
          <w:szCs w:val="32"/>
          <w:highlight w:val="yellow"/>
        </w:rPr>
        <w:t>5</w:t>
      </w:r>
      <w:r w:rsidRPr="00D04925">
        <w:rPr>
          <w:rFonts w:ascii="Arial" w:hAnsi="Arial" w:cs="Arial"/>
          <w:b/>
          <w:color w:val="000000" w:themeColor="text1"/>
          <w:kern w:val="2"/>
          <w:sz w:val="32"/>
          <w:szCs w:val="32"/>
          <w:highlight w:val="yellow"/>
        </w:rPr>
        <w:t>,</w:t>
      </w:r>
      <w:r w:rsidR="00E44596" w:rsidRPr="00D04925">
        <w:rPr>
          <w:rFonts w:ascii="Arial" w:hAnsi="Arial" w:cs="Arial"/>
          <w:b/>
          <w:color w:val="000000" w:themeColor="text1"/>
          <w:kern w:val="2"/>
          <w:sz w:val="32"/>
          <w:szCs w:val="32"/>
          <w:highlight w:val="yellow"/>
        </w:rPr>
        <w:t>3</w:t>
      </w:r>
      <w:r w:rsidR="000709A7" w:rsidRPr="00D04925">
        <w:rPr>
          <w:rFonts w:ascii="Arial" w:hAnsi="Arial" w:cs="Arial"/>
          <w:b/>
          <w:color w:val="000000" w:themeColor="text1"/>
          <w:kern w:val="2"/>
          <w:sz w:val="32"/>
          <w:szCs w:val="32"/>
          <w:highlight w:val="yellow"/>
        </w:rPr>
        <w:t>3</w:t>
      </w:r>
      <w:r w:rsidRPr="00D04925">
        <w:rPr>
          <w:rFonts w:ascii="Arial" w:hAnsi="Arial" w:cs="Arial"/>
          <w:b/>
          <w:color w:val="000000" w:themeColor="text1"/>
          <w:kern w:val="2"/>
          <w:sz w:val="32"/>
          <w:szCs w:val="32"/>
          <w:highlight w:val="yellow"/>
        </w:rPr>
        <w:t>,</w:t>
      </w:r>
      <w:r w:rsidR="000709A7" w:rsidRPr="00D04925">
        <w:rPr>
          <w:rFonts w:ascii="Arial" w:hAnsi="Arial" w:cs="Arial"/>
          <w:b/>
          <w:color w:val="000000" w:themeColor="text1"/>
          <w:kern w:val="2"/>
          <w:sz w:val="32"/>
          <w:szCs w:val="32"/>
          <w:highlight w:val="yellow"/>
        </w:rPr>
        <w:t>710</w:t>
      </w:r>
      <w:r w:rsidRPr="00D04925">
        <w:rPr>
          <w:rFonts w:ascii="Arial" w:hAnsi="Arial" w:cs="Arial"/>
          <w:b/>
          <w:color w:val="000000" w:themeColor="text1"/>
          <w:kern w:val="2"/>
          <w:sz w:val="32"/>
          <w:szCs w:val="32"/>
          <w:highlight w:val="yellow"/>
        </w:rPr>
        <w:t>/- Only</w:t>
      </w:r>
    </w:p>
    <w:p w14:paraId="612CCAAA" w14:textId="472A2887" w:rsidR="00E56C01" w:rsidRPr="00D04925" w:rsidRDefault="00E56C01" w:rsidP="003A3084">
      <w:pPr>
        <w:spacing w:line="360" w:lineRule="auto"/>
        <w:contextualSpacing/>
        <w:jc w:val="center"/>
        <w:rPr>
          <w:rFonts w:ascii="Arial" w:hAnsi="Arial" w:cs="Arial"/>
          <w:b/>
          <w:color w:val="000000" w:themeColor="text1"/>
          <w:kern w:val="2"/>
          <w:highlight w:val="yellow"/>
        </w:rPr>
      </w:pPr>
      <w:r w:rsidRPr="00D04925">
        <w:rPr>
          <w:rFonts w:ascii="Arial" w:hAnsi="Arial" w:cs="Arial"/>
          <w:b/>
          <w:color w:val="000000" w:themeColor="text1"/>
          <w:kern w:val="2"/>
          <w:sz w:val="24"/>
          <w:highlight w:val="yellow"/>
          <w:lang w:bidi="mr-IN"/>
        </w:rPr>
        <w:t xml:space="preserve">MOUZA </w:t>
      </w:r>
      <w:r w:rsidR="00C9677A" w:rsidRPr="00D04925">
        <w:rPr>
          <w:rFonts w:ascii="Arial" w:hAnsi="Arial" w:cs="Arial"/>
          <w:b/>
          <w:color w:val="000000" w:themeColor="text1"/>
          <w:kern w:val="2"/>
          <w:sz w:val="24"/>
          <w:highlight w:val="yellow"/>
          <w:lang w:bidi="mr-IN"/>
        </w:rPr>
        <w:t>MOHGAON</w:t>
      </w:r>
      <w:r w:rsidR="0075677F" w:rsidRPr="00D04925">
        <w:rPr>
          <w:rFonts w:ascii="Arial" w:hAnsi="Arial" w:cs="Arial"/>
          <w:b/>
          <w:color w:val="000000" w:themeColor="text1"/>
          <w:kern w:val="2"/>
          <w:sz w:val="24"/>
          <w:highlight w:val="yellow"/>
          <w:lang w:bidi="mr-IN"/>
        </w:rPr>
        <w:t>-NAGPUR-(RURAL)</w:t>
      </w:r>
      <w:r w:rsidRPr="00D04925">
        <w:rPr>
          <w:rFonts w:ascii="Arial" w:hAnsi="Arial" w:cs="Arial"/>
          <w:b/>
          <w:color w:val="000000" w:themeColor="text1"/>
          <w:kern w:val="2"/>
          <w:sz w:val="24"/>
          <w:highlight w:val="yellow"/>
          <w:lang w:bidi="mr-IN"/>
        </w:rPr>
        <w:t xml:space="preserve">, </w:t>
      </w:r>
      <w:proofErr w:type="spellStart"/>
      <w:r w:rsidRPr="00D04925">
        <w:rPr>
          <w:rFonts w:ascii="Arial" w:hAnsi="Arial" w:cs="Arial"/>
          <w:b/>
          <w:color w:val="000000" w:themeColor="text1"/>
          <w:kern w:val="2"/>
          <w:sz w:val="24"/>
          <w:szCs w:val="24"/>
          <w:highlight w:val="yellow"/>
        </w:rPr>
        <w:t>Vibhag</w:t>
      </w:r>
      <w:proofErr w:type="spellEnd"/>
      <w:r w:rsidRPr="00D04925">
        <w:rPr>
          <w:rFonts w:ascii="Arial" w:hAnsi="Arial" w:cs="Arial"/>
          <w:b/>
          <w:color w:val="000000" w:themeColor="text1"/>
          <w:kern w:val="2"/>
          <w:sz w:val="24"/>
          <w:szCs w:val="24"/>
          <w:highlight w:val="yellow"/>
        </w:rPr>
        <w:t xml:space="preserve"> </w:t>
      </w:r>
      <w:r w:rsidR="00A61372" w:rsidRPr="00D04925">
        <w:rPr>
          <w:rFonts w:ascii="Arial" w:hAnsi="Arial" w:cs="Arial"/>
          <w:b/>
          <w:color w:val="000000" w:themeColor="text1"/>
          <w:kern w:val="2"/>
          <w:sz w:val="24"/>
          <w:szCs w:val="24"/>
          <w:highlight w:val="yellow"/>
        </w:rPr>
        <w:t>5</w:t>
      </w:r>
      <w:r w:rsidRPr="00D04925">
        <w:rPr>
          <w:rFonts w:ascii="Arial" w:hAnsi="Arial" w:cs="Arial"/>
          <w:b/>
          <w:color w:val="000000" w:themeColor="text1"/>
          <w:kern w:val="2"/>
          <w:sz w:val="24"/>
          <w:szCs w:val="24"/>
          <w:highlight w:val="yellow"/>
        </w:rPr>
        <w:t xml:space="preserve">, </w:t>
      </w:r>
      <w:r w:rsidRPr="00D04925">
        <w:rPr>
          <w:rFonts w:ascii="Arial" w:hAnsi="Arial" w:cs="Arial"/>
          <w:b/>
          <w:color w:val="000000" w:themeColor="text1"/>
          <w:kern w:val="2"/>
          <w:highlight w:val="yellow"/>
        </w:rPr>
        <w:t>@Rs.</w:t>
      </w:r>
      <w:r w:rsidR="00C2075D" w:rsidRPr="00D04925">
        <w:rPr>
          <w:rFonts w:ascii="Arial" w:hAnsi="Arial" w:cs="Arial"/>
          <w:b/>
          <w:color w:val="000000" w:themeColor="text1"/>
          <w:kern w:val="2"/>
          <w:highlight w:val="yellow"/>
        </w:rPr>
        <w:t>4</w:t>
      </w:r>
      <w:r w:rsidR="009F1056" w:rsidRPr="00D04925">
        <w:rPr>
          <w:rFonts w:ascii="Arial" w:hAnsi="Arial" w:cs="Arial"/>
          <w:b/>
          <w:color w:val="000000" w:themeColor="text1"/>
          <w:kern w:val="2"/>
          <w:highlight w:val="yellow"/>
        </w:rPr>
        <w:t>050</w:t>
      </w:r>
      <w:r w:rsidRPr="00D04925">
        <w:rPr>
          <w:rFonts w:ascii="Arial" w:hAnsi="Arial" w:cs="Arial"/>
          <w:b/>
          <w:color w:val="000000" w:themeColor="text1"/>
          <w:kern w:val="2"/>
          <w:highlight w:val="yellow"/>
        </w:rPr>
        <w:t>/- P/SQ.MTR</w:t>
      </w:r>
    </w:p>
    <w:p w14:paraId="0E67C928" w14:textId="77777777" w:rsidR="00E56C01" w:rsidRPr="00D04925" w:rsidRDefault="00E56C01" w:rsidP="003A3084">
      <w:pPr>
        <w:contextualSpacing/>
        <w:jc w:val="center"/>
        <w:rPr>
          <w:rFonts w:ascii="Arial" w:hAnsi="Arial" w:cs="Arial"/>
          <w:b/>
          <w:bCs/>
          <w:color w:val="000000" w:themeColor="text1"/>
          <w:kern w:val="2"/>
          <w:sz w:val="16"/>
          <w:szCs w:val="16"/>
          <w:highlight w:val="yellow"/>
        </w:rPr>
      </w:pPr>
    </w:p>
    <w:p w14:paraId="3E9CBE80" w14:textId="57C571AB" w:rsidR="00E56C01" w:rsidRPr="00AA0D7D" w:rsidRDefault="00E56C01" w:rsidP="00D04925">
      <w:pPr>
        <w:tabs>
          <w:tab w:val="left" w:pos="720"/>
        </w:tabs>
        <w:spacing w:line="360" w:lineRule="auto"/>
        <w:contextualSpacing/>
        <w:rPr>
          <w:rFonts w:ascii="Arial" w:hAnsi="Arial" w:cs="Arial"/>
          <w:b/>
          <w:color w:val="000000" w:themeColor="text1"/>
          <w:kern w:val="2"/>
        </w:rPr>
      </w:pPr>
      <w:r w:rsidRPr="00AA0D7D">
        <w:rPr>
          <w:rFonts w:ascii="Arial" w:hAnsi="Arial" w:cs="Arial"/>
          <w:b/>
          <w:bCs/>
          <w:color w:val="000000" w:themeColor="text1"/>
          <w:kern w:val="2"/>
          <w:highlight w:val="yellow"/>
        </w:rPr>
        <w:tab/>
        <w:t>THIS DEED OF SALE</w:t>
      </w:r>
      <w:r w:rsidRPr="00AA0D7D">
        <w:rPr>
          <w:rFonts w:ascii="Arial" w:hAnsi="Arial" w:cs="Arial"/>
          <w:color w:val="000000" w:themeColor="text1"/>
          <w:kern w:val="2"/>
          <w:highlight w:val="yellow"/>
        </w:rPr>
        <w:t xml:space="preserve"> is made at Nagpur on this </w:t>
      </w:r>
      <w:r w:rsidR="00F6693D" w:rsidRPr="00AA0D7D">
        <w:rPr>
          <w:rFonts w:ascii="Arial" w:hAnsi="Arial" w:cs="Arial"/>
          <w:b/>
          <w:bCs/>
          <w:color w:val="000000" w:themeColor="text1"/>
          <w:kern w:val="2"/>
          <w:highlight w:val="yellow"/>
        </w:rPr>
        <w:t>__</w:t>
      </w:r>
      <w:r w:rsidR="00E260DF" w:rsidRPr="00AA0D7D">
        <w:rPr>
          <w:rFonts w:ascii="Arial" w:hAnsi="Arial" w:cs="Arial"/>
          <w:b/>
          <w:bCs/>
          <w:color w:val="000000" w:themeColor="text1"/>
          <w:kern w:val="2"/>
          <w:highlight w:val="yellow"/>
        </w:rPr>
        <w:t>__</w:t>
      </w:r>
      <w:r w:rsidR="00F6693D" w:rsidRPr="00AA0D7D">
        <w:rPr>
          <w:rFonts w:ascii="Arial" w:hAnsi="Arial" w:cs="Arial"/>
          <w:b/>
          <w:bCs/>
          <w:color w:val="000000" w:themeColor="text1"/>
          <w:kern w:val="2"/>
          <w:highlight w:val="yellow"/>
        </w:rPr>
        <w:t>__</w:t>
      </w:r>
      <w:r w:rsidR="00294227" w:rsidRPr="00AA0D7D">
        <w:rPr>
          <w:rFonts w:ascii="Arial" w:hAnsi="Arial" w:cs="Arial"/>
          <w:b/>
          <w:bCs/>
          <w:color w:val="000000" w:themeColor="text1"/>
          <w:kern w:val="2"/>
          <w:highlight w:val="yellow"/>
        </w:rPr>
        <w:t xml:space="preserve"> </w:t>
      </w:r>
      <w:r w:rsidRPr="00AA0D7D">
        <w:rPr>
          <w:rFonts w:ascii="Arial" w:hAnsi="Arial" w:cs="Arial"/>
          <w:b/>
          <w:bCs/>
          <w:color w:val="000000" w:themeColor="text1"/>
          <w:kern w:val="2"/>
          <w:highlight w:val="yellow"/>
        </w:rPr>
        <w:t xml:space="preserve">day of </w:t>
      </w:r>
      <w:r w:rsidR="00956C50" w:rsidRPr="00AA0D7D">
        <w:rPr>
          <w:rFonts w:ascii="Arial" w:hAnsi="Arial" w:cs="Arial"/>
          <w:b/>
          <w:bCs/>
          <w:color w:val="000000" w:themeColor="text1"/>
          <w:kern w:val="2"/>
          <w:highlight w:val="yellow"/>
        </w:rPr>
        <w:t>_________</w:t>
      </w:r>
      <w:r w:rsidR="0001443C" w:rsidRPr="00AA0D7D">
        <w:rPr>
          <w:rFonts w:ascii="Arial" w:hAnsi="Arial" w:cs="Arial"/>
          <w:b/>
          <w:bCs/>
          <w:color w:val="000000" w:themeColor="text1"/>
          <w:kern w:val="2"/>
          <w:highlight w:val="yellow"/>
        </w:rPr>
        <w:t xml:space="preserve"> </w:t>
      </w:r>
      <w:r w:rsidR="00F6693D" w:rsidRPr="00AA0D7D">
        <w:rPr>
          <w:rFonts w:ascii="Arial" w:hAnsi="Arial" w:cs="Arial"/>
          <w:b/>
          <w:bCs/>
          <w:color w:val="000000" w:themeColor="text1"/>
          <w:kern w:val="2"/>
          <w:highlight w:val="yellow"/>
        </w:rPr>
        <w:t>20</w:t>
      </w:r>
      <w:r w:rsidR="00370BFE" w:rsidRPr="00AA0D7D">
        <w:rPr>
          <w:rFonts w:ascii="Arial" w:hAnsi="Arial" w:cs="Arial"/>
          <w:b/>
          <w:bCs/>
          <w:color w:val="000000" w:themeColor="text1"/>
          <w:kern w:val="2"/>
          <w:highlight w:val="yellow"/>
        </w:rPr>
        <w:t>26</w:t>
      </w:r>
      <w:r w:rsidR="00F6693D" w:rsidRPr="00AA0D7D">
        <w:rPr>
          <w:rFonts w:ascii="Arial" w:hAnsi="Arial" w:cs="Arial"/>
          <w:b/>
          <w:bCs/>
          <w:color w:val="000000" w:themeColor="text1"/>
          <w:kern w:val="2"/>
          <w:highlight w:val="yellow"/>
        </w:rPr>
        <w:t xml:space="preserve"> </w:t>
      </w:r>
      <w:r w:rsidRPr="00AA0D7D">
        <w:rPr>
          <w:rFonts w:ascii="Arial" w:hAnsi="Arial" w:cs="Arial"/>
          <w:b/>
          <w:bCs/>
          <w:color w:val="000000" w:themeColor="text1"/>
          <w:kern w:val="2"/>
          <w:highlight w:val="yellow"/>
        </w:rPr>
        <w:t>BETWEEN:</w:t>
      </w:r>
    </w:p>
    <w:p w14:paraId="5DFAA4BC" w14:textId="77777777" w:rsidR="005414B2" w:rsidRPr="00AA0D7D" w:rsidRDefault="005414B2" w:rsidP="00D04925">
      <w:pPr>
        <w:tabs>
          <w:tab w:val="left" w:pos="720"/>
        </w:tabs>
        <w:spacing w:line="360" w:lineRule="auto"/>
        <w:contextualSpacing/>
        <w:rPr>
          <w:rFonts w:ascii="Arial" w:hAnsi="Arial" w:cs="Arial"/>
          <w:b/>
          <w:color w:val="000000" w:themeColor="text1"/>
          <w:kern w:val="2"/>
        </w:rPr>
      </w:pPr>
    </w:p>
    <w:p w14:paraId="59FC1482" w14:textId="55D64B3B" w:rsidR="00E56C01" w:rsidRPr="00AA0D7D" w:rsidRDefault="00E56C01" w:rsidP="00D04925">
      <w:pPr>
        <w:tabs>
          <w:tab w:val="left" w:pos="720"/>
        </w:tabs>
        <w:spacing w:line="360" w:lineRule="auto"/>
        <w:contextualSpacing/>
        <w:rPr>
          <w:rFonts w:ascii="Arial" w:hAnsi="Arial" w:cs="Arial"/>
          <w:bCs/>
          <w:color w:val="000000" w:themeColor="text1"/>
          <w:kern w:val="2"/>
        </w:rPr>
      </w:pPr>
      <w:r w:rsidRPr="00AA0D7D">
        <w:rPr>
          <w:rFonts w:ascii="Arial" w:hAnsi="Arial" w:cs="Arial"/>
          <w:b/>
          <w:color w:val="000000" w:themeColor="text1"/>
          <w:kern w:val="2"/>
        </w:rPr>
        <w:tab/>
      </w:r>
      <w:r w:rsidR="00941458" w:rsidRPr="00AA0D7D">
        <w:rPr>
          <w:rFonts w:ascii="Arial" w:hAnsi="Arial" w:cs="Arial"/>
          <w:b/>
          <w:color w:val="000000" w:themeColor="text1"/>
          <w:lang w:val="en-GB"/>
        </w:rPr>
        <w:t xml:space="preserve">M/s. </w:t>
      </w:r>
      <w:r w:rsidR="004A221B" w:rsidRPr="00AA0D7D">
        <w:rPr>
          <w:rFonts w:ascii="Arial" w:hAnsi="Arial" w:cs="Arial"/>
          <w:b/>
          <w:color w:val="000000" w:themeColor="text1"/>
          <w:lang w:val="en-GB"/>
        </w:rPr>
        <w:t>SHRADDHA INFRA</w:t>
      </w:r>
      <w:r w:rsidR="00941458" w:rsidRPr="00AA0D7D">
        <w:rPr>
          <w:rFonts w:ascii="Arial" w:hAnsi="Arial" w:cs="Arial"/>
          <w:b/>
          <w:color w:val="000000" w:themeColor="text1"/>
          <w:lang w:val="en-GB"/>
        </w:rPr>
        <w:t>, (PAN:</w:t>
      </w:r>
      <w:r w:rsidR="005C4477" w:rsidRPr="00AA0D7D">
        <w:rPr>
          <w:rFonts w:ascii="Arial" w:hAnsi="Arial" w:cs="Arial"/>
          <w:b/>
          <w:color w:val="000000" w:themeColor="text1"/>
          <w:lang w:val="en-GB"/>
        </w:rPr>
        <w:t xml:space="preserve"> </w:t>
      </w:r>
      <w:r w:rsidR="004A221B" w:rsidRPr="00AA0D7D">
        <w:rPr>
          <w:rFonts w:ascii="Arial" w:hAnsi="Arial" w:cs="Arial"/>
          <w:b/>
          <w:color w:val="000000" w:themeColor="text1"/>
          <w:lang w:val="en-GB"/>
        </w:rPr>
        <w:t>AFJFS3488N</w:t>
      </w:r>
      <w:r w:rsidR="00941458" w:rsidRPr="00AA0D7D">
        <w:rPr>
          <w:rFonts w:ascii="Arial" w:hAnsi="Arial" w:cs="Arial"/>
          <w:b/>
          <w:color w:val="000000" w:themeColor="text1"/>
          <w:lang w:val="en-GB"/>
        </w:rPr>
        <w:t xml:space="preserve">), (Date of Incorporation: </w:t>
      </w:r>
      <w:r w:rsidR="004A221B" w:rsidRPr="00AA0D7D">
        <w:rPr>
          <w:rFonts w:ascii="Arial" w:hAnsi="Arial" w:cs="Arial"/>
          <w:b/>
          <w:color w:val="000000" w:themeColor="text1"/>
          <w:lang w:val="en-GB"/>
        </w:rPr>
        <w:t>29/07/2024</w:t>
      </w:r>
      <w:r w:rsidR="00941458" w:rsidRPr="00AA0D7D">
        <w:rPr>
          <w:rFonts w:ascii="Arial" w:hAnsi="Arial" w:cs="Arial"/>
          <w:b/>
          <w:color w:val="000000" w:themeColor="text1"/>
          <w:lang w:val="en-GB"/>
        </w:rPr>
        <w:t>)</w:t>
      </w:r>
      <w:r w:rsidR="00941458" w:rsidRPr="00AA0D7D">
        <w:rPr>
          <w:rFonts w:ascii="Arial" w:hAnsi="Arial" w:cs="Arial"/>
          <w:color w:val="000000" w:themeColor="text1"/>
          <w:lang w:val="en-GB"/>
        </w:rPr>
        <w:t>, A Partnership Firm, having its registered office Address at 3</w:t>
      </w:r>
      <w:r w:rsidR="00941458" w:rsidRPr="00AA0D7D">
        <w:rPr>
          <w:rFonts w:ascii="Arial" w:hAnsi="Arial" w:cs="Arial"/>
          <w:color w:val="000000" w:themeColor="text1"/>
          <w:vertAlign w:val="superscript"/>
          <w:lang w:val="en-GB"/>
        </w:rPr>
        <w:t>rd</w:t>
      </w:r>
      <w:r w:rsidR="00941458" w:rsidRPr="00AA0D7D">
        <w:rPr>
          <w:rFonts w:ascii="Arial" w:hAnsi="Arial" w:cs="Arial"/>
          <w:color w:val="000000" w:themeColor="text1"/>
          <w:lang w:val="en-GB"/>
        </w:rPr>
        <w:t xml:space="preserve"> Floor NKY Tower Ajani Square, Wardha Road, Nagpur-440015</w:t>
      </w:r>
      <w:r w:rsidR="001E6975" w:rsidRPr="00AA0D7D">
        <w:rPr>
          <w:rFonts w:ascii="Arial" w:eastAsiaTheme="minorEastAsia" w:hAnsi="Arial" w:cs="Arial"/>
          <w:color w:val="000000" w:themeColor="text1"/>
          <w:kern w:val="2"/>
        </w:rPr>
        <w:t xml:space="preserve">, </w:t>
      </w:r>
      <w:r w:rsidR="001E6975" w:rsidRPr="00AA0D7D">
        <w:rPr>
          <w:rFonts w:ascii="Arial" w:eastAsiaTheme="minorEastAsia" w:hAnsi="Arial" w:cs="Arial"/>
          <w:b/>
          <w:bCs/>
          <w:color w:val="000000" w:themeColor="text1"/>
          <w:kern w:val="2"/>
        </w:rPr>
        <w:t xml:space="preserve">represented through its Partner </w:t>
      </w:r>
      <w:r w:rsidR="002E0DC0" w:rsidRPr="00AA0D7D">
        <w:rPr>
          <w:rFonts w:ascii="Arial" w:hAnsi="Arial" w:cs="Arial"/>
          <w:b/>
          <w:color w:val="000000" w:themeColor="text1"/>
          <w:lang w:val="en-GB"/>
        </w:rPr>
        <w:t>SHRI. SHAILENDRA PRAKASHRAO DAULATKAR</w:t>
      </w:r>
      <w:r w:rsidR="002E0DC0" w:rsidRPr="00AA0D7D">
        <w:rPr>
          <w:rFonts w:ascii="Arial" w:hAnsi="Arial" w:cs="Arial"/>
          <w:color w:val="000000" w:themeColor="text1"/>
          <w:lang w:val="en-GB"/>
        </w:rPr>
        <w:t xml:space="preserve"> Aged 5</w:t>
      </w:r>
      <w:r w:rsidR="004A221B" w:rsidRPr="00AA0D7D">
        <w:rPr>
          <w:rFonts w:ascii="Arial" w:hAnsi="Arial" w:cs="Arial"/>
          <w:color w:val="000000" w:themeColor="text1"/>
          <w:lang w:val="en-GB"/>
        </w:rPr>
        <w:t>2</w:t>
      </w:r>
      <w:r w:rsidR="002E0DC0" w:rsidRPr="00AA0D7D">
        <w:rPr>
          <w:rFonts w:ascii="Arial" w:hAnsi="Arial" w:cs="Arial"/>
          <w:color w:val="000000" w:themeColor="text1"/>
          <w:lang w:val="en-GB"/>
        </w:rPr>
        <w:t xml:space="preserve"> Years, Occupation Business </w:t>
      </w:r>
      <w:r w:rsidR="002E0DC0" w:rsidRPr="00AA0D7D">
        <w:rPr>
          <w:rFonts w:ascii="Arial" w:hAnsi="Arial" w:cs="Arial"/>
          <w:b/>
          <w:color w:val="000000" w:themeColor="text1"/>
          <w:lang w:val="en-GB"/>
        </w:rPr>
        <w:t>PAN-AAXPD6899H, AADHAR – 4901 1046 5773</w:t>
      </w:r>
      <w:r w:rsidR="002E0DC0" w:rsidRPr="00AA0D7D">
        <w:rPr>
          <w:rFonts w:ascii="Arial" w:hAnsi="Arial" w:cs="Arial"/>
          <w:color w:val="000000" w:themeColor="text1"/>
          <w:lang w:val="en-GB"/>
        </w:rPr>
        <w:t xml:space="preserve">, </w:t>
      </w:r>
      <w:r w:rsidR="002E0DC0" w:rsidRPr="00AA0D7D">
        <w:rPr>
          <w:rFonts w:ascii="Arial" w:hAnsi="Arial" w:cs="Arial"/>
          <w:b/>
          <w:color w:val="000000" w:themeColor="text1"/>
          <w:lang w:val="en-GB"/>
        </w:rPr>
        <w:t>Mobile No. 9372266289</w:t>
      </w:r>
      <w:r w:rsidR="002E0DC0" w:rsidRPr="00AA0D7D">
        <w:rPr>
          <w:rFonts w:ascii="Arial" w:hAnsi="Arial" w:cs="Arial"/>
          <w:color w:val="000000" w:themeColor="text1"/>
          <w:lang w:val="en-GB"/>
        </w:rPr>
        <w:t xml:space="preserve">, R/o. House No. 97, </w:t>
      </w:r>
      <w:proofErr w:type="spellStart"/>
      <w:r w:rsidR="002E0DC0" w:rsidRPr="00AA0D7D">
        <w:rPr>
          <w:rFonts w:ascii="Arial" w:hAnsi="Arial" w:cs="Arial"/>
          <w:color w:val="000000" w:themeColor="text1"/>
          <w:lang w:val="en-GB"/>
        </w:rPr>
        <w:t>Arni</w:t>
      </w:r>
      <w:proofErr w:type="spellEnd"/>
      <w:r w:rsidR="002E0DC0" w:rsidRPr="00AA0D7D">
        <w:rPr>
          <w:rFonts w:ascii="Arial" w:hAnsi="Arial" w:cs="Arial"/>
          <w:color w:val="000000" w:themeColor="text1"/>
          <w:lang w:val="en-GB"/>
        </w:rPr>
        <w:t xml:space="preserve"> Road, Behind </w:t>
      </w:r>
      <w:proofErr w:type="spellStart"/>
      <w:r w:rsidR="002E0DC0" w:rsidRPr="00AA0D7D">
        <w:rPr>
          <w:rFonts w:ascii="Arial" w:hAnsi="Arial" w:cs="Arial"/>
          <w:color w:val="000000" w:themeColor="text1"/>
          <w:lang w:val="en-GB"/>
        </w:rPr>
        <w:t>Sharda</w:t>
      </w:r>
      <w:proofErr w:type="spellEnd"/>
      <w:r w:rsidR="002E0DC0" w:rsidRPr="00AA0D7D">
        <w:rPr>
          <w:rFonts w:ascii="Arial" w:hAnsi="Arial" w:cs="Arial"/>
          <w:color w:val="000000" w:themeColor="text1"/>
          <w:lang w:val="en-GB"/>
        </w:rPr>
        <w:t xml:space="preserve"> Ashram, Shinde Plot, Yavatmal-445001</w:t>
      </w:r>
      <w:r w:rsidRPr="00AA0D7D">
        <w:rPr>
          <w:rFonts w:ascii="Arial" w:hAnsi="Arial" w:cs="Arial"/>
          <w:color w:val="000000" w:themeColor="text1"/>
          <w:kern w:val="2"/>
        </w:rPr>
        <w:t xml:space="preserve">, hereinafter called the VENDORS/OWNERS, which expression shall unless repugnant to the context or meaning thereof, always mean and include the said </w:t>
      </w:r>
      <w:r w:rsidRPr="00AA0D7D">
        <w:rPr>
          <w:rFonts w:ascii="Arial" w:hAnsi="Arial" w:cs="Arial"/>
          <w:b/>
          <w:color w:val="000000" w:themeColor="text1"/>
          <w:kern w:val="2"/>
        </w:rPr>
        <w:t>VENDOR/ OWNER,</w:t>
      </w:r>
      <w:r w:rsidRPr="00AA0D7D">
        <w:rPr>
          <w:rFonts w:ascii="Arial" w:hAnsi="Arial" w:cs="Arial"/>
          <w:color w:val="000000" w:themeColor="text1"/>
          <w:kern w:val="2"/>
        </w:rPr>
        <w:t xml:space="preserve"> as well as, their respective heirs, legal representatives, executors, administrators, successors and assigns etc. of the </w:t>
      </w:r>
      <w:r w:rsidRPr="00AA0D7D">
        <w:rPr>
          <w:rFonts w:ascii="Arial" w:hAnsi="Arial" w:cs="Arial"/>
          <w:b/>
          <w:color w:val="000000" w:themeColor="text1"/>
          <w:kern w:val="2"/>
        </w:rPr>
        <w:t>FIRST PART.</w:t>
      </w:r>
    </w:p>
    <w:p w14:paraId="48F3C0C4" w14:textId="77777777" w:rsidR="007722EB" w:rsidRPr="00AA0D7D" w:rsidRDefault="007722EB" w:rsidP="00D04925">
      <w:pPr>
        <w:spacing w:line="360" w:lineRule="auto"/>
        <w:contextualSpacing/>
        <w:jc w:val="center"/>
        <w:rPr>
          <w:rFonts w:ascii="Arial" w:hAnsi="Arial" w:cs="Arial"/>
          <w:b/>
          <w:bCs/>
          <w:color w:val="000000" w:themeColor="text1"/>
          <w:kern w:val="2"/>
        </w:rPr>
      </w:pPr>
    </w:p>
    <w:p w14:paraId="73FBA63A" w14:textId="2F4D88C4" w:rsidR="00E56C01" w:rsidRPr="00AA0D7D" w:rsidRDefault="00E56C01" w:rsidP="00D04925">
      <w:pPr>
        <w:spacing w:line="360" w:lineRule="auto"/>
        <w:contextualSpacing/>
        <w:jc w:val="center"/>
        <w:rPr>
          <w:rFonts w:ascii="Arial" w:hAnsi="Arial" w:cs="Arial"/>
          <w:b/>
          <w:bCs/>
          <w:color w:val="000000" w:themeColor="text1"/>
          <w:kern w:val="2"/>
          <w:highlight w:val="yellow"/>
        </w:rPr>
      </w:pPr>
      <w:r w:rsidRPr="00AA0D7D">
        <w:rPr>
          <w:rFonts w:ascii="Arial" w:hAnsi="Arial" w:cs="Arial"/>
          <w:b/>
          <w:bCs/>
          <w:color w:val="000000" w:themeColor="text1"/>
          <w:kern w:val="2"/>
          <w:highlight w:val="yellow"/>
        </w:rPr>
        <w:t>AND</w:t>
      </w:r>
    </w:p>
    <w:p w14:paraId="4C849B46" w14:textId="77777777" w:rsidR="00A556B1" w:rsidRPr="00AA0D7D" w:rsidRDefault="00A556B1" w:rsidP="00D04925">
      <w:pPr>
        <w:spacing w:line="360" w:lineRule="auto"/>
        <w:contextualSpacing/>
        <w:jc w:val="center"/>
        <w:rPr>
          <w:rFonts w:ascii="Arial" w:hAnsi="Arial" w:cs="Arial"/>
          <w:b/>
          <w:bCs/>
          <w:color w:val="000000" w:themeColor="text1"/>
          <w:kern w:val="2"/>
          <w:highlight w:val="yellow"/>
        </w:rPr>
      </w:pPr>
    </w:p>
    <w:p w14:paraId="49ED1237" w14:textId="22CC75F6" w:rsidR="00E158D3" w:rsidRPr="00AA0D7D" w:rsidRDefault="00AF13DB" w:rsidP="00D04925">
      <w:pPr>
        <w:spacing w:line="360" w:lineRule="auto"/>
        <w:ind w:firstLine="720"/>
        <w:rPr>
          <w:rFonts w:ascii="Arial" w:hAnsi="Arial" w:cs="Arial"/>
          <w:color w:val="000000" w:themeColor="text1"/>
          <w:kern w:val="2"/>
        </w:rPr>
      </w:pPr>
      <w:r w:rsidRPr="00AA0D7D">
        <w:rPr>
          <w:rFonts w:ascii="Arial" w:hAnsi="Arial" w:cs="Arial"/>
          <w:b/>
          <w:highlight w:val="yellow"/>
        </w:rPr>
        <w:t>SAMPADA AVINASH KUMBHALKAR</w:t>
      </w:r>
      <w:r w:rsidRPr="00AA0D7D">
        <w:rPr>
          <w:rFonts w:ascii="Arial" w:hAnsi="Arial" w:cs="Arial"/>
          <w:bCs/>
          <w:color w:val="000000" w:themeColor="text1"/>
          <w:kern w:val="2"/>
          <w:highlight w:val="yellow"/>
        </w:rPr>
        <w:t xml:space="preserve"> </w:t>
      </w:r>
      <w:r w:rsidR="00A15A00" w:rsidRPr="00AA0D7D">
        <w:rPr>
          <w:rFonts w:ascii="Arial" w:hAnsi="Arial" w:cs="Arial"/>
          <w:bCs/>
          <w:color w:val="000000" w:themeColor="text1"/>
          <w:kern w:val="2"/>
          <w:highlight w:val="yellow"/>
        </w:rPr>
        <w:t xml:space="preserve">Aged </w:t>
      </w:r>
      <w:r w:rsidRPr="00AA0D7D">
        <w:rPr>
          <w:rFonts w:ascii="Arial" w:hAnsi="Arial" w:cs="Arial"/>
          <w:b/>
          <w:color w:val="000000" w:themeColor="text1"/>
          <w:highlight w:val="yellow"/>
        </w:rPr>
        <w:t xml:space="preserve">38 </w:t>
      </w:r>
      <w:r w:rsidR="00A15A00" w:rsidRPr="00AA0D7D">
        <w:rPr>
          <w:rFonts w:ascii="Arial" w:hAnsi="Arial" w:cs="Arial"/>
          <w:bCs/>
          <w:color w:val="000000" w:themeColor="text1"/>
          <w:kern w:val="2"/>
          <w:highlight w:val="yellow"/>
        </w:rPr>
        <w:t xml:space="preserve">years </w:t>
      </w:r>
      <w:r w:rsidR="00A15A00" w:rsidRPr="00AA0D7D">
        <w:rPr>
          <w:rFonts w:ascii="Arial" w:hAnsi="Arial" w:cs="Arial"/>
          <w:b/>
          <w:color w:val="000000" w:themeColor="text1"/>
          <w:kern w:val="2"/>
          <w:highlight w:val="yellow"/>
        </w:rPr>
        <w:t xml:space="preserve">(Date of Birth : </w:t>
      </w:r>
      <w:r w:rsidRPr="00AA0D7D">
        <w:rPr>
          <w:rFonts w:ascii="Arial" w:hAnsi="Arial" w:cs="Arial"/>
          <w:b/>
          <w:highlight w:val="yellow"/>
        </w:rPr>
        <w:t>13/08/1988</w:t>
      </w:r>
      <w:r w:rsidR="00A15A00" w:rsidRPr="00AA0D7D">
        <w:rPr>
          <w:rFonts w:ascii="Arial" w:hAnsi="Arial" w:cs="Arial"/>
          <w:b/>
          <w:color w:val="000000" w:themeColor="text1"/>
          <w:kern w:val="2"/>
          <w:highlight w:val="yellow"/>
        </w:rPr>
        <w:t>),</w:t>
      </w:r>
      <w:r w:rsidR="00A15A00" w:rsidRPr="00AA0D7D">
        <w:rPr>
          <w:rFonts w:ascii="Arial" w:hAnsi="Arial" w:cs="Arial"/>
          <w:bCs/>
          <w:color w:val="000000" w:themeColor="text1"/>
          <w:kern w:val="2"/>
          <w:highlight w:val="yellow"/>
        </w:rPr>
        <w:t xml:space="preserve"> Occupation : </w:t>
      </w:r>
      <w:r w:rsidRPr="00AA0D7D">
        <w:rPr>
          <w:rFonts w:ascii="Arial" w:hAnsi="Arial" w:cs="Arial"/>
          <w:b/>
          <w:highlight w:val="yellow"/>
        </w:rPr>
        <w:t>HOUSE WIFE</w:t>
      </w:r>
      <w:r w:rsidR="00A15A00" w:rsidRPr="00AA0D7D">
        <w:rPr>
          <w:rFonts w:ascii="Arial" w:hAnsi="Arial" w:cs="Arial"/>
          <w:bCs/>
          <w:color w:val="000000" w:themeColor="text1"/>
          <w:kern w:val="2"/>
          <w:highlight w:val="yellow"/>
        </w:rPr>
        <w:t xml:space="preserve">, </w:t>
      </w:r>
      <w:r w:rsidR="00A15A00" w:rsidRPr="00AA0D7D">
        <w:rPr>
          <w:rFonts w:ascii="Arial" w:hAnsi="Arial" w:cs="Arial"/>
          <w:b/>
          <w:color w:val="000000" w:themeColor="text1"/>
          <w:kern w:val="2"/>
          <w:highlight w:val="yellow"/>
        </w:rPr>
        <w:t xml:space="preserve">PAN : </w:t>
      </w:r>
      <w:r w:rsidRPr="00AA0D7D">
        <w:rPr>
          <w:rFonts w:ascii="Arial" w:hAnsi="Arial" w:cs="Arial"/>
          <w:b/>
          <w:highlight w:val="yellow"/>
        </w:rPr>
        <w:t>BUKPK4942C</w:t>
      </w:r>
      <w:r w:rsidR="00A15A00" w:rsidRPr="00AA0D7D">
        <w:rPr>
          <w:rFonts w:ascii="Arial" w:hAnsi="Arial" w:cs="Arial"/>
          <w:b/>
          <w:bCs/>
          <w:color w:val="000000" w:themeColor="text1"/>
          <w:kern w:val="2"/>
          <w:highlight w:val="yellow"/>
        </w:rPr>
        <w:t xml:space="preserve">, AADHAR No. </w:t>
      </w:r>
      <w:r w:rsidRPr="00AA0D7D">
        <w:rPr>
          <w:rFonts w:ascii="Arial" w:hAnsi="Arial" w:cs="Arial"/>
          <w:b/>
          <w:highlight w:val="yellow"/>
        </w:rPr>
        <w:t>3101 2723 0568</w:t>
      </w:r>
      <w:r w:rsidR="00A15A00" w:rsidRPr="00AA0D7D">
        <w:rPr>
          <w:rFonts w:ascii="Arial" w:hAnsi="Arial" w:cs="Arial"/>
          <w:b/>
          <w:color w:val="000000" w:themeColor="text1"/>
          <w:kern w:val="2"/>
          <w:highlight w:val="yellow"/>
        </w:rPr>
        <w:t>,</w:t>
      </w:r>
      <w:r w:rsidR="00A15A00" w:rsidRPr="00AA0D7D">
        <w:rPr>
          <w:rFonts w:ascii="Arial" w:hAnsi="Arial" w:cs="Arial"/>
          <w:b/>
          <w:bCs/>
          <w:color w:val="000000" w:themeColor="text1"/>
          <w:kern w:val="2"/>
          <w:highlight w:val="yellow"/>
        </w:rPr>
        <w:t xml:space="preserve"> Mobile No.</w:t>
      </w:r>
      <w:r w:rsidR="00A15A00" w:rsidRPr="00AA0D7D">
        <w:rPr>
          <w:rFonts w:ascii="Arial" w:hAnsi="Arial" w:cs="Arial"/>
          <w:b/>
          <w:color w:val="000000" w:themeColor="text1"/>
          <w:highlight w:val="yellow"/>
        </w:rPr>
        <w:t xml:space="preserve"> </w:t>
      </w:r>
      <w:r w:rsidRPr="00AA0D7D">
        <w:rPr>
          <w:rFonts w:ascii="Arial" w:hAnsi="Arial" w:cs="Arial"/>
          <w:b/>
          <w:highlight w:val="yellow"/>
        </w:rPr>
        <w:t>9370469886</w:t>
      </w:r>
      <w:r w:rsidR="00A15A00" w:rsidRPr="00AA0D7D">
        <w:rPr>
          <w:rFonts w:ascii="Arial" w:hAnsi="Arial" w:cs="Arial"/>
          <w:color w:val="000000" w:themeColor="text1"/>
          <w:kern w:val="2"/>
          <w:highlight w:val="yellow"/>
        </w:rPr>
        <w:t xml:space="preserve">, </w:t>
      </w:r>
      <w:r w:rsidR="00A15A00" w:rsidRPr="00AA0D7D">
        <w:rPr>
          <w:rFonts w:ascii="Arial" w:hAnsi="Arial" w:cs="Arial"/>
          <w:b/>
          <w:bCs/>
          <w:color w:val="000000" w:themeColor="text1"/>
          <w:kern w:val="2"/>
          <w:highlight w:val="yellow"/>
        </w:rPr>
        <w:t xml:space="preserve">e-mail </w:t>
      </w:r>
      <w:r w:rsidRPr="00AA0D7D">
        <w:rPr>
          <w:rFonts w:ascii="Arial" w:hAnsi="Arial" w:cs="Arial"/>
          <w:b/>
          <w:bCs/>
          <w:color w:val="000000" w:themeColor="text1"/>
          <w:kern w:val="2"/>
          <w:highlight w:val="yellow"/>
        </w:rPr>
        <w:t xml:space="preserve">- </w:t>
      </w:r>
      <w:r w:rsidRPr="00AA0D7D">
        <w:rPr>
          <w:rFonts w:ascii="Arial" w:hAnsi="Arial" w:cs="Arial"/>
          <w:b/>
          <w:highlight w:val="yellow"/>
        </w:rPr>
        <w:t>sampada.tarare@gmail.com</w:t>
      </w:r>
      <w:r w:rsidR="00A15A00" w:rsidRPr="00AA0D7D">
        <w:rPr>
          <w:rFonts w:ascii="Arial" w:hAnsi="Arial" w:cs="Arial"/>
          <w:b/>
          <w:bCs/>
          <w:color w:val="000000" w:themeColor="text1"/>
          <w:kern w:val="2"/>
          <w:highlight w:val="yellow"/>
        </w:rPr>
        <w:t>,</w:t>
      </w:r>
      <w:r w:rsidR="00317A2D" w:rsidRPr="00AA0D7D">
        <w:rPr>
          <w:rFonts w:ascii="Arial" w:hAnsi="Arial" w:cs="Arial"/>
          <w:b/>
          <w:bCs/>
          <w:color w:val="000000" w:themeColor="text1"/>
          <w:kern w:val="2"/>
          <w:highlight w:val="yellow"/>
        </w:rPr>
        <w:t xml:space="preserve"> </w:t>
      </w:r>
      <w:r w:rsidR="00F77E2F" w:rsidRPr="00AA0D7D">
        <w:rPr>
          <w:rFonts w:ascii="Arial" w:hAnsi="Arial" w:cs="Arial"/>
          <w:b/>
          <w:bCs/>
          <w:color w:val="000000" w:themeColor="text1"/>
          <w:kern w:val="2"/>
          <w:highlight w:val="yellow"/>
        </w:rPr>
        <w:t xml:space="preserve">R/o. </w:t>
      </w:r>
      <w:proofErr w:type="spellStart"/>
      <w:r w:rsidRPr="00AA0D7D">
        <w:rPr>
          <w:rFonts w:ascii="Arial" w:hAnsi="Arial" w:cs="Arial"/>
          <w:b/>
          <w:highlight w:val="yellow"/>
        </w:rPr>
        <w:t>Bldg</w:t>
      </w:r>
      <w:proofErr w:type="spellEnd"/>
      <w:r w:rsidRPr="00AA0D7D">
        <w:rPr>
          <w:rFonts w:ascii="Arial" w:hAnsi="Arial" w:cs="Arial"/>
          <w:b/>
          <w:highlight w:val="yellow"/>
        </w:rPr>
        <w:t xml:space="preserve"> B/504 VTP Solitaire, </w:t>
      </w:r>
      <w:proofErr w:type="spellStart"/>
      <w:r w:rsidRPr="00AA0D7D">
        <w:rPr>
          <w:rFonts w:ascii="Arial" w:hAnsi="Arial" w:cs="Arial"/>
          <w:b/>
          <w:highlight w:val="yellow"/>
        </w:rPr>
        <w:t>Sr.No</w:t>
      </w:r>
      <w:proofErr w:type="spellEnd"/>
      <w:r w:rsidRPr="00AA0D7D">
        <w:rPr>
          <w:rFonts w:ascii="Arial" w:hAnsi="Arial" w:cs="Arial"/>
          <w:b/>
          <w:highlight w:val="yellow"/>
        </w:rPr>
        <w:t xml:space="preserve">. 135/6/1, Off </w:t>
      </w:r>
      <w:proofErr w:type="spellStart"/>
      <w:r w:rsidRPr="00AA0D7D">
        <w:rPr>
          <w:rFonts w:ascii="Arial" w:hAnsi="Arial" w:cs="Arial"/>
          <w:b/>
          <w:highlight w:val="yellow"/>
        </w:rPr>
        <w:t>Baner</w:t>
      </w:r>
      <w:proofErr w:type="spellEnd"/>
      <w:r w:rsidRPr="00AA0D7D">
        <w:rPr>
          <w:rFonts w:ascii="Arial" w:hAnsi="Arial" w:cs="Arial"/>
          <w:b/>
          <w:highlight w:val="yellow"/>
        </w:rPr>
        <w:t xml:space="preserve"> </w:t>
      </w:r>
      <w:proofErr w:type="spellStart"/>
      <w:r w:rsidRPr="00AA0D7D">
        <w:rPr>
          <w:rFonts w:ascii="Arial" w:hAnsi="Arial" w:cs="Arial"/>
          <w:b/>
          <w:highlight w:val="yellow"/>
        </w:rPr>
        <w:t>Pashan</w:t>
      </w:r>
      <w:proofErr w:type="spellEnd"/>
      <w:r w:rsidRPr="00AA0D7D">
        <w:rPr>
          <w:rFonts w:ascii="Arial" w:hAnsi="Arial" w:cs="Arial"/>
          <w:b/>
          <w:highlight w:val="yellow"/>
        </w:rPr>
        <w:t xml:space="preserve"> Link Road, Near </w:t>
      </w:r>
      <w:proofErr w:type="spellStart"/>
      <w:r w:rsidRPr="00AA0D7D">
        <w:rPr>
          <w:rFonts w:ascii="Arial" w:hAnsi="Arial" w:cs="Arial"/>
          <w:b/>
          <w:highlight w:val="yellow"/>
        </w:rPr>
        <w:t>Ranmala</w:t>
      </w:r>
      <w:proofErr w:type="spellEnd"/>
      <w:r w:rsidRPr="00AA0D7D">
        <w:rPr>
          <w:rFonts w:ascii="Arial" w:hAnsi="Arial" w:cs="Arial"/>
          <w:b/>
          <w:highlight w:val="yellow"/>
        </w:rPr>
        <w:t xml:space="preserve"> Hotel, </w:t>
      </w:r>
      <w:proofErr w:type="spellStart"/>
      <w:r w:rsidRPr="00AA0D7D">
        <w:rPr>
          <w:rFonts w:ascii="Arial" w:hAnsi="Arial" w:cs="Arial"/>
          <w:b/>
          <w:highlight w:val="yellow"/>
        </w:rPr>
        <w:t>Baner</w:t>
      </w:r>
      <w:proofErr w:type="spellEnd"/>
      <w:r w:rsidRPr="00AA0D7D">
        <w:rPr>
          <w:rFonts w:ascii="Arial" w:hAnsi="Arial" w:cs="Arial"/>
          <w:b/>
          <w:highlight w:val="yellow"/>
        </w:rPr>
        <w:t>, Pune - 411045</w:t>
      </w:r>
      <w:r w:rsidR="00A15A00" w:rsidRPr="00AA0D7D">
        <w:rPr>
          <w:rFonts w:ascii="Arial" w:hAnsi="Arial" w:cs="Arial"/>
          <w:color w:val="000000" w:themeColor="text1"/>
          <w:kern w:val="2"/>
          <w:highlight w:val="yellow"/>
        </w:rPr>
        <w:t xml:space="preserve">hereinafter called the </w:t>
      </w:r>
      <w:r w:rsidR="00A15A00" w:rsidRPr="00AA0D7D">
        <w:rPr>
          <w:rFonts w:ascii="Arial" w:hAnsi="Arial" w:cs="Arial"/>
          <w:b/>
          <w:bCs/>
          <w:color w:val="000000" w:themeColor="text1"/>
          <w:kern w:val="2"/>
          <w:highlight w:val="yellow"/>
        </w:rPr>
        <w:t>PURCHASER</w:t>
      </w:r>
      <w:r w:rsidR="00A15A00" w:rsidRPr="00AA0D7D">
        <w:rPr>
          <w:rFonts w:ascii="Arial" w:hAnsi="Arial" w:cs="Arial"/>
          <w:color w:val="000000" w:themeColor="text1"/>
          <w:kern w:val="2"/>
          <w:highlight w:val="yellow"/>
        </w:rPr>
        <w:t xml:space="preserve">, which expression shall unless repugnant to the context or meaning thereof, always mean and include the said </w:t>
      </w:r>
      <w:r w:rsidR="00A15A00" w:rsidRPr="00AA0D7D">
        <w:rPr>
          <w:rFonts w:ascii="Arial" w:hAnsi="Arial" w:cs="Arial"/>
          <w:b/>
          <w:color w:val="000000" w:themeColor="text1"/>
          <w:kern w:val="2"/>
          <w:highlight w:val="yellow"/>
        </w:rPr>
        <w:t xml:space="preserve">PURCHASER, </w:t>
      </w:r>
      <w:r w:rsidR="00A15A00" w:rsidRPr="00AA0D7D">
        <w:rPr>
          <w:rFonts w:ascii="Arial" w:hAnsi="Arial" w:cs="Arial"/>
          <w:color w:val="000000" w:themeColor="text1"/>
          <w:kern w:val="2"/>
          <w:highlight w:val="yellow"/>
        </w:rPr>
        <w:t xml:space="preserve">as well as his/her/their heirs, legal representatives, executors, administrators, successors &amp; assignees of the </w:t>
      </w:r>
      <w:r w:rsidR="00A15A00" w:rsidRPr="00AA0D7D">
        <w:rPr>
          <w:rFonts w:ascii="Arial" w:hAnsi="Arial" w:cs="Arial"/>
          <w:b/>
          <w:color w:val="000000" w:themeColor="text1"/>
          <w:kern w:val="2"/>
          <w:highlight w:val="yellow"/>
        </w:rPr>
        <w:t>SECOND PART</w:t>
      </w:r>
      <w:r w:rsidR="00A15A00" w:rsidRPr="00AA0D7D">
        <w:rPr>
          <w:rFonts w:ascii="Arial" w:hAnsi="Arial" w:cs="Arial"/>
          <w:color w:val="000000" w:themeColor="text1"/>
          <w:kern w:val="2"/>
          <w:highlight w:val="yellow"/>
        </w:rPr>
        <w:t>.</w:t>
      </w:r>
    </w:p>
    <w:p w14:paraId="1824FC81" w14:textId="4110AC1B" w:rsidR="00E56C01" w:rsidRPr="00AA0D7D" w:rsidRDefault="00E56C01" w:rsidP="00D04925">
      <w:pPr>
        <w:spacing w:line="360" w:lineRule="auto"/>
        <w:contextualSpacing/>
        <w:rPr>
          <w:rFonts w:ascii="Arial" w:hAnsi="Arial" w:cs="Arial"/>
          <w:color w:val="000000" w:themeColor="text1"/>
          <w:kern w:val="2"/>
        </w:rPr>
      </w:pPr>
    </w:p>
    <w:p w14:paraId="28C6B9BC" w14:textId="3CF7A8B4" w:rsidR="004E51A1" w:rsidRPr="00AA0D7D" w:rsidRDefault="004E51A1" w:rsidP="00D04925">
      <w:pPr>
        <w:spacing w:line="360" w:lineRule="auto"/>
        <w:jc w:val="left"/>
        <w:rPr>
          <w:rFonts w:ascii="Arial" w:eastAsia="Times New Roman" w:hAnsi="Arial" w:cs="Arial"/>
          <w:color w:val="000000" w:themeColor="text1"/>
          <w:kern w:val="2"/>
        </w:rPr>
      </w:pPr>
    </w:p>
    <w:p w14:paraId="34F394FC" w14:textId="77777777" w:rsidR="00485911" w:rsidRPr="00AA0D7D" w:rsidRDefault="00485911" w:rsidP="00D04925">
      <w:pPr>
        <w:spacing w:line="276" w:lineRule="auto"/>
        <w:jc w:val="left"/>
        <w:rPr>
          <w:rFonts w:ascii="Arial" w:eastAsia="Times New Roman" w:hAnsi="Arial" w:cs="Arial"/>
          <w:color w:val="000000" w:themeColor="text1"/>
          <w:kern w:val="2"/>
        </w:rPr>
      </w:pPr>
      <w:r w:rsidRPr="00AA0D7D">
        <w:rPr>
          <w:rFonts w:ascii="Arial" w:hAnsi="Arial" w:cs="Arial"/>
          <w:color w:val="000000" w:themeColor="text1"/>
          <w:kern w:val="2"/>
        </w:rPr>
        <w:br w:type="page"/>
      </w:r>
    </w:p>
    <w:p w14:paraId="7E6A1A9E" w14:textId="117447CF" w:rsidR="00E60D92" w:rsidRPr="00AA0D7D" w:rsidRDefault="00E60D92" w:rsidP="00D04925">
      <w:pPr>
        <w:pStyle w:val="ListParagraph"/>
        <w:spacing w:line="360" w:lineRule="auto"/>
        <w:ind w:left="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lastRenderedPageBreak/>
        <w:tab/>
      </w:r>
      <w:r w:rsidRPr="00AA0D7D">
        <w:rPr>
          <w:rFonts w:ascii="Arial" w:hAnsi="Arial" w:cs="Arial"/>
          <w:b/>
          <w:bCs/>
          <w:color w:val="000000" w:themeColor="text1"/>
          <w:kern w:val="2"/>
          <w:sz w:val="22"/>
          <w:szCs w:val="22"/>
        </w:rPr>
        <w:t>WHEREAS</w:t>
      </w:r>
      <w:r w:rsidRPr="00AA0D7D">
        <w:rPr>
          <w:rFonts w:ascii="Arial" w:hAnsi="Arial" w:cs="Arial"/>
          <w:color w:val="000000" w:themeColor="text1"/>
          <w:kern w:val="2"/>
          <w:sz w:val="22"/>
          <w:szCs w:val="22"/>
        </w:rPr>
        <w:t xml:space="preserve">, the Vendor is the absolute owner of </w:t>
      </w:r>
      <w:proofErr w:type="spellStart"/>
      <w:r w:rsidRPr="00AA0D7D">
        <w:rPr>
          <w:rFonts w:ascii="Arial" w:hAnsi="Arial" w:cs="Arial"/>
          <w:color w:val="000000" w:themeColor="text1"/>
          <w:kern w:val="2"/>
          <w:sz w:val="22"/>
          <w:szCs w:val="22"/>
        </w:rPr>
        <w:t>Kh</w:t>
      </w:r>
      <w:proofErr w:type="spellEnd"/>
      <w:r w:rsidRPr="00AA0D7D">
        <w:rPr>
          <w:rFonts w:ascii="Arial" w:hAnsi="Arial" w:cs="Arial"/>
          <w:color w:val="000000" w:themeColor="text1"/>
          <w:kern w:val="2"/>
          <w:sz w:val="22"/>
          <w:szCs w:val="22"/>
        </w:rPr>
        <w:t xml:space="preserve">. No. </w:t>
      </w:r>
      <w:r w:rsidR="004A55A2" w:rsidRPr="00AA0D7D">
        <w:rPr>
          <w:rFonts w:ascii="Arial" w:hAnsi="Arial" w:cs="Arial"/>
          <w:color w:val="000000" w:themeColor="text1"/>
          <w:kern w:val="2"/>
          <w:sz w:val="22"/>
          <w:szCs w:val="22"/>
        </w:rPr>
        <w:t xml:space="preserve">15/2 </w:t>
      </w:r>
      <w:r w:rsidRPr="00AA0D7D">
        <w:rPr>
          <w:rFonts w:ascii="Arial" w:hAnsi="Arial" w:cs="Arial"/>
          <w:color w:val="000000" w:themeColor="text1"/>
          <w:kern w:val="2"/>
          <w:sz w:val="22"/>
          <w:szCs w:val="22"/>
        </w:rPr>
        <w:t xml:space="preserve">admeasuring </w:t>
      </w:r>
      <w:r w:rsidR="00372300" w:rsidRPr="00AA0D7D">
        <w:rPr>
          <w:rFonts w:ascii="Arial" w:hAnsi="Arial" w:cs="Arial"/>
          <w:color w:val="000000" w:themeColor="text1"/>
          <w:kern w:val="2"/>
          <w:sz w:val="22"/>
          <w:szCs w:val="22"/>
        </w:rPr>
        <w:t>1</w:t>
      </w:r>
      <w:r w:rsidRPr="00AA0D7D">
        <w:rPr>
          <w:rFonts w:ascii="Arial" w:hAnsi="Arial" w:cs="Arial"/>
          <w:color w:val="000000" w:themeColor="text1"/>
          <w:kern w:val="2"/>
          <w:sz w:val="22"/>
          <w:szCs w:val="22"/>
        </w:rPr>
        <w:t>.</w:t>
      </w:r>
      <w:r w:rsidR="00E46AEC" w:rsidRPr="00AA0D7D">
        <w:rPr>
          <w:rFonts w:ascii="Arial" w:hAnsi="Arial" w:cs="Arial"/>
          <w:color w:val="000000" w:themeColor="text1"/>
          <w:kern w:val="2"/>
          <w:sz w:val="22"/>
          <w:szCs w:val="22"/>
        </w:rPr>
        <w:t>15</w:t>
      </w:r>
      <w:r w:rsidRPr="00AA0D7D">
        <w:rPr>
          <w:rFonts w:ascii="Arial" w:hAnsi="Arial" w:cs="Arial"/>
          <w:color w:val="000000" w:themeColor="text1"/>
          <w:kern w:val="2"/>
          <w:sz w:val="22"/>
          <w:szCs w:val="22"/>
        </w:rPr>
        <w:t xml:space="preserve"> HR at </w:t>
      </w:r>
      <w:proofErr w:type="spellStart"/>
      <w:r w:rsidRPr="00AA0D7D">
        <w:rPr>
          <w:rFonts w:ascii="Arial" w:hAnsi="Arial" w:cs="Arial"/>
          <w:color w:val="000000" w:themeColor="text1"/>
          <w:kern w:val="2"/>
          <w:sz w:val="22"/>
          <w:szCs w:val="22"/>
        </w:rPr>
        <w:t>Mouza</w:t>
      </w:r>
      <w:proofErr w:type="spellEnd"/>
      <w:r w:rsidRPr="00AA0D7D">
        <w:rPr>
          <w:rFonts w:ascii="Arial" w:hAnsi="Arial" w:cs="Arial"/>
          <w:color w:val="000000" w:themeColor="text1"/>
          <w:kern w:val="2"/>
          <w:sz w:val="22"/>
          <w:szCs w:val="22"/>
        </w:rPr>
        <w:t xml:space="preserve"> </w:t>
      </w:r>
      <w:proofErr w:type="spellStart"/>
      <w:r w:rsidR="004A55A2" w:rsidRPr="00AA0D7D">
        <w:rPr>
          <w:rFonts w:ascii="Arial" w:hAnsi="Arial" w:cs="Arial"/>
          <w:color w:val="000000" w:themeColor="text1"/>
          <w:kern w:val="2"/>
          <w:sz w:val="22"/>
          <w:szCs w:val="22"/>
        </w:rPr>
        <w:t>Mohgaon</w:t>
      </w:r>
      <w:proofErr w:type="spellEnd"/>
      <w:r w:rsidRPr="00AA0D7D">
        <w:rPr>
          <w:rFonts w:ascii="Arial" w:hAnsi="Arial" w:cs="Arial"/>
          <w:color w:val="000000" w:themeColor="text1"/>
          <w:kern w:val="2"/>
          <w:sz w:val="22"/>
          <w:szCs w:val="22"/>
        </w:rPr>
        <w:t xml:space="preserve">, </w:t>
      </w:r>
      <w:proofErr w:type="spellStart"/>
      <w:r w:rsidRPr="00AA0D7D">
        <w:rPr>
          <w:rFonts w:ascii="Arial" w:hAnsi="Arial" w:cs="Arial"/>
          <w:color w:val="000000" w:themeColor="text1"/>
          <w:kern w:val="2"/>
          <w:sz w:val="22"/>
          <w:szCs w:val="22"/>
        </w:rPr>
        <w:t>Tah</w:t>
      </w:r>
      <w:proofErr w:type="spellEnd"/>
      <w:r w:rsidRPr="00AA0D7D">
        <w:rPr>
          <w:rFonts w:ascii="Arial" w:hAnsi="Arial" w:cs="Arial"/>
          <w:color w:val="000000" w:themeColor="text1"/>
          <w:kern w:val="2"/>
          <w:sz w:val="22"/>
          <w:szCs w:val="22"/>
        </w:rPr>
        <w:t xml:space="preserve"> </w:t>
      </w:r>
      <w:r w:rsidR="00717CFE" w:rsidRPr="00AA0D7D">
        <w:rPr>
          <w:rFonts w:ascii="Arial" w:hAnsi="Arial" w:cs="Arial"/>
          <w:color w:val="000000" w:themeColor="text1"/>
          <w:kern w:val="2"/>
          <w:sz w:val="22"/>
          <w:szCs w:val="22"/>
        </w:rPr>
        <w:t>Nagpur (Rural)</w:t>
      </w:r>
      <w:r w:rsidRPr="00AA0D7D">
        <w:rPr>
          <w:rFonts w:ascii="Arial" w:hAnsi="Arial" w:cs="Arial"/>
          <w:color w:val="000000" w:themeColor="text1"/>
          <w:kern w:val="2"/>
          <w:sz w:val="22"/>
          <w:szCs w:val="22"/>
        </w:rPr>
        <w:t xml:space="preserve">, </w:t>
      </w:r>
      <w:proofErr w:type="spellStart"/>
      <w:r w:rsidRPr="00AA0D7D">
        <w:rPr>
          <w:rFonts w:ascii="Arial" w:hAnsi="Arial" w:cs="Arial"/>
          <w:color w:val="000000" w:themeColor="text1"/>
          <w:kern w:val="2"/>
          <w:sz w:val="22"/>
          <w:szCs w:val="22"/>
        </w:rPr>
        <w:t>Dist</w:t>
      </w:r>
      <w:proofErr w:type="spellEnd"/>
      <w:r w:rsidRPr="00AA0D7D">
        <w:rPr>
          <w:rFonts w:ascii="Arial" w:hAnsi="Arial" w:cs="Arial"/>
          <w:color w:val="000000" w:themeColor="text1"/>
          <w:kern w:val="2"/>
          <w:sz w:val="22"/>
          <w:szCs w:val="22"/>
        </w:rPr>
        <w:t xml:space="preserve"> Nagpur, having purchased the same from its previous owner </w:t>
      </w:r>
      <w:r w:rsidR="00546CA6" w:rsidRPr="00AA0D7D">
        <w:rPr>
          <w:rFonts w:ascii="Arial" w:hAnsi="Arial" w:cs="Arial"/>
          <w:color w:val="000000" w:themeColor="text1"/>
          <w:kern w:val="2"/>
          <w:sz w:val="22"/>
          <w:szCs w:val="22"/>
        </w:rPr>
        <w:t xml:space="preserve">Shri </w:t>
      </w:r>
      <w:r w:rsidR="004A55A2" w:rsidRPr="00AA0D7D">
        <w:rPr>
          <w:rFonts w:ascii="Arial" w:hAnsi="Arial" w:cs="Arial"/>
          <w:color w:val="000000" w:themeColor="text1"/>
          <w:kern w:val="2"/>
          <w:sz w:val="22"/>
          <w:szCs w:val="22"/>
        </w:rPr>
        <w:t>Sudhakar Jairam Wankhede</w:t>
      </w:r>
      <w:r w:rsidR="00546CA6"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 xml:space="preserve">vide Registered Sale Deed </w:t>
      </w:r>
      <w:proofErr w:type="spellStart"/>
      <w:r w:rsidRPr="00AA0D7D">
        <w:rPr>
          <w:rFonts w:ascii="Arial" w:hAnsi="Arial" w:cs="Arial"/>
          <w:color w:val="000000" w:themeColor="text1"/>
          <w:kern w:val="2"/>
          <w:sz w:val="22"/>
          <w:szCs w:val="22"/>
        </w:rPr>
        <w:t>dtd</w:t>
      </w:r>
      <w:proofErr w:type="spellEnd"/>
      <w:r w:rsidRPr="00AA0D7D">
        <w:rPr>
          <w:rFonts w:ascii="Arial" w:hAnsi="Arial" w:cs="Arial"/>
          <w:color w:val="000000" w:themeColor="text1"/>
          <w:kern w:val="2"/>
          <w:sz w:val="22"/>
          <w:szCs w:val="22"/>
        </w:rPr>
        <w:t>.</w:t>
      </w:r>
      <w:r w:rsidR="004A55A2" w:rsidRPr="00AA0D7D">
        <w:rPr>
          <w:rFonts w:ascii="Arial" w:hAnsi="Arial" w:cs="Arial"/>
          <w:color w:val="000000" w:themeColor="text1"/>
          <w:kern w:val="2"/>
          <w:sz w:val="22"/>
          <w:szCs w:val="22"/>
        </w:rPr>
        <w:t xml:space="preserve"> 09</w:t>
      </w:r>
      <w:r w:rsidRPr="00AA0D7D">
        <w:rPr>
          <w:rFonts w:ascii="Arial" w:hAnsi="Arial" w:cs="Arial"/>
          <w:color w:val="000000" w:themeColor="text1"/>
          <w:kern w:val="2"/>
          <w:sz w:val="22"/>
          <w:szCs w:val="22"/>
        </w:rPr>
        <w:t>.0</w:t>
      </w:r>
      <w:r w:rsidR="004A55A2" w:rsidRPr="00AA0D7D">
        <w:rPr>
          <w:rFonts w:ascii="Arial" w:hAnsi="Arial" w:cs="Arial"/>
          <w:color w:val="000000" w:themeColor="text1"/>
          <w:kern w:val="2"/>
          <w:sz w:val="22"/>
          <w:szCs w:val="22"/>
        </w:rPr>
        <w:t>8</w:t>
      </w:r>
      <w:r w:rsidRPr="00AA0D7D">
        <w:rPr>
          <w:rFonts w:ascii="Arial" w:hAnsi="Arial" w:cs="Arial"/>
          <w:color w:val="000000" w:themeColor="text1"/>
          <w:kern w:val="2"/>
          <w:sz w:val="22"/>
          <w:szCs w:val="22"/>
        </w:rPr>
        <w:t>.202</w:t>
      </w:r>
      <w:r w:rsidR="004A55A2" w:rsidRPr="00AA0D7D">
        <w:rPr>
          <w:rFonts w:ascii="Arial" w:hAnsi="Arial" w:cs="Arial"/>
          <w:color w:val="000000" w:themeColor="text1"/>
          <w:kern w:val="2"/>
          <w:sz w:val="22"/>
          <w:szCs w:val="22"/>
        </w:rPr>
        <w:t>4</w:t>
      </w:r>
      <w:r w:rsidRPr="00AA0D7D">
        <w:rPr>
          <w:rFonts w:ascii="Arial" w:hAnsi="Arial" w:cs="Arial"/>
          <w:color w:val="000000" w:themeColor="text1"/>
          <w:kern w:val="2"/>
          <w:sz w:val="22"/>
          <w:szCs w:val="22"/>
        </w:rPr>
        <w:t xml:space="preserve">, before the Joint Sub Registrar, </w:t>
      </w:r>
      <w:r w:rsidR="00546CA6" w:rsidRPr="00AA0D7D">
        <w:rPr>
          <w:rFonts w:ascii="Arial" w:hAnsi="Arial" w:cs="Arial"/>
          <w:color w:val="000000" w:themeColor="text1"/>
          <w:kern w:val="2"/>
          <w:sz w:val="22"/>
          <w:szCs w:val="22"/>
        </w:rPr>
        <w:t xml:space="preserve">Nagpur </w:t>
      </w:r>
      <w:r w:rsidR="004A55A2" w:rsidRPr="00AA0D7D">
        <w:rPr>
          <w:rFonts w:ascii="Arial" w:hAnsi="Arial" w:cs="Arial"/>
          <w:color w:val="000000" w:themeColor="text1"/>
          <w:kern w:val="2"/>
          <w:sz w:val="22"/>
          <w:szCs w:val="22"/>
        </w:rPr>
        <w:t>1</w:t>
      </w:r>
      <w:r w:rsidRPr="00AA0D7D">
        <w:rPr>
          <w:rFonts w:ascii="Arial" w:hAnsi="Arial" w:cs="Arial"/>
          <w:color w:val="000000" w:themeColor="text1"/>
          <w:kern w:val="2"/>
          <w:sz w:val="22"/>
          <w:szCs w:val="22"/>
        </w:rPr>
        <w:t>, at Sr.No.</w:t>
      </w:r>
      <w:r w:rsidR="004A55A2" w:rsidRPr="00AA0D7D">
        <w:rPr>
          <w:rFonts w:ascii="Arial" w:hAnsi="Arial" w:cs="Arial"/>
          <w:color w:val="000000" w:themeColor="text1"/>
          <w:kern w:val="2"/>
          <w:sz w:val="22"/>
          <w:szCs w:val="22"/>
        </w:rPr>
        <w:t>10021</w:t>
      </w:r>
      <w:r w:rsidRPr="00AA0D7D">
        <w:rPr>
          <w:rFonts w:ascii="Arial" w:hAnsi="Arial" w:cs="Arial"/>
          <w:color w:val="000000" w:themeColor="text1"/>
          <w:kern w:val="2"/>
          <w:sz w:val="22"/>
          <w:szCs w:val="22"/>
        </w:rPr>
        <w:t>-202</w:t>
      </w:r>
      <w:r w:rsidR="004A55A2" w:rsidRPr="00AA0D7D">
        <w:rPr>
          <w:rFonts w:ascii="Arial" w:hAnsi="Arial" w:cs="Arial"/>
          <w:color w:val="000000" w:themeColor="text1"/>
          <w:kern w:val="2"/>
          <w:sz w:val="22"/>
          <w:szCs w:val="22"/>
        </w:rPr>
        <w:t>4</w:t>
      </w:r>
      <w:r w:rsidRPr="00AA0D7D">
        <w:rPr>
          <w:rFonts w:ascii="Arial" w:hAnsi="Arial" w:cs="Arial"/>
          <w:color w:val="000000" w:themeColor="text1"/>
          <w:kern w:val="2"/>
          <w:sz w:val="22"/>
          <w:szCs w:val="22"/>
        </w:rPr>
        <w:t>.</w:t>
      </w:r>
    </w:p>
    <w:p w14:paraId="478C243F" w14:textId="77777777" w:rsidR="00E60D92" w:rsidRPr="00AA0D7D" w:rsidRDefault="00E60D92" w:rsidP="00D04925">
      <w:pPr>
        <w:pStyle w:val="ListParagraph"/>
        <w:spacing w:line="360" w:lineRule="auto"/>
        <w:ind w:left="0"/>
        <w:jc w:val="both"/>
        <w:rPr>
          <w:rFonts w:ascii="Arial" w:hAnsi="Arial" w:cs="Arial"/>
          <w:color w:val="000000" w:themeColor="text1"/>
          <w:kern w:val="2"/>
          <w:sz w:val="22"/>
          <w:szCs w:val="22"/>
        </w:rPr>
      </w:pPr>
    </w:p>
    <w:p w14:paraId="334A0012" w14:textId="1BE792E6" w:rsidR="00D741D5" w:rsidRPr="00AA0D7D" w:rsidRDefault="009E11A7" w:rsidP="00D04925">
      <w:pPr>
        <w:pStyle w:val="ListParagraph"/>
        <w:spacing w:line="360" w:lineRule="auto"/>
        <w:ind w:left="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ab/>
      </w:r>
      <w:r w:rsidRPr="00AA0D7D">
        <w:rPr>
          <w:rFonts w:ascii="Arial" w:hAnsi="Arial" w:cs="Arial"/>
          <w:b/>
          <w:color w:val="000000" w:themeColor="text1"/>
          <w:kern w:val="2"/>
          <w:sz w:val="22"/>
          <w:szCs w:val="22"/>
        </w:rPr>
        <w:t>WHEREAS</w:t>
      </w:r>
      <w:r w:rsidRPr="00AA0D7D">
        <w:rPr>
          <w:rFonts w:ascii="Arial" w:hAnsi="Arial" w:cs="Arial"/>
          <w:color w:val="000000" w:themeColor="text1"/>
          <w:kern w:val="2"/>
          <w:sz w:val="22"/>
          <w:szCs w:val="22"/>
        </w:rPr>
        <w:t xml:space="preserve"> the </w:t>
      </w:r>
      <w:r w:rsidR="00D741D5" w:rsidRPr="00AA0D7D">
        <w:rPr>
          <w:rFonts w:ascii="Arial" w:hAnsi="Arial" w:cs="Arial"/>
          <w:color w:val="000000" w:themeColor="text1"/>
          <w:kern w:val="2"/>
          <w:sz w:val="22"/>
          <w:szCs w:val="22"/>
        </w:rPr>
        <w:t xml:space="preserve">previous owner were the absolute owners of All That piece and parcel of Agricultural land situate at </w:t>
      </w:r>
      <w:proofErr w:type="spellStart"/>
      <w:r w:rsidR="00D741D5" w:rsidRPr="00AA0D7D">
        <w:rPr>
          <w:rFonts w:ascii="Arial" w:hAnsi="Arial" w:cs="Arial"/>
          <w:color w:val="000000" w:themeColor="text1"/>
          <w:kern w:val="2"/>
          <w:sz w:val="22"/>
          <w:szCs w:val="22"/>
        </w:rPr>
        <w:t>Mouza-</w:t>
      </w:r>
      <w:r w:rsidR="005F5FB8" w:rsidRPr="00AA0D7D">
        <w:rPr>
          <w:rFonts w:ascii="Arial" w:hAnsi="Arial" w:cs="Arial"/>
          <w:color w:val="000000" w:themeColor="text1"/>
          <w:kern w:val="2"/>
          <w:sz w:val="22"/>
          <w:szCs w:val="22"/>
        </w:rPr>
        <w:t>Mohgaon</w:t>
      </w:r>
      <w:proofErr w:type="spellEnd"/>
      <w:r w:rsidR="00D741D5" w:rsidRPr="00AA0D7D">
        <w:rPr>
          <w:rFonts w:ascii="Arial" w:hAnsi="Arial" w:cs="Arial"/>
          <w:color w:val="000000" w:themeColor="text1"/>
          <w:kern w:val="2"/>
          <w:sz w:val="22"/>
          <w:szCs w:val="22"/>
        </w:rPr>
        <w:t xml:space="preserve">, bearing </w:t>
      </w:r>
      <w:proofErr w:type="spellStart"/>
      <w:r w:rsidR="00D741D5" w:rsidRPr="00AA0D7D">
        <w:rPr>
          <w:rFonts w:ascii="Arial" w:hAnsi="Arial" w:cs="Arial"/>
          <w:color w:val="000000" w:themeColor="text1"/>
          <w:kern w:val="2"/>
          <w:sz w:val="22"/>
          <w:szCs w:val="22"/>
        </w:rPr>
        <w:t>Patwari</w:t>
      </w:r>
      <w:proofErr w:type="spellEnd"/>
      <w:r w:rsidR="00D741D5" w:rsidRPr="00AA0D7D">
        <w:rPr>
          <w:rFonts w:ascii="Arial" w:hAnsi="Arial" w:cs="Arial"/>
          <w:color w:val="000000" w:themeColor="text1"/>
          <w:kern w:val="2"/>
          <w:sz w:val="22"/>
          <w:szCs w:val="22"/>
        </w:rPr>
        <w:t xml:space="preserve"> </w:t>
      </w:r>
      <w:proofErr w:type="spellStart"/>
      <w:r w:rsidR="00D741D5" w:rsidRPr="00AA0D7D">
        <w:rPr>
          <w:rFonts w:ascii="Arial" w:hAnsi="Arial" w:cs="Arial"/>
          <w:color w:val="000000" w:themeColor="text1"/>
          <w:kern w:val="2"/>
          <w:sz w:val="22"/>
          <w:szCs w:val="22"/>
        </w:rPr>
        <w:t>Halka</w:t>
      </w:r>
      <w:proofErr w:type="spellEnd"/>
      <w:r w:rsidR="00D741D5" w:rsidRPr="00AA0D7D">
        <w:rPr>
          <w:rFonts w:ascii="Arial" w:hAnsi="Arial" w:cs="Arial"/>
          <w:color w:val="000000" w:themeColor="text1"/>
          <w:kern w:val="2"/>
          <w:sz w:val="22"/>
          <w:szCs w:val="22"/>
        </w:rPr>
        <w:t xml:space="preserve"> No. </w:t>
      </w:r>
      <w:r w:rsidR="005F5FB8" w:rsidRPr="00AA0D7D">
        <w:rPr>
          <w:rFonts w:ascii="Arial" w:hAnsi="Arial" w:cs="Arial"/>
          <w:color w:val="000000" w:themeColor="text1"/>
          <w:kern w:val="2"/>
          <w:sz w:val="22"/>
          <w:szCs w:val="22"/>
        </w:rPr>
        <w:t>74</w:t>
      </w:r>
      <w:r w:rsidR="00D741D5" w:rsidRPr="00AA0D7D">
        <w:rPr>
          <w:rFonts w:ascii="Arial" w:hAnsi="Arial" w:cs="Arial"/>
          <w:color w:val="000000" w:themeColor="text1"/>
          <w:kern w:val="2"/>
          <w:sz w:val="22"/>
          <w:szCs w:val="22"/>
        </w:rPr>
        <w:t xml:space="preserve">, </w:t>
      </w:r>
      <w:proofErr w:type="spellStart"/>
      <w:r w:rsidR="00D741D5" w:rsidRPr="00AA0D7D">
        <w:rPr>
          <w:rFonts w:ascii="Arial" w:hAnsi="Arial" w:cs="Arial"/>
          <w:color w:val="000000" w:themeColor="text1"/>
          <w:kern w:val="2"/>
          <w:sz w:val="22"/>
          <w:szCs w:val="22"/>
        </w:rPr>
        <w:t>Kh</w:t>
      </w:r>
      <w:proofErr w:type="spellEnd"/>
      <w:r w:rsidR="00D741D5" w:rsidRPr="00AA0D7D">
        <w:rPr>
          <w:rFonts w:ascii="Arial" w:hAnsi="Arial" w:cs="Arial"/>
          <w:color w:val="000000" w:themeColor="text1"/>
          <w:kern w:val="2"/>
          <w:sz w:val="22"/>
          <w:szCs w:val="22"/>
        </w:rPr>
        <w:t xml:space="preserve">. No. </w:t>
      </w:r>
      <w:r w:rsidR="005F5FB8" w:rsidRPr="00AA0D7D">
        <w:rPr>
          <w:rFonts w:ascii="Arial" w:hAnsi="Arial" w:cs="Arial"/>
          <w:color w:val="000000" w:themeColor="text1"/>
          <w:kern w:val="2"/>
          <w:sz w:val="22"/>
          <w:szCs w:val="22"/>
        </w:rPr>
        <w:t xml:space="preserve">15/2 </w:t>
      </w:r>
      <w:r w:rsidR="00D741D5" w:rsidRPr="00AA0D7D">
        <w:rPr>
          <w:rFonts w:ascii="Arial" w:hAnsi="Arial" w:cs="Arial"/>
          <w:color w:val="000000" w:themeColor="text1"/>
          <w:kern w:val="2"/>
          <w:sz w:val="22"/>
          <w:szCs w:val="22"/>
        </w:rPr>
        <w:t>admeasuring 1.</w:t>
      </w:r>
      <w:r w:rsidR="00E46AEC" w:rsidRPr="00AA0D7D">
        <w:rPr>
          <w:rFonts w:ascii="Arial" w:hAnsi="Arial" w:cs="Arial"/>
          <w:color w:val="000000" w:themeColor="text1"/>
          <w:kern w:val="2"/>
          <w:sz w:val="22"/>
          <w:szCs w:val="22"/>
        </w:rPr>
        <w:t>15</w:t>
      </w:r>
      <w:r w:rsidR="00D741D5" w:rsidRPr="00AA0D7D">
        <w:rPr>
          <w:rFonts w:ascii="Arial" w:hAnsi="Arial" w:cs="Arial"/>
          <w:color w:val="000000" w:themeColor="text1"/>
          <w:kern w:val="2"/>
          <w:sz w:val="22"/>
          <w:szCs w:val="22"/>
        </w:rPr>
        <w:t xml:space="preserve"> HR (</w:t>
      </w:r>
      <w:r w:rsidR="00E46AEC" w:rsidRPr="00AA0D7D">
        <w:rPr>
          <w:rFonts w:ascii="Arial" w:hAnsi="Arial" w:cs="Arial"/>
          <w:color w:val="000000" w:themeColor="text1"/>
          <w:kern w:val="2"/>
          <w:sz w:val="22"/>
          <w:szCs w:val="22"/>
        </w:rPr>
        <w:t>2</w:t>
      </w:r>
      <w:r w:rsidR="00D741D5" w:rsidRPr="00AA0D7D">
        <w:rPr>
          <w:rFonts w:ascii="Arial" w:hAnsi="Arial" w:cs="Arial"/>
          <w:color w:val="000000" w:themeColor="text1"/>
          <w:kern w:val="2"/>
          <w:sz w:val="22"/>
          <w:szCs w:val="22"/>
        </w:rPr>
        <w:t>.</w:t>
      </w:r>
      <w:r w:rsidR="00E46AEC" w:rsidRPr="00AA0D7D">
        <w:rPr>
          <w:rFonts w:ascii="Arial" w:hAnsi="Arial" w:cs="Arial"/>
          <w:color w:val="000000" w:themeColor="text1"/>
          <w:kern w:val="2"/>
          <w:sz w:val="22"/>
          <w:szCs w:val="22"/>
        </w:rPr>
        <w:t>85</w:t>
      </w:r>
      <w:r w:rsidR="00D741D5" w:rsidRPr="00AA0D7D">
        <w:rPr>
          <w:rFonts w:ascii="Arial" w:hAnsi="Arial" w:cs="Arial"/>
          <w:color w:val="000000" w:themeColor="text1"/>
          <w:kern w:val="2"/>
          <w:sz w:val="22"/>
          <w:szCs w:val="22"/>
        </w:rPr>
        <w:t xml:space="preserve"> Acres) Bhogwatdar Class-1, within the limits of Tahsil Nagpur </w:t>
      </w:r>
      <w:proofErr w:type="spellStart"/>
      <w:r w:rsidR="00D741D5" w:rsidRPr="00AA0D7D">
        <w:rPr>
          <w:rFonts w:ascii="Arial" w:hAnsi="Arial" w:cs="Arial"/>
          <w:color w:val="000000" w:themeColor="text1"/>
          <w:kern w:val="2"/>
          <w:sz w:val="22"/>
          <w:szCs w:val="22"/>
        </w:rPr>
        <w:t>Gramin</w:t>
      </w:r>
      <w:proofErr w:type="spellEnd"/>
      <w:r w:rsidR="00D741D5" w:rsidRPr="00AA0D7D">
        <w:rPr>
          <w:rFonts w:ascii="Arial" w:hAnsi="Arial" w:cs="Arial"/>
          <w:color w:val="000000" w:themeColor="text1"/>
          <w:kern w:val="2"/>
          <w:sz w:val="22"/>
          <w:szCs w:val="22"/>
        </w:rPr>
        <w:t>, District Nagpur</w:t>
      </w:r>
      <w:r w:rsidR="00987260" w:rsidRPr="00AA0D7D">
        <w:rPr>
          <w:rFonts w:ascii="Arial" w:hAnsi="Arial" w:cs="Arial"/>
          <w:color w:val="000000" w:themeColor="text1"/>
          <w:kern w:val="2"/>
          <w:sz w:val="22"/>
          <w:szCs w:val="22"/>
        </w:rPr>
        <w:t>,</w:t>
      </w:r>
      <w:r w:rsidR="00D741D5" w:rsidRPr="00AA0D7D">
        <w:rPr>
          <w:rFonts w:ascii="Arial" w:hAnsi="Arial" w:cs="Arial"/>
          <w:color w:val="000000" w:themeColor="text1"/>
          <w:kern w:val="2"/>
          <w:sz w:val="22"/>
          <w:szCs w:val="22"/>
        </w:rPr>
        <w:t xml:space="preserve"> </w:t>
      </w:r>
      <w:r w:rsidR="007E13F8" w:rsidRPr="00AA0D7D">
        <w:rPr>
          <w:rFonts w:ascii="Arial" w:hAnsi="Arial" w:cs="Arial"/>
          <w:color w:val="000000" w:themeColor="text1"/>
          <w:kern w:val="2"/>
          <w:sz w:val="22"/>
          <w:szCs w:val="22"/>
        </w:rPr>
        <w:t>property was the ancestral property.</w:t>
      </w:r>
    </w:p>
    <w:p w14:paraId="38F18A81" w14:textId="77777777" w:rsidR="00D741D5" w:rsidRPr="00AA0D7D" w:rsidRDefault="00D741D5" w:rsidP="00D04925">
      <w:pPr>
        <w:pStyle w:val="ListParagraph"/>
        <w:spacing w:line="360" w:lineRule="auto"/>
        <w:ind w:left="0"/>
        <w:jc w:val="both"/>
        <w:rPr>
          <w:rFonts w:ascii="Arial" w:hAnsi="Arial" w:cs="Arial"/>
          <w:color w:val="000000" w:themeColor="text1"/>
          <w:kern w:val="2"/>
          <w:sz w:val="22"/>
          <w:szCs w:val="22"/>
        </w:rPr>
      </w:pPr>
    </w:p>
    <w:p w14:paraId="255B5A25" w14:textId="2C31CB77" w:rsidR="009E11A7" w:rsidRPr="00AA0D7D" w:rsidRDefault="009E11A7" w:rsidP="00D04925">
      <w:pPr>
        <w:spacing w:line="360" w:lineRule="auto"/>
        <w:ind w:firstLine="720"/>
        <w:contextualSpacing/>
        <w:rPr>
          <w:rFonts w:ascii="Arial" w:hAnsi="Arial" w:cs="Arial"/>
          <w:color w:val="000000" w:themeColor="text1"/>
          <w:kern w:val="2"/>
        </w:rPr>
      </w:pPr>
      <w:r w:rsidRPr="00AA0D7D">
        <w:rPr>
          <w:rFonts w:ascii="Arial" w:hAnsi="Arial" w:cs="Arial"/>
          <w:b/>
          <w:color w:val="000000" w:themeColor="text1"/>
          <w:kern w:val="2"/>
        </w:rPr>
        <w:t xml:space="preserve">WHEREAS </w:t>
      </w:r>
      <w:r w:rsidRPr="00AA0D7D">
        <w:rPr>
          <w:rFonts w:ascii="Arial" w:hAnsi="Arial" w:cs="Arial"/>
          <w:color w:val="000000" w:themeColor="text1"/>
          <w:kern w:val="2"/>
        </w:rPr>
        <w:t xml:space="preserve">the aforesaid previous owner </w:t>
      </w:r>
      <w:proofErr w:type="gramStart"/>
      <w:r w:rsidRPr="00AA0D7D">
        <w:rPr>
          <w:rFonts w:ascii="Arial" w:hAnsi="Arial" w:cs="Arial"/>
          <w:color w:val="000000" w:themeColor="text1"/>
          <w:kern w:val="2"/>
        </w:rPr>
        <w:t>were</w:t>
      </w:r>
      <w:proofErr w:type="gramEnd"/>
      <w:r w:rsidRPr="00AA0D7D">
        <w:rPr>
          <w:rFonts w:ascii="Arial" w:hAnsi="Arial" w:cs="Arial"/>
          <w:color w:val="000000" w:themeColor="text1"/>
          <w:kern w:val="2"/>
        </w:rPr>
        <w:t xml:space="preserve"> the absolute owner of </w:t>
      </w:r>
      <w:r w:rsidRPr="00AA0D7D">
        <w:rPr>
          <w:rFonts w:ascii="Arial" w:hAnsi="Arial" w:cs="Arial"/>
          <w:b/>
          <w:color w:val="000000" w:themeColor="text1"/>
          <w:kern w:val="2"/>
        </w:rPr>
        <w:t>ALL THAT</w:t>
      </w:r>
      <w:r w:rsidRPr="00AA0D7D">
        <w:rPr>
          <w:rFonts w:ascii="Arial" w:hAnsi="Arial" w:cs="Arial"/>
          <w:color w:val="000000" w:themeColor="text1"/>
          <w:kern w:val="2"/>
        </w:rPr>
        <w:t xml:space="preserve"> Piece and Parcel of Agricultural land at </w:t>
      </w:r>
      <w:proofErr w:type="spellStart"/>
      <w:r w:rsidR="00551405" w:rsidRPr="00AA0D7D">
        <w:rPr>
          <w:rFonts w:ascii="Arial" w:hAnsi="Arial" w:cs="Arial"/>
          <w:b/>
          <w:color w:val="000000" w:themeColor="text1"/>
          <w:kern w:val="2"/>
        </w:rPr>
        <w:t>Kh</w:t>
      </w:r>
      <w:proofErr w:type="spellEnd"/>
      <w:r w:rsidR="00551405" w:rsidRPr="00AA0D7D">
        <w:rPr>
          <w:rFonts w:ascii="Arial" w:hAnsi="Arial" w:cs="Arial"/>
          <w:b/>
          <w:color w:val="000000" w:themeColor="text1"/>
          <w:kern w:val="2"/>
        </w:rPr>
        <w:t xml:space="preserve">. No. </w:t>
      </w:r>
      <w:r w:rsidR="004E3937" w:rsidRPr="00AA0D7D">
        <w:rPr>
          <w:rFonts w:ascii="Arial" w:hAnsi="Arial" w:cs="Arial"/>
          <w:b/>
          <w:color w:val="000000" w:themeColor="text1"/>
          <w:kern w:val="2"/>
        </w:rPr>
        <w:t>15/2</w:t>
      </w:r>
      <w:r w:rsidRPr="00AA0D7D">
        <w:rPr>
          <w:rFonts w:ascii="Arial" w:hAnsi="Arial" w:cs="Arial"/>
          <w:b/>
          <w:color w:val="000000" w:themeColor="text1"/>
          <w:kern w:val="2"/>
        </w:rPr>
        <w:t xml:space="preserve">, </w:t>
      </w:r>
      <w:proofErr w:type="spellStart"/>
      <w:r w:rsidRPr="00AA0D7D">
        <w:rPr>
          <w:rFonts w:ascii="Arial" w:hAnsi="Arial" w:cs="Arial"/>
          <w:color w:val="000000" w:themeColor="text1"/>
          <w:kern w:val="2"/>
        </w:rPr>
        <w:t>Mouza-</w:t>
      </w:r>
      <w:r w:rsidR="004E3937" w:rsidRPr="00AA0D7D">
        <w:rPr>
          <w:rFonts w:ascii="Arial" w:hAnsi="Arial" w:cs="Arial"/>
          <w:color w:val="000000" w:themeColor="text1"/>
          <w:kern w:val="2"/>
        </w:rPr>
        <w:t>Mohgaon</w:t>
      </w:r>
      <w:proofErr w:type="spellEnd"/>
      <w:r w:rsidRPr="00AA0D7D">
        <w:rPr>
          <w:rFonts w:ascii="Arial" w:hAnsi="Arial" w:cs="Arial"/>
          <w:color w:val="000000" w:themeColor="text1"/>
          <w:kern w:val="2"/>
        </w:rPr>
        <w:t xml:space="preserve">, admeasuring about area </w:t>
      </w:r>
      <w:r w:rsidR="00382798" w:rsidRPr="00AA0D7D">
        <w:rPr>
          <w:rFonts w:ascii="Arial" w:hAnsi="Arial" w:cs="Arial"/>
          <w:b/>
          <w:color w:val="000000" w:themeColor="text1"/>
          <w:kern w:val="2"/>
        </w:rPr>
        <w:t>1</w:t>
      </w:r>
      <w:r w:rsidRPr="00AA0D7D">
        <w:rPr>
          <w:rFonts w:ascii="Arial" w:hAnsi="Arial" w:cs="Arial"/>
          <w:b/>
          <w:color w:val="000000" w:themeColor="text1"/>
          <w:kern w:val="2"/>
        </w:rPr>
        <w:t>.</w:t>
      </w:r>
      <w:r w:rsidR="004E3937" w:rsidRPr="00AA0D7D">
        <w:rPr>
          <w:rFonts w:ascii="Arial" w:hAnsi="Arial" w:cs="Arial"/>
          <w:b/>
          <w:color w:val="000000" w:themeColor="text1"/>
          <w:kern w:val="2"/>
        </w:rPr>
        <w:t>15</w:t>
      </w:r>
      <w:r w:rsidRPr="00AA0D7D">
        <w:rPr>
          <w:rFonts w:ascii="Arial" w:hAnsi="Arial" w:cs="Arial"/>
          <w:b/>
          <w:bCs/>
          <w:color w:val="000000" w:themeColor="text1"/>
          <w:kern w:val="2"/>
        </w:rPr>
        <w:t xml:space="preserve"> H.R</w:t>
      </w:r>
      <w:r w:rsidRPr="00AA0D7D">
        <w:rPr>
          <w:rFonts w:ascii="Arial" w:hAnsi="Arial" w:cs="Arial"/>
          <w:color w:val="000000" w:themeColor="text1"/>
          <w:kern w:val="2"/>
        </w:rPr>
        <w:t>. (</w:t>
      </w:r>
      <w:r w:rsidR="004E3937" w:rsidRPr="00AA0D7D">
        <w:rPr>
          <w:rFonts w:ascii="Arial" w:hAnsi="Arial" w:cs="Arial"/>
          <w:color w:val="000000" w:themeColor="text1"/>
          <w:kern w:val="2"/>
        </w:rPr>
        <w:t>2</w:t>
      </w:r>
      <w:r w:rsidRPr="00AA0D7D">
        <w:rPr>
          <w:rFonts w:ascii="Arial" w:hAnsi="Arial" w:cs="Arial"/>
          <w:color w:val="000000" w:themeColor="text1"/>
          <w:kern w:val="2"/>
        </w:rPr>
        <w:t>.</w:t>
      </w:r>
      <w:r w:rsidR="004E3937" w:rsidRPr="00AA0D7D">
        <w:rPr>
          <w:rFonts w:ascii="Arial" w:hAnsi="Arial" w:cs="Arial"/>
          <w:color w:val="000000" w:themeColor="text1"/>
          <w:kern w:val="2"/>
        </w:rPr>
        <w:t>85</w:t>
      </w:r>
      <w:r w:rsidRPr="00AA0D7D">
        <w:rPr>
          <w:rFonts w:ascii="Arial" w:hAnsi="Arial" w:cs="Arial"/>
          <w:color w:val="000000" w:themeColor="text1"/>
          <w:kern w:val="2"/>
        </w:rPr>
        <w:t xml:space="preserve"> Acres) Jama Rs</w:t>
      </w:r>
      <w:r w:rsidRPr="00AA0D7D">
        <w:rPr>
          <w:rFonts w:ascii="Arial" w:hAnsi="Arial" w:cs="Arial"/>
          <w:b/>
          <w:color w:val="000000" w:themeColor="text1"/>
          <w:kern w:val="2"/>
        </w:rPr>
        <w:t xml:space="preserve">. </w:t>
      </w:r>
      <w:r w:rsidR="004E3937" w:rsidRPr="00AA0D7D">
        <w:rPr>
          <w:rFonts w:ascii="Arial" w:hAnsi="Arial" w:cs="Arial"/>
          <w:b/>
          <w:color w:val="000000" w:themeColor="text1"/>
          <w:kern w:val="2"/>
        </w:rPr>
        <w:t>4</w:t>
      </w:r>
      <w:r w:rsidRPr="00AA0D7D">
        <w:rPr>
          <w:rFonts w:ascii="Arial" w:hAnsi="Arial" w:cs="Arial"/>
          <w:b/>
          <w:color w:val="000000" w:themeColor="text1"/>
          <w:kern w:val="2"/>
        </w:rPr>
        <w:t>.</w:t>
      </w:r>
      <w:r w:rsidR="004E3937" w:rsidRPr="00AA0D7D">
        <w:rPr>
          <w:rFonts w:ascii="Arial" w:hAnsi="Arial" w:cs="Arial"/>
          <w:b/>
          <w:color w:val="000000" w:themeColor="text1"/>
          <w:kern w:val="2"/>
        </w:rPr>
        <w:t>74</w:t>
      </w:r>
      <w:r w:rsidRPr="00AA0D7D">
        <w:rPr>
          <w:rFonts w:ascii="Arial" w:hAnsi="Arial" w:cs="Arial"/>
          <w:color w:val="000000" w:themeColor="text1"/>
          <w:kern w:val="2"/>
        </w:rPr>
        <w:t xml:space="preserve">, Occupancy Class 1, </w:t>
      </w:r>
      <w:proofErr w:type="spellStart"/>
      <w:r w:rsidRPr="00AA0D7D">
        <w:rPr>
          <w:rFonts w:ascii="Arial" w:hAnsi="Arial" w:cs="Arial"/>
          <w:color w:val="000000" w:themeColor="text1"/>
          <w:kern w:val="2"/>
        </w:rPr>
        <w:t>P.H.No</w:t>
      </w:r>
      <w:proofErr w:type="spellEnd"/>
      <w:r w:rsidRPr="00AA0D7D">
        <w:rPr>
          <w:rFonts w:ascii="Arial" w:hAnsi="Arial" w:cs="Arial"/>
          <w:color w:val="000000" w:themeColor="text1"/>
          <w:kern w:val="2"/>
        </w:rPr>
        <w:t xml:space="preserve">. </w:t>
      </w:r>
      <w:r w:rsidR="004E3937" w:rsidRPr="00AA0D7D">
        <w:rPr>
          <w:rFonts w:ascii="Arial" w:hAnsi="Arial" w:cs="Arial"/>
          <w:color w:val="000000" w:themeColor="text1"/>
          <w:kern w:val="2"/>
        </w:rPr>
        <w:t>74</w:t>
      </w:r>
      <w:r w:rsidRPr="00AA0D7D">
        <w:rPr>
          <w:rFonts w:ascii="Arial" w:hAnsi="Arial" w:cs="Arial"/>
          <w:color w:val="000000" w:themeColor="text1"/>
          <w:kern w:val="2"/>
        </w:rPr>
        <w:t xml:space="preserve">, </w:t>
      </w:r>
      <w:proofErr w:type="spellStart"/>
      <w:r w:rsidRPr="00AA0D7D">
        <w:rPr>
          <w:rFonts w:ascii="Arial" w:hAnsi="Arial" w:cs="Arial"/>
          <w:color w:val="000000" w:themeColor="text1"/>
          <w:kern w:val="2"/>
        </w:rPr>
        <w:t>Khate</w:t>
      </w:r>
      <w:proofErr w:type="spellEnd"/>
      <w:r w:rsidRPr="00AA0D7D">
        <w:rPr>
          <w:rFonts w:ascii="Arial" w:hAnsi="Arial" w:cs="Arial"/>
          <w:color w:val="000000" w:themeColor="text1"/>
          <w:kern w:val="2"/>
        </w:rPr>
        <w:t xml:space="preserve"> No. </w:t>
      </w:r>
      <w:r w:rsidR="004E3937" w:rsidRPr="00AA0D7D">
        <w:rPr>
          <w:rFonts w:ascii="Arial" w:hAnsi="Arial" w:cs="Arial"/>
          <w:color w:val="000000" w:themeColor="text1"/>
          <w:kern w:val="2"/>
        </w:rPr>
        <w:t>141</w:t>
      </w:r>
      <w:r w:rsidRPr="00AA0D7D">
        <w:rPr>
          <w:rFonts w:ascii="Arial" w:hAnsi="Arial" w:cs="Arial"/>
          <w:color w:val="000000" w:themeColor="text1"/>
          <w:kern w:val="2"/>
        </w:rPr>
        <w:t xml:space="preserve">, Tahsil </w:t>
      </w:r>
      <w:r w:rsidR="00AF4175" w:rsidRPr="00AA0D7D">
        <w:rPr>
          <w:rFonts w:ascii="Arial" w:hAnsi="Arial" w:cs="Arial"/>
          <w:color w:val="000000" w:themeColor="text1"/>
          <w:kern w:val="2"/>
        </w:rPr>
        <w:t xml:space="preserve">Nagpur </w:t>
      </w:r>
      <w:proofErr w:type="spellStart"/>
      <w:r w:rsidR="00AF4175" w:rsidRPr="00AA0D7D">
        <w:rPr>
          <w:rFonts w:ascii="Arial" w:hAnsi="Arial" w:cs="Arial"/>
          <w:color w:val="000000" w:themeColor="text1"/>
          <w:kern w:val="2"/>
        </w:rPr>
        <w:t>Gramin</w:t>
      </w:r>
      <w:proofErr w:type="spellEnd"/>
      <w:r w:rsidRPr="00AA0D7D">
        <w:rPr>
          <w:rFonts w:ascii="Arial" w:hAnsi="Arial" w:cs="Arial"/>
          <w:color w:val="000000" w:themeColor="text1"/>
          <w:kern w:val="2"/>
        </w:rPr>
        <w:t xml:space="preserve">, Dist. Nagpur, along with all trees, suburbs and all </w:t>
      </w:r>
      <w:proofErr w:type="spellStart"/>
      <w:r w:rsidRPr="00AA0D7D">
        <w:rPr>
          <w:rFonts w:ascii="Arial" w:hAnsi="Arial" w:cs="Arial"/>
          <w:color w:val="000000" w:themeColor="text1"/>
          <w:kern w:val="2"/>
        </w:rPr>
        <w:t>easementary</w:t>
      </w:r>
      <w:proofErr w:type="spellEnd"/>
      <w:r w:rsidRPr="00AA0D7D">
        <w:rPr>
          <w:rFonts w:ascii="Arial" w:hAnsi="Arial" w:cs="Arial"/>
          <w:color w:val="000000" w:themeColor="text1"/>
          <w:kern w:val="2"/>
        </w:rPr>
        <w:t xml:space="preserve"> rights, including that of water, road etc. having purchased the same as per the below mentioned schedule.</w:t>
      </w:r>
    </w:p>
    <w:tbl>
      <w:tblPr>
        <w:tblStyle w:val="TableGrid"/>
        <w:tblpPr w:leftFromText="180" w:rightFromText="180" w:vertAnchor="text" w:horzAnchor="margin" w:tblpXSpec="center" w:tblpY="192"/>
        <w:tblW w:w="7020" w:type="dxa"/>
        <w:tblLook w:val="04A0" w:firstRow="1" w:lastRow="0" w:firstColumn="1" w:lastColumn="0" w:noHBand="0" w:noVBand="1"/>
      </w:tblPr>
      <w:tblGrid>
        <w:gridCol w:w="1288"/>
        <w:gridCol w:w="2047"/>
        <w:gridCol w:w="2340"/>
        <w:gridCol w:w="1345"/>
      </w:tblGrid>
      <w:tr w:rsidR="00EB0693" w:rsidRPr="00AA0D7D" w14:paraId="750D9D3A" w14:textId="77777777" w:rsidTr="001874D0">
        <w:trPr>
          <w:trHeight w:val="485"/>
        </w:trPr>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0FEC6E" w14:textId="77777777" w:rsidR="001874D0" w:rsidRPr="00AA0D7D" w:rsidRDefault="001874D0" w:rsidP="00D04925">
            <w:pPr>
              <w:spacing w:line="360" w:lineRule="auto"/>
              <w:contextualSpacing/>
              <w:jc w:val="center"/>
              <w:rPr>
                <w:rFonts w:ascii="Arial" w:hAnsi="Arial" w:cs="Arial"/>
                <w:b/>
                <w:color w:val="000000" w:themeColor="text1"/>
                <w:kern w:val="2"/>
              </w:rPr>
            </w:pPr>
            <w:r w:rsidRPr="00AA0D7D">
              <w:rPr>
                <w:rFonts w:ascii="Arial" w:hAnsi="Arial" w:cs="Arial"/>
                <w:b/>
                <w:color w:val="000000" w:themeColor="text1"/>
                <w:kern w:val="2"/>
              </w:rPr>
              <w:t>KH NO</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EDE8A9" w14:textId="77777777" w:rsidR="001874D0" w:rsidRPr="00AA0D7D" w:rsidRDefault="001874D0" w:rsidP="00D04925">
            <w:pPr>
              <w:spacing w:line="360" w:lineRule="auto"/>
              <w:contextualSpacing/>
              <w:jc w:val="center"/>
              <w:rPr>
                <w:rFonts w:ascii="Arial" w:hAnsi="Arial" w:cs="Arial"/>
                <w:b/>
                <w:color w:val="000000" w:themeColor="text1"/>
                <w:kern w:val="2"/>
              </w:rPr>
            </w:pPr>
            <w:r w:rsidRPr="00AA0D7D">
              <w:rPr>
                <w:rFonts w:ascii="Arial" w:hAnsi="Arial" w:cs="Arial"/>
                <w:b/>
                <w:color w:val="000000" w:themeColor="text1"/>
                <w:kern w:val="2"/>
              </w:rPr>
              <w:t>AREA</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039E24" w14:textId="77777777" w:rsidR="001874D0" w:rsidRPr="00AA0D7D" w:rsidRDefault="001874D0" w:rsidP="00D04925">
            <w:pPr>
              <w:spacing w:line="360" w:lineRule="auto"/>
              <w:contextualSpacing/>
              <w:jc w:val="center"/>
              <w:rPr>
                <w:rFonts w:ascii="Arial" w:hAnsi="Arial" w:cs="Arial"/>
                <w:b/>
                <w:color w:val="000000" w:themeColor="text1"/>
                <w:kern w:val="2"/>
              </w:rPr>
            </w:pPr>
            <w:r w:rsidRPr="00AA0D7D">
              <w:rPr>
                <w:rFonts w:ascii="Arial" w:hAnsi="Arial" w:cs="Arial"/>
                <w:b/>
                <w:color w:val="000000" w:themeColor="text1"/>
                <w:kern w:val="2"/>
              </w:rPr>
              <w:t>JAMA</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6C9EF" w14:textId="77777777" w:rsidR="001874D0" w:rsidRPr="00AA0D7D" w:rsidRDefault="001874D0" w:rsidP="00D04925">
            <w:pPr>
              <w:spacing w:line="360" w:lineRule="auto"/>
              <w:contextualSpacing/>
              <w:jc w:val="center"/>
              <w:rPr>
                <w:rFonts w:ascii="Arial" w:hAnsi="Arial" w:cs="Arial"/>
                <w:b/>
                <w:color w:val="000000" w:themeColor="text1"/>
                <w:kern w:val="2"/>
              </w:rPr>
            </w:pPr>
            <w:r w:rsidRPr="00AA0D7D">
              <w:rPr>
                <w:rFonts w:ascii="Arial" w:hAnsi="Arial" w:cs="Arial"/>
                <w:b/>
                <w:color w:val="000000" w:themeColor="text1"/>
                <w:kern w:val="2"/>
              </w:rPr>
              <w:t>CLASS</w:t>
            </w:r>
          </w:p>
        </w:tc>
      </w:tr>
      <w:tr w:rsidR="00EB0693" w:rsidRPr="00AA0D7D" w14:paraId="2E44A9DA" w14:textId="77777777" w:rsidTr="001874D0">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703A3F" w14:textId="07999B0D" w:rsidR="001874D0" w:rsidRPr="00AA0D7D" w:rsidRDefault="001874D0" w:rsidP="00D04925">
            <w:pPr>
              <w:spacing w:line="360" w:lineRule="auto"/>
              <w:contextualSpacing/>
              <w:jc w:val="center"/>
              <w:rPr>
                <w:rFonts w:ascii="Arial" w:hAnsi="Arial" w:cs="Arial"/>
                <w:color w:val="000000" w:themeColor="text1"/>
                <w:kern w:val="2"/>
              </w:rPr>
            </w:pPr>
            <w:r w:rsidRPr="00AA0D7D">
              <w:rPr>
                <w:rFonts w:ascii="Arial" w:hAnsi="Arial" w:cs="Arial"/>
                <w:color w:val="000000" w:themeColor="text1"/>
                <w:kern w:val="2"/>
              </w:rPr>
              <w:t>15/2</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7680A" w14:textId="20FFDF57" w:rsidR="001874D0" w:rsidRPr="00AA0D7D" w:rsidRDefault="001874D0" w:rsidP="00D04925">
            <w:pPr>
              <w:spacing w:line="360" w:lineRule="auto"/>
              <w:contextualSpacing/>
              <w:jc w:val="center"/>
              <w:rPr>
                <w:rFonts w:ascii="Arial" w:hAnsi="Arial" w:cs="Arial"/>
                <w:color w:val="000000" w:themeColor="text1"/>
                <w:kern w:val="2"/>
              </w:rPr>
            </w:pPr>
            <w:r w:rsidRPr="00AA0D7D">
              <w:rPr>
                <w:rFonts w:ascii="Arial" w:hAnsi="Arial" w:cs="Arial"/>
                <w:color w:val="000000" w:themeColor="text1"/>
                <w:kern w:val="2"/>
              </w:rPr>
              <w:t>1.15 HR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DF29B8" w14:textId="61D1496C" w:rsidR="001874D0" w:rsidRPr="00AA0D7D" w:rsidRDefault="001874D0" w:rsidP="00D04925">
            <w:pPr>
              <w:spacing w:line="360" w:lineRule="auto"/>
              <w:contextualSpacing/>
              <w:jc w:val="center"/>
              <w:rPr>
                <w:rFonts w:ascii="Arial" w:hAnsi="Arial" w:cs="Arial"/>
                <w:color w:val="000000" w:themeColor="text1"/>
                <w:kern w:val="2"/>
              </w:rPr>
            </w:pPr>
            <w:r w:rsidRPr="00AA0D7D">
              <w:rPr>
                <w:rFonts w:ascii="Arial" w:hAnsi="Arial" w:cs="Arial"/>
                <w:color w:val="000000" w:themeColor="text1"/>
                <w:kern w:val="2"/>
              </w:rPr>
              <w:t>Rs.4.74/-</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502267" w14:textId="77777777" w:rsidR="001874D0" w:rsidRPr="00AA0D7D" w:rsidRDefault="001874D0" w:rsidP="00D04925">
            <w:pPr>
              <w:spacing w:line="360" w:lineRule="auto"/>
              <w:contextualSpacing/>
              <w:jc w:val="center"/>
              <w:rPr>
                <w:rFonts w:ascii="Arial" w:hAnsi="Arial" w:cs="Arial"/>
                <w:color w:val="000000" w:themeColor="text1"/>
                <w:kern w:val="2"/>
              </w:rPr>
            </w:pPr>
            <w:r w:rsidRPr="00AA0D7D">
              <w:rPr>
                <w:rFonts w:ascii="Arial" w:hAnsi="Arial" w:cs="Arial"/>
                <w:color w:val="000000" w:themeColor="text1"/>
                <w:kern w:val="2"/>
              </w:rPr>
              <w:t>I</w:t>
            </w:r>
          </w:p>
        </w:tc>
      </w:tr>
    </w:tbl>
    <w:p w14:paraId="5456610D" w14:textId="2C23C320" w:rsidR="009E11A7" w:rsidRPr="00AA0D7D" w:rsidRDefault="009E11A7" w:rsidP="00D04925">
      <w:pPr>
        <w:spacing w:line="360" w:lineRule="auto"/>
        <w:contextualSpacing/>
        <w:rPr>
          <w:rFonts w:ascii="Arial" w:eastAsiaTheme="minorEastAsia" w:hAnsi="Arial" w:cs="Arial"/>
          <w:color w:val="000000" w:themeColor="text1"/>
          <w:kern w:val="2"/>
        </w:rPr>
      </w:pPr>
    </w:p>
    <w:p w14:paraId="730178DD" w14:textId="1A86B91D" w:rsidR="001874D0" w:rsidRPr="00AA0D7D" w:rsidRDefault="001874D0" w:rsidP="00D04925">
      <w:pPr>
        <w:spacing w:line="360" w:lineRule="auto"/>
        <w:contextualSpacing/>
        <w:rPr>
          <w:rFonts w:ascii="Arial" w:eastAsiaTheme="minorEastAsia" w:hAnsi="Arial" w:cs="Arial"/>
          <w:color w:val="000000" w:themeColor="text1"/>
          <w:kern w:val="2"/>
        </w:rPr>
      </w:pPr>
    </w:p>
    <w:p w14:paraId="3D7846B5" w14:textId="4A3D57EF" w:rsidR="001874D0" w:rsidRPr="00AA0D7D" w:rsidRDefault="001874D0" w:rsidP="00D04925">
      <w:pPr>
        <w:spacing w:line="360" w:lineRule="auto"/>
        <w:contextualSpacing/>
        <w:rPr>
          <w:rFonts w:ascii="Arial" w:eastAsiaTheme="minorEastAsia" w:hAnsi="Arial" w:cs="Arial"/>
          <w:color w:val="000000" w:themeColor="text1"/>
          <w:kern w:val="2"/>
        </w:rPr>
      </w:pPr>
    </w:p>
    <w:p w14:paraId="2E633EEC" w14:textId="77777777" w:rsidR="001874D0" w:rsidRPr="00AA0D7D" w:rsidRDefault="001874D0" w:rsidP="00D04925">
      <w:pPr>
        <w:spacing w:line="360" w:lineRule="auto"/>
        <w:contextualSpacing/>
        <w:rPr>
          <w:rFonts w:ascii="Arial" w:eastAsiaTheme="minorEastAsia" w:hAnsi="Arial" w:cs="Arial"/>
          <w:color w:val="000000" w:themeColor="text1"/>
          <w:kern w:val="2"/>
        </w:rPr>
      </w:pPr>
    </w:p>
    <w:p w14:paraId="10D61F25" w14:textId="4604C5CF" w:rsidR="009E11A7" w:rsidRPr="00AA0D7D" w:rsidRDefault="009E11A7" w:rsidP="00D04925">
      <w:pPr>
        <w:pStyle w:val="ListParagraph"/>
        <w:numPr>
          <w:ilvl w:val="0"/>
          <w:numId w:val="2"/>
        </w:numPr>
        <w:spacing w:line="360" w:lineRule="auto"/>
        <w:ind w:left="630" w:hanging="630"/>
        <w:jc w:val="both"/>
        <w:rPr>
          <w:rFonts w:ascii="Arial" w:hAnsi="Arial" w:cs="Arial"/>
          <w:b/>
          <w:color w:val="000000" w:themeColor="text1"/>
          <w:kern w:val="2"/>
          <w:sz w:val="22"/>
          <w:szCs w:val="22"/>
          <w:u w:val="single"/>
        </w:rPr>
      </w:pPr>
      <w:r w:rsidRPr="00AA0D7D">
        <w:rPr>
          <w:rFonts w:ascii="Arial" w:hAnsi="Arial" w:cs="Arial"/>
          <w:b/>
          <w:color w:val="000000" w:themeColor="text1"/>
          <w:kern w:val="2"/>
          <w:sz w:val="22"/>
          <w:szCs w:val="22"/>
          <w:u w:val="single"/>
        </w:rPr>
        <w:t>History of Kh.No.</w:t>
      </w:r>
      <w:r w:rsidR="001874D0" w:rsidRPr="00AA0D7D">
        <w:rPr>
          <w:rFonts w:ascii="Arial" w:hAnsi="Arial" w:cs="Arial"/>
          <w:b/>
          <w:color w:val="000000" w:themeColor="text1"/>
          <w:kern w:val="2"/>
          <w:sz w:val="22"/>
          <w:szCs w:val="22"/>
          <w:u w:val="single"/>
        </w:rPr>
        <w:t>15/2</w:t>
      </w:r>
    </w:p>
    <w:p w14:paraId="40352B0B" w14:textId="77777777" w:rsidR="00FA5FEF" w:rsidRPr="00AA0D7D" w:rsidRDefault="00FA5FEF" w:rsidP="00D04925">
      <w:pPr>
        <w:spacing w:line="360" w:lineRule="auto"/>
        <w:rPr>
          <w:rFonts w:ascii="Arial" w:hAnsi="Arial" w:cs="Arial"/>
          <w:b/>
          <w:color w:val="000000" w:themeColor="text1"/>
          <w:kern w:val="2"/>
          <w:u w:val="single"/>
        </w:rPr>
      </w:pPr>
    </w:p>
    <w:p w14:paraId="017585BE" w14:textId="23EEDE42" w:rsidR="009E11A7" w:rsidRPr="00AA0D7D" w:rsidRDefault="009E11A7" w:rsidP="00D04925">
      <w:pPr>
        <w:pStyle w:val="ListParagraph"/>
        <w:spacing w:line="360" w:lineRule="auto"/>
        <w:ind w:left="0" w:firstLine="630"/>
        <w:jc w:val="both"/>
        <w:rPr>
          <w:rFonts w:ascii="Arial" w:hAnsi="Arial" w:cs="Arial"/>
          <w:color w:val="000000" w:themeColor="text1"/>
          <w:kern w:val="2"/>
          <w:sz w:val="22"/>
          <w:szCs w:val="22"/>
        </w:rPr>
      </w:pPr>
      <w:r w:rsidRPr="00AA0D7D">
        <w:rPr>
          <w:rFonts w:ascii="Arial" w:hAnsi="Arial" w:cs="Arial"/>
          <w:b/>
          <w:color w:val="000000" w:themeColor="text1"/>
          <w:kern w:val="2"/>
          <w:sz w:val="22"/>
          <w:szCs w:val="22"/>
        </w:rPr>
        <w:t>WHEREAS</w:t>
      </w:r>
      <w:r w:rsidRPr="00AA0D7D">
        <w:rPr>
          <w:rFonts w:ascii="Arial" w:hAnsi="Arial" w:cs="Arial"/>
          <w:color w:val="000000" w:themeColor="text1"/>
          <w:kern w:val="2"/>
          <w:sz w:val="22"/>
          <w:szCs w:val="22"/>
        </w:rPr>
        <w:t xml:space="preserve">, the above said </w:t>
      </w:r>
      <w:r w:rsidR="001874D0" w:rsidRPr="00AA0D7D">
        <w:rPr>
          <w:rFonts w:ascii="Arial" w:hAnsi="Arial" w:cs="Arial"/>
          <w:color w:val="000000" w:themeColor="text1"/>
          <w:kern w:val="2"/>
          <w:sz w:val="22"/>
          <w:szCs w:val="22"/>
        </w:rPr>
        <w:t>Shri Sudhakar Jairam Wankhede</w:t>
      </w:r>
      <w:r w:rsidR="00867162" w:rsidRPr="00AA0D7D">
        <w:rPr>
          <w:rFonts w:ascii="Arial" w:hAnsi="Arial" w:cs="Arial"/>
          <w:color w:val="000000" w:themeColor="text1"/>
          <w:kern w:val="2"/>
          <w:sz w:val="22"/>
          <w:szCs w:val="22"/>
        </w:rPr>
        <w:t>,</w:t>
      </w:r>
      <w:r w:rsidR="00094EA9"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 xml:space="preserve">was the absolute owner of All that piece and parcel of agricultural field bearing </w:t>
      </w:r>
      <w:proofErr w:type="spellStart"/>
      <w:r w:rsidRPr="00AA0D7D">
        <w:rPr>
          <w:rFonts w:ascii="Arial" w:hAnsi="Arial" w:cs="Arial"/>
          <w:color w:val="000000" w:themeColor="text1"/>
          <w:kern w:val="2"/>
          <w:sz w:val="22"/>
          <w:szCs w:val="22"/>
        </w:rPr>
        <w:t>khasra</w:t>
      </w:r>
      <w:proofErr w:type="spellEnd"/>
      <w:r w:rsidRPr="00AA0D7D">
        <w:rPr>
          <w:rFonts w:ascii="Arial" w:hAnsi="Arial" w:cs="Arial"/>
          <w:color w:val="000000" w:themeColor="text1"/>
          <w:kern w:val="2"/>
          <w:sz w:val="22"/>
          <w:szCs w:val="22"/>
        </w:rPr>
        <w:t xml:space="preserve"> no. </w:t>
      </w:r>
      <w:r w:rsidR="007F5234" w:rsidRPr="00AA0D7D">
        <w:rPr>
          <w:rFonts w:ascii="Arial" w:hAnsi="Arial" w:cs="Arial"/>
          <w:color w:val="000000" w:themeColor="text1"/>
          <w:kern w:val="2"/>
          <w:sz w:val="22"/>
          <w:szCs w:val="22"/>
        </w:rPr>
        <w:t>15/2</w:t>
      </w:r>
      <w:r w:rsidRPr="00AA0D7D">
        <w:rPr>
          <w:rFonts w:ascii="Arial" w:hAnsi="Arial" w:cs="Arial"/>
          <w:color w:val="000000" w:themeColor="text1"/>
          <w:kern w:val="2"/>
          <w:sz w:val="22"/>
          <w:szCs w:val="22"/>
        </w:rPr>
        <w:t xml:space="preserve">, admeasuring area </w:t>
      </w:r>
      <w:r w:rsidR="00867162" w:rsidRPr="00AA0D7D">
        <w:rPr>
          <w:rFonts w:ascii="Arial" w:hAnsi="Arial" w:cs="Arial"/>
          <w:color w:val="000000" w:themeColor="text1"/>
          <w:kern w:val="2"/>
          <w:sz w:val="22"/>
          <w:szCs w:val="22"/>
        </w:rPr>
        <w:t>1</w:t>
      </w:r>
      <w:r w:rsidRPr="00AA0D7D">
        <w:rPr>
          <w:rFonts w:ascii="Arial" w:hAnsi="Arial" w:cs="Arial"/>
          <w:color w:val="000000" w:themeColor="text1"/>
          <w:kern w:val="2"/>
          <w:sz w:val="22"/>
          <w:szCs w:val="22"/>
        </w:rPr>
        <w:t>.</w:t>
      </w:r>
      <w:r w:rsidR="007F5234" w:rsidRPr="00AA0D7D">
        <w:rPr>
          <w:rFonts w:ascii="Arial" w:hAnsi="Arial" w:cs="Arial"/>
          <w:color w:val="000000" w:themeColor="text1"/>
          <w:kern w:val="2"/>
          <w:sz w:val="22"/>
          <w:szCs w:val="22"/>
        </w:rPr>
        <w:t>15</w:t>
      </w:r>
      <w:r w:rsidRPr="00AA0D7D">
        <w:rPr>
          <w:rFonts w:ascii="Arial" w:hAnsi="Arial" w:cs="Arial"/>
          <w:color w:val="000000" w:themeColor="text1"/>
          <w:kern w:val="2"/>
          <w:sz w:val="22"/>
          <w:szCs w:val="22"/>
        </w:rPr>
        <w:t xml:space="preserve"> Hector R, Class -1, Land Revenue </w:t>
      </w:r>
      <w:r w:rsidR="00867162" w:rsidRPr="00AA0D7D">
        <w:rPr>
          <w:rFonts w:ascii="Arial" w:hAnsi="Arial" w:cs="Arial"/>
          <w:color w:val="000000" w:themeColor="text1"/>
          <w:kern w:val="2"/>
          <w:sz w:val="22"/>
          <w:szCs w:val="22"/>
        </w:rPr>
        <w:t>4</w:t>
      </w:r>
      <w:r w:rsidRPr="00AA0D7D">
        <w:rPr>
          <w:rFonts w:ascii="Arial" w:hAnsi="Arial" w:cs="Arial"/>
          <w:color w:val="000000" w:themeColor="text1"/>
          <w:kern w:val="2"/>
          <w:sz w:val="22"/>
          <w:szCs w:val="22"/>
        </w:rPr>
        <w:t>.</w:t>
      </w:r>
      <w:r w:rsidR="007F5234" w:rsidRPr="00AA0D7D">
        <w:rPr>
          <w:rFonts w:ascii="Arial" w:hAnsi="Arial" w:cs="Arial"/>
          <w:color w:val="000000" w:themeColor="text1"/>
          <w:kern w:val="2"/>
          <w:sz w:val="22"/>
          <w:szCs w:val="22"/>
        </w:rPr>
        <w:t>74</w:t>
      </w:r>
      <w:r w:rsidRPr="00AA0D7D">
        <w:rPr>
          <w:rFonts w:ascii="Arial" w:hAnsi="Arial" w:cs="Arial"/>
          <w:color w:val="000000" w:themeColor="text1"/>
          <w:kern w:val="2"/>
          <w:sz w:val="22"/>
          <w:szCs w:val="22"/>
        </w:rPr>
        <w:t xml:space="preserve">, P.H. No. </w:t>
      </w:r>
      <w:r w:rsidR="007F5234" w:rsidRPr="00AA0D7D">
        <w:rPr>
          <w:rFonts w:ascii="Arial" w:hAnsi="Arial" w:cs="Arial"/>
          <w:color w:val="000000" w:themeColor="text1"/>
          <w:kern w:val="2"/>
          <w:sz w:val="22"/>
          <w:szCs w:val="22"/>
        </w:rPr>
        <w:t>74</w:t>
      </w:r>
      <w:r w:rsidRPr="00AA0D7D">
        <w:rPr>
          <w:rFonts w:ascii="Arial" w:hAnsi="Arial" w:cs="Arial"/>
          <w:color w:val="000000" w:themeColor="text1"/>
          <w:kern w:val="2"/>
          <w:sz w:val="22"/>
          <w:szCs w:val="22"/>
        </w:rPr>
        <w:t xml:space="preserve">, </w:t>
      </w:r>
      <w:proofErr w:type="spellStart"/>
      <w:r w:rsidRPr="00AA0D7D">
        <w:rPr>
          <w:rFonts w:ascii="Arial" w:hAnsi="Arial" w:cs="Arial"/>
          <w:color w:val="000000" w:themeColor="text1"/>
          <w:kern w:val="2"/>
          <w:sz w:val="22"/>
          <w:szCs w:val="22"/>
        </w:rPr>
        <w:t>Khate</w:t>
      </w:r>
      <w:proofErr w:type="spellEnd"/>
      <w:r w:rsidRPr="00AA0D7D">
        <w:rPr>
          <w:rFonts w:ascii="Arial" w:hAnsi="Arial" w:cs="Arial"/>
          <w:color w:val="000000" w:themeColor="text1"/>
          <w:kern w:val="2"/>
          <w:sz w:val="22"/>
          <w:szCs w:val="22"/>
        </w:rPr>
        <w:t xml:space="preserve"> No. </w:t>
      </w:r>
      <w:r w:rsidR="007F5234" w:rsidRPr="00AA0D7D">
        <w:rPr>
          <w:rFonts w:ascii="Arial" w:hAnsi="Arial" w:cs="Arial"/>
          <w:color w:val="000000" w:themeColor="text1"/>
          <w:kern w:val="2"/>
          <w:sz w:val="22"/>
          <w:szCs w:val="22"/>
        </w:rPr>
        <w:t>141</w:t>
      </w:r>
      <w:r w:rsidRPr="00AA0D7D">
        <w:rPr>
          <w:rFonts w:ascii="Arial" w:hAnsi="Arial" w:cs="Arial"/>
          <w:color w:val="000000" w:themeColor="text1"/>
          <w:kern w:val="2"/>
          <w:sz w:val="22"/>
          <w:szCs w:val="22"/>
        </w:rPr>
        <w:t xml:space="preserve">, </w:t>
      </w:r>
      <w:proofErr w:type="spellStart"/>
      <w:r w:rsidRPr="00AA0D7D">
        <w:rPr>
          <w:rFonts w:ascii="Arial" w:hAnsi="Arial" w:cs="Arial"/>
          <w:color w:val="000000" w:themeColor="text1"/>
          <w:kern w:val="2"/>
          <w:sz w:val="22"/>
          <w:szCs w:val="22"/>
        </w:rPr>
        <w:t>Mouza</w:t>
      </w:r>
      <w:proofErr w:type="spellEnd"/>
      <w:r w:rsidRPr="00AA0D7D">
        <w:rPr>
          <w:rFonts w:ascii="Arial" w:hAnsi="Arial" w:cs="Arial"/>
          <w:color w:val="000000" w:themeColor="text1"/>
          <w:kern w:val="2"/>
          <w:sz w:val="22"/>
          <w:szCs w:val="22"/>
        </w:rPr>
        <w:t xml:space="preserve"> - </w:t>
      </w:r>
      <w:proofErr w:type="spellStart"/>
      <w:r w:rsidR="007F5234" w:rsidRPr="00AA0D7D">
        <w:rPr>
          <w:rFonts w:ascii="Arial" w:hAnsi="Arial" w:cs="Arial"/>
          <w:color w:val="000000" w:themeColor="text1"/>
          <w:kern w:val="2"/>
          <w:sz w:val="22"/>
          <w:szCs w:val="22"/>
        </w:rPr>
        <w:t>Mohgaon</w:t>
      </w:r>
      <w:proofErr w:type="spellEnd"/>
      <w:r w:rsidRPr="00AA0D7D">
        <w:rPr>
          <w:rFonts w:ascii="Arial" w:hAnsi="Arial" w:cs="Arial"/>
          <w:color w:val="000000" w:themeColor="text1"/>
          <w:kern w:val="2"/>
          <w:sz w:val="22"/>
          <w:szCs w:val="22"/>
        </w:rPr>
        <w:t xml:space="preserve">, </w:t>
      </w:r>
      <w:proofErr w:type="spellStart"/>
      <w:r w:rsidRPr="00AA0D7D">
        <w:rPr>
          <w:rFonts w:ascii="Arial" w:hAnsi="Arial" w:cs="Arial"/>
          <w:color w:val="000000" w:themeColor="text1"/>
          <w:kern w:val="2"/>
          <w:sz w:val="22"/>
          <w:szCs w:val="22"/>
        </w:rPr>
        <w:t>Tah</w:t>
      </w:r>
      <w:proofErr w:type="spellEnd"/>
      <w:r w:rsidRPr="00AA0D7D">
        <w:rPr>
          <w:rFonts w:ascii="Arial" w:hAnsi="Arial" w:cs="Arial"/>
          <w:color w:val="000000" w:themeColor="text1"/>
          <w:kern w:val="2"/>
          <w:sz w:val="22"/>
          <w:szCs w:val="22"/>
        </w:rPr>
        <w:t xml:space="preserve">. </w:t>
      </w:r>
      <w:r w:rsidR="00867162" w:rsidRPr="00AA0D7D">
        <w:rPr>
          <w:rFonts w:ascii="Arial" w:hAnsi="Arial" w:cs="Arial"/>
          <w:color w:val="000000" w:themeColor="text1"/>
          <w:kern w:val="2"/>
          <w:sz w:val="22"/>
          <w:szCs w:val="22"/>
        </w:rPr>
        <w:t xml:space="preserve">Nagpur </w:t>
      </w:r>
      <w:proofErr w:type="spellStart"/>
      <w:r w:rsidR="00867162" w:rsidRPr="00AA0D7D">
        <w:rPr>
          <w:rFonts w:ascii="Arial" w:hAnsi="Arial" w:cs="Arial"/>
          <w:color w:val="000000" w:themeColor="text1"/>
          <w:kern w:val="2"/>
          <w:sz w:val="22"/>
          <w:szCs w:val="22"/>
        </w:rPr>
        <w:t>Gramin</w:t>
      </w:r>
      <w:proofErr w:type="spellEnd"/>
      <w:r w:rsidRPr="00AA0D7D">
        <w:rPr>
          <w:rFonts w:ascii="Arial" w:hAnsi="Arial" w:cs="Arial"/>
          <w:color w:val="000000" w:themeColor="text1"/>
          <w:kern w:val="2"/>
          <w:sz w:val="22"/>
          <w:szCs w:val="22"/>
        </w:rPr>
        <w:t>, Dist. Nagpur, and more described in the schedule hereinafter and name of the vendor is duly recorded in the government named here in above as recorded owner thereof.</w:t>
      </w:r>
    </w:p>
    <w:p w14:paraId="14987F73" w14:textId="77777777" w:rsidR="009E11A7" w:rsidRPr="00AA0D7D" w:rsidRDefault="009E11A7" w:rsidP="00D04925">
      <w:pPr>
        <w:pStyle w:val="ListParagraph"/>
        <w:spacing w:line="360" w:lineRule="auto"/>
        <w:ind w:left="0" w:firstLine="630"/>
        <w:jc w:val="both"/>
        <w:rPr>
          <w:rFonts w:ascii="Arial" w:hAnsi="Arial" w:cs="Arial"/>
          <w:color w:val="000000" w:themeColor="text1"/>
          <w:kern w:val="2"/>
          <w:sz w:val="22"/>
          <w:szCs w:val="22"/>
        </w:rPr>
      </w:pPr>
    </w:p>
    <w:p w14:paraId="395E25D0" w14:textId="36C0B214" w:rsidR="009E11A7" w:rsidRPr="00AA0D7D" w:rsidRDefault="009E11A7" w:rsidP="00D04925">
      <w:pPr>
        <w:spacing w:line="360" w:lineRule="auto"/>
        <w:ind w:firstLine="630"/>
        <w:contextualSpacing/>
        <w:rPr>
          <w:rFonts w:ascii="Arial" w:hAnsi="Arial" w:cs="Arial"/>
          <w:color w:val="000000" w:themeColor="text1"/>
          <w:kern w:val="2"/>
        </w:rPr>
      </w:pPr>
      <w:r w:rsidRPr="00AA0D7D">
        <w:rPr>
          <w:rFonts w:ascii="Arial" w:hAnsi="Arial" w:cs="Arial"/>
          <w:b/>
          <w:color w:val="000000" w:themeColor="text1"/>
          <w:kern w:val="2"/>
        </w:rPr>
        <w:t>AND WHEREAS</w:t>
      </w:r>
      <w:r w:rsidRPr="00AA0D7D">
        <w:rPr>
          <w:rFonts w:ascii="Arial" w:hAnsi="Arial" w:cs="Arial"/>
          <w:color w:val="000000" w:themeColor="text1"/>
          <w:kern w:val="2"/>
        </w:rPr>
        <w:t xml:space="preserve">, the aforesaid property was the ancestral property of the previous owner namely </w:t>
      </w:r>
      <w:r w:rsidR="00B123D0" w:rsidRPr="00AA0D7D">
        <w:rPr>
          <w:rFonts w:ascii="Arial" w:hAnsi="Arial" w:cs="Arial"/>
          <w:color w:val="000000" w:themeColor="text1"/>
          <w:kern w:val="2"/>
        </w:rPr>
        <w:t xml:space="preserve">Shri Sudhakar Jairam Wankhede </w:t>
      </w:r>
      <w:r w:rsidRPr="00AA0D7D">
        <w:rPr>
          <w:rFonts w:ascii="Arial" w:hAnsi="Arial" w:cs="Arial"/>
          <w:color w:val="000000" w:themeColor="text1"/>
          <w:kern w:val="2"/>
        </w:rPr>
        <w:t xml:space="preserve">and </w:t>
      </w:r>
      <w:r w:rsidR="00E911F5" w:rsidRPr="00AA0D7D">
        <w:rPr>
          <w:rFonts w:ascii="Arial" w:hAnsi="Arial" w:cs="Arial"/>
          <w:color w:val="000000" w:themeColor="text1"/>
          <w:kern w:val="2"/>
        </w:rPr>
        <w:t xml:space="preserve">he was </w:t>
      </w:r>
      <w:r w:rsidRPr="00AA0D7D">
        <w:rPr>
          <w:rFonts w:ascii="Arial" w:hAnsi="Arial" w:cs="Arial"/>
          <w:color w:val="000000" w:themeColor="text1"/>
          <w:kern w:val="2"/>
        </w:rPr>
        <w:t>absolute owner of the aforesaid agricultural field.</w:t>
      </w:r>
    </w:p>
    <w:p w14:paraId="6BFEB322" w14:textId="77777777" w:rsidR="00E56C01" w:rsidRPr="00AA0D7D" w:rsidRDefault="00E56C01" w:rsidP="00D04925">
      <w:pPr>
        <w:spacing w:line="360" w:lineRule="auto"/>
        <w:ind w:firstLine="720"/>
        <w:contextualSpacing/>
        <w:rPr>
          <w:rFonts w:ascii="Arial" w:hAnsi="Arial" w:cs="Arial"/>
          <w:b/>
          <w:bCs/>
          <w:color w:val="000000" w:themeColor="text1"/>
          <w:kern w:val="2"/>
        </w:rPr>
      </w:pPr>
    </w:p>
    <w:p w14:paraId="252B1092" w14:textId="145B1B47" w:rsidR="006B0FAC" w:rsidRPr="00AA0D7D" w:rsidRDefault="006B0FAC" w:rsidP="00D04925">
      <w:pPr>
        <w:spacing w:line="360" w:lineRule="auto"/>
        <w:ind w:firstLine="720"/>
        <w:contextualSpacing/>
        <w:rPr>
          <w:rFonts w:ascii="Arial" w:hAnsi="Arial" w:cs="Arial"/>
          <w:color w:val="000000" w:themeColor="text1"/>
          <w:kern w:val="2"/>
        </w:rPr>
      </w:pPr>
      <w:r w:rsidRPr="00AA0D7D">
        <w:rPr>
          <w:rFonts w:ascii="Arial" w:hAnsi="Arial" w:cs="Arial"/>
          <w:b/>
          <w:bCs/>
          <w:color w:val="000000" w:themeColor="text1"/>
          <w:kern w:val="2"/>
        </w:rPr>
        <w:t>WHEREAS</w:t>
      </w:r>
      <w:r w:rsidRPr="00AA0D7D">
        <w:rPr>
          <w:rFonts w:ascii="Arial" w:hAnsi="Arial" w:cs="Arial"/>
          <w:color w:val="000000" w:themeColor="text1"/>
          <w:kern w:val="2"/>
        </w:rPr>
        <w:t xml:space="preserve">, the aforesaid Vendor </w:t>
      </w:r>
      <w:r w:rsidR="00A44741" w:rsidRPr="00AA0D7D">
        <w:rPr>
          <w:rFonts w:ascii="Arial" w:hAnsi="Arial" w:cs="Arial"/>
          <w:color w:val="000000" w:themeColor="text1"/>
          <w:kern w:val="2"/>
        </w:rPr>
        <w:t xml:space="preserve">herein </w:t>
      </w:r>
      <w:r w:rsidRPr="00AA0D7D">
        <w:rPr>
          <w:rFonts w:ascii="Arial" w:hAnsi="Arial" w:cs="Arial"/>
          <w:color w:val="000000" w:themeColor="text1"/>
          <w:kern w:val="2"/>
        </w:rPr>
        <w:t xml:space="preserve">with the intention of carving a residential layout on the aforesaid property has converted the land </w:t>
      </w:r>
      <w:r w:rsidR="00A44741" w:rsidRPr="00AA0D7D">
        <w:rPr>
          <w:rFonts w:ascii="Arial" w:hAnsi="Arial" w:cs="Arial"/>
          <w:color w:val="000000" w:themeColor="text1"/>
          <w:kern w:val="2"/>
        </w:rPr>
        <w:t xml:space="preserve">bearing </w:t>
      </w:r>
      <w:r w:rsidR="00A370B1" w:rsidRPr="00AA0D7D">
        <w:rPr>
          <w:rFonts w:ascii="Arial" w:hAnsi="Arial" w:cs="Arial"/>
          <w:color w:val="000000" w:themeColor="text1"/>
          <w:kern w:val="2"/>
        </w:rPr>
        <w:t>Khasra No</w:t>
      </w:r>
      <w:r w:rsidR="00A44741" w:rsidRPr="00AA0D7D">
        <w:rPr>
          <w:rFonts w:ascii="Arial" w:hAnsi="Arial" w:cs="Arial"/>
          <w:color w:val="000000" w:themeColor="text1"/>
          <w:kern w:val="2"/>
        </w:rPr>
        <w:t xml:space="preserve">. </w:t>
      </w:r>
      <w:r w:rsidR="00A370B1" w:rsidRPr="00AA0D7D">
        <w:rPr>
          <w:rFonts w:ascii="Arial" w:hAnsi="Arial" w:cs="Arial"/>
          <w:color w:val="000000" w:themeColor="text1"/>
          <w:kern w:val="2"/>
        </w:rPr>
        <w:t xml:space="preserve">15/2 </w:t>
      </w:r>
      <w:r w:rsidRPr="00AA0D7D">
        <w:rPr>
          <w:rFonts w:ascii="Arial" w:hAnsi="Arial" w:cs="Arial"/>
          <w:color w:val="000000" w:themeColor="text1"/>
          <w:kern w:val="2"/>
        </w:rPr>
        <w:t xml:space="preserve">into </w:t>
      </w:r>
      <w:proofErr w:type="spellStart"/>
      <w:r w:rsidRPr="00AA0D7D">
        <w:rPr>
          <w:rFonts w:ascii="Arial" w:hAnsi="Arial" w:cs="Arial"/>
          <w:color w:val="000000" w:themeColor="text1"/>
          <w:kern w:val="2"/>
        </w:rPr>
        <w:t>Non agricultural</w:t>
      </w:r>
      <w:proofErr w:type="spellEnd"/>
      <w:r w:rsidRPr="00AA0D7D">
        <w:rPr>
          <w:rFonts w:ascii="Arial" w:hAnsi="Arial" w:cs="Arial"/>
          <w:color w:val="000000" w:themeColor="text1"/>
          <w:kern w:val="2"/>
        </w:rPr>
        <w:t xml:space="preserve"> Use for residential purposes by The </w:t>
      </w:r>
      <w:proofErr w:type="spellStart"/>
      <w:r w:rsidRPr="00AA0D7D">
        <w:rPr>
          <w:rFonts w:ascii="Arial" w:hAnsi="Arial" w:cs="Arial"/>
          <w:color w:val="000000" w:themeColor="text1"/>
          <w:kern w:val="2"/>
        </w:rPr>
        <w:t>Tahsildar</w:t>
      </w:r>
      <w:proofErr w:type="spellEnd"/>
      <w:r w:rsidRPr="00AA0D7D">
        <w:rPr>
          <w:rFonts w:ascii="Arial" w:hAnsi="Arial" w:cs="Arial"/>
          <w:color w:val="000000" w:themeColor="text1"/>
          <w:kern w:val="2"/>
        </w:rPr>
        <w:t xml:space="preserve">, </w:t>
      </w:r>
      <w:r w:rsidR="00F1559E" w:rsidRPr="00AA0D7D">
        <w:rPr>
          <w:rFonts w:ascii="Arial" w:hAnsi="Arial" w:cs="Arial"/>
          <w:color w:val="000000" w:themeColor="text1"/>
          <w:kern w:val="2"/>
        </w:rPr>
        <w:t xml:space="preserve">Nagpur </w:t>
      </w:r>
      <w:proofErr w:type="spellStart"/>
      <w:r w:rsidR="00F1559E" w:rsidRPr="00AA0D7D">
        <w:rPr>
          <w:rFonts w:ascii="Arial" w:hAnsi="Arial" w:cs="Arial"/>
          <w:color w:val="000000" w:themeColor="text1"/>
          <w:kern w:val="2"/>
        </w:rPr>
        <w:t>Gramin</w:t>
      </w:r>
      <w:proofErr w:type="spellEnd"/>
      <w:r w:rsidRPr="00AA0D7D">
        <w:rPr>
          <w:rFonts w:ascii="Arial" w:hAnsi="Arial" w:cs="Arial"/>
          <w:color w:val="000000" w:themeColor="text1"/>
          <w:kern w:val="2"/>
        </w:rPr>
        <w:t xml:space="preserve"> dated </w:t>
      </w:r>
      <w:r w:rsidR="00A370B1" w:rsidRPr="00AA0D7D">
        <w:rPr>
          <w:rFonts w:ascii="Arial" w:hAnsi="Arial" w:cs="Arial"/>
          <w:color w:val="000000" w:themeColor="text1"/>
          <w:kern w:val="2"/>
        </w:rPr>
        <w:t>14/08/</w:t>
      </w:r>
      <w:r w:rsidRPr="00AA0D7D">
        <w:rPr>
          <w:rFonts w:ascii="Arial" w:hAnsi="Arial" w:cs="Arial"/>
          <w:color w:val="000000" w:themeColor="text1"/>
          <w:kern w:val="2"/>
        </w:rPr>
        <w:t>202</w:t>
      </w:r>
      <w:r w:rsidR="00A370B1" w:rsidRPr="00AA0D7D">
        <w:rPr>
          <w:rFonts w:ascii="Arial" w:hAnsi="Arial" w:cs="Arial"/>
          <w:color w:val="000000" w:themeColor="text1"/>
          <w:kern w:val="2"/>
        </w:rPr>
        <w:t>5</w:t>
      </w:r>
      <w:r w:rsidRPr="00AA0D7D">
        <w:rPr>
          <w:rFonts w:ascii="Arial" w:hAnsi="Arial" w:cs="Arial"/>
          <w:color w:val="000000" w:themeColor="text1"/>
          <w:kern w:val="2"/>
        </w:rPr>
        <w:t xml:space="preserve"> vide RCS No. </w:t>
      </w:r>
      <w:r w:rsidR="00A370B1" w:rsidRPr="00AA0D7D">
        <w:rPr>
          <w:rFonts w:ascii="Arial" w:hAnsi="Arial" w:cs="Arial"/>
          <w:color w:val="000000" w:themeColor="text1"/>
          <w:kern w:val="2"/>
        </w:rPr>
        <w:t>05</w:t>
      </w:r>
      <w:r w:rsidR="00F1559E" w:rsidRPr="00AA0D7D">
        <w:rPr>
          <w:rFonts w:ascii="Arial" w:hAnsi="Arial" w:cs="Arial"/>
          <w:color w:val="000000" w:themeColor="text1"/>
          <w:kern w:val="2"/>
        </w:rPr>
        <w:t>/N</w:t>
      </w:r>
      <w:r w:rsidR="00A370B1" w:rsidRPr="00AA0D7D">
        <w:rPr>
          <w:rFonts w:ascii="Arial" w:hAnsi="Arial" w:cs="Arial"/>
          <w:color w:val="000000" w:themeColor="text1"/>
          <w:kern w:val="2"/>
        </w:rPr>
        <w:t>.</w:t>
      </w:r>
      <w:r w:rsidR="00F1559E" w:rsidRPr="00AA0D7D">
        <w:rPr>
          <w:rFonts w:ascii="Arial" w:hAnsi="Arial" w:cs="Arial"/>
          <w:color w:val="000000" w:themeColor="text1"/>
          <w:kern w:val="2"/>
        </w:rPr>
        <w:t>A</w:t>
      </w:r>
      <w:r w:rsidR="00A370B1" w:rsidRPr="00AA0D7D">
        <w:rPr>
          <w:rFonts w:ascii="Arial" w:hAnsi="Arial" w:cs="Arial"/>
          <w:color w:val="000000" w:themeColor="text1"/>
          <w:kern w:val="2"/>
        </w:rPr>
        <w:t>.</w:t>
      </w:r>
      <w:r w:rsidR="00F1559E" w:rsidRPr="00AA0D7D">
        <w:rPr>
          <w:rFonts w:ascii="Arial" w:hAnsi="Arial" w:cs="Arial"/>
          <w:color w:val="000000" w:themeColor="text1"/>
          <w:kern w:val="2"/>
        </w:rPr>
        <w:t>P</w:t>
      </w:r>
      <w:r w:rsidR="00A370B1" w:rsidRPr="00AA0D7D">
        <w:rPr>
          <w:rFonts w:ascii="Arial" w:hAnsi="Arial" w:cs="Arial"/>
          <w:color w:val="000000" w:themeColor="text1"/>
          <w:kern w:val="2"/>
        </w:rPr>
        <w:t>.</w:t>
      </w:r>
      <w:r w:rsidR="00F1559E" w:rsidRPr="00AA0D7D">
        <w:rPr>
          <w:rFonts w:ascii="Arial" w:hAnsi="Arial" w:cs="Arial"/>
          <w:color w:val="000000" w:themeColor="text1"/>
          <w:kern w:val="2"/>
        </w:rPr>
        <w:t>-34</w:t>
      </w:r>
      <w:r w:rsidRPr="00AA0D7D">
        <w:rPr>
          <w:rFonts w:ascii="Arial" w:hAnsi="Arial" w:cs="Arial"/>
          <w:color w:val="000000" w:themeColor="text1"/>
          <w:kern w:val="2"/>
        </w:rPr>
        <w:t>/202</w:t>
      </w:r>
      <w:r w:rsidR="00A370B1" w:rsidRPr="00AA0D7D">
        <w:rPr>
          <w:rFonts w:ascii="Arial" w:hAnsi="Arial" w:cs="Arial"/>
          <w:color w:val="000000" w:themeColor="text1"/>
          <w:kern w:val="2"/>
        </w:rPr>
        <w:t>5</w:t>
      </w:r>
      <w:r w:rsidRPr="00AA0D7D">
        <w:rPr>
          <w:rFonts w:ascii="Arial" w:hAnsi="Arial" w:cs="Arial"/>
          <w:color w:val="000000" w:themeColor="text1"/>
          <w:kern w:val="2"/>
        </w:rPr>
        <w:t>-2</w:t>
      </w:r>
      <w:r w:rsidR="00A370B1" w:rsidRPr="00AA0D7D">
        <w:rPr>
          <w:rFonts w:ascii="Arial" w:hAnsi="Arial" w:cs="Arial"/>
          <w:color w:val="000000" w:themeColor="text1"/>
          <w:kern w:val="2"/>
        </w:rPr>
        <w:t>6</w:t>
      </w:r>
      <w:r w:rsidRPr="00AA0D7D">
        <w:rPr>
          <w:rFonts w:ascii="Arial" w:hAnsi="Arial" w:cs="Arial"/>
          <w:color w:val="000000" w:themeColor="text1"/>
          <w:kern w:val="2"/>
        </w:rPr>
        <w:t xml:space="preserve">, </w:t>
      </w:r>
      <w:proofErr w:type="spellStart"/>
      <w:r w:rsidR="006E66A5" w:rsidRPr="00AA0D7D">
        <w:rPr>
          <w:rFonts w:ascii="Arial" w:hAnsi="Arial" w:cs="Arial"/>
          <w:color w:val="000000" w:themeColor="text1"/>
          <w:kern w:val="2"/>
        </w:rPr>
        <w:t>Patwari</w:t>
      </w:r>
      <w:proofErr w:type="spellEnd"/>
      <w:r w:rsidR="006E66A5" w:rsidRPr="00AA0D7D">
        <w:rPr>
          <w:rFonts w:ascii="Arial" w:hAnsi="Arial" w:cs="Arial"/>
          <w:color w:val="000000" w:themeColor="text1"/>
          <w:kern w:val="2"/>
        </w:rPr>
        <w:t xml:space="preserve"> </w:t>
      </w:r>
      <w:proofErr w:type="spellStart"/>
      <w:r w:rsidR="006E66A5" w:rsidRPr="00AA0D7D">
        <w:rPr>
          <w:rFonts w:ascii="Arial" w:hAnsi="Arial" w:cs="Arial"/>
          <w:color w:val="000000" w:themeColor="text1"/>
          <w:kern w:val="2"/>
        </w:rPr>
        <w:t>Halka</w:t>
      </w:r>
      <w:proofErr w:type="spellEnd"/>
      <w:r w:rsidR="006E66A5" w:rsidRPr="00AA0D7D">
        <w:rPr>
          <w:rFonts w:ascii="Arial" w:hAnsi="Arial" w:cs="Arial"/>
          <w:color w:val="000000" w:themeColor="text1"/>
          <w:kern w:val="2"/>
        </w:rPr>
        <w:t xml:space="preserve"> No.</w:t>
      </w:r>
      <w:r w:rsidR="00727B32" w:rsidRPr="00AA0D7D">
        <w:rPr>
          <w:rFonts w:ascii="Arial" w:hAnsi="Arial" w:cs="Arial"/>
          <w:color w:val="000000" w:themeColor="text1"/>
          <w:kern w:val="2"/>
        </w:rPr>
        <w:t>74</w:t>
      </w:r>
      <w:r w:rsidR="006E66A5" w:rsidRPr="00AA0D7D">
        <w:rPr>
          <w:rFonts w:ascii="Arial" w:hAnsi="Arial" w:cs="Arial"/>
          <w:color w:val="000000" w:themeColor="text1"/>
          <w:kern w:val="2"/>
        </w:rPr>
        <w:t xml:space="preserve">, </w:t>
      </w:r>
      <w:proofErr w:type="spellStart"/>
      <w:r w:rsidR="006E66A5" w:rsidRPr="00AA0D7D">
        <w:rPr>
          <w:rFonts w:ascii="Arial" w:hAnsi="Arial" w:cs="Arial"/>
          <w:color w:val="000000" w:themeColor="text1"/>
          <w:kern w:val="2"/>
        </w:rPr>
        <w:t>Mouza</w:t>
      </w:r>
      <w:proofErr w:type="spellEnd"/>
      <w:r w:rsidR="006E66A5" w:rsidRPr="00AA0D7D">
        <w:rPr>
          <w:rFonts w:ascii="Arial" w:hAnsi="Arial" w:cs="Arial"/>
          <w:color w:val="000000" w:themeColor="text1"/>
          <w:kern w:val="2"/>
        </w:rPr>
        <w:t xml:space="preserve"> </w:t>
      </w:r>
      <w:proofErr w:type="spellStart"/>
      <w:r w:rsidR="001F16B6" w:rsidRPr="00AA0D7D">
        <w:rPr>
          <w:rFonts w:ascii="Arial" w:hAnsi="Arial" w:cs="Arial"/>
          <w:color w:val="000000" w:themeColor="text1"/>
          <w:kern w:val="2"/>
        </w:rPr>
        <w:t>Mohgaon</w:t>
      </w:r>
      <w:proofErr w:type="spellEnd"/>
      <w:r w:rsidR="002B740C" w:rsidRPr="00AA0D7D">
        <w:rPr>
          <w:rFonts w:ascii="Arial" w:hAnsi="Arial" w:cs="Arial"/>
          <w:color w:val="000000" w:themeColor="text1"/>
          <w:kern w:val="2"/>
        </w:rPr>
        <w:t xml:space="preserve">, Tehsil Nagpur </w:t>
      </w:r>
      <w:proofErr w:type="spellStart"/>
      <w:r w:rsidR="002B740C" w:rsidRPr="00AA0D7D">
        <w:rPr>
          <w:rFonts w:ascii="Arial" w:hAnsi="Arial" w:cs="Arial"/>
          <w:color w:val="000000" w:themeColor="text1"/>
          <w:kern w:val="2"/>
        </w:rPr>
        <w:t>Gramin</w:t>
      </w:r>
      <w:proofErr w:type="spellEnd"/>
      <w:r w:rsidR="002B740C" w:rsidRPr="00AA0D7D">
        <w:rPr>
          <w:rFonts w:ascii="Arial" w:hAnsi="Arial" w:cs="Arial"/>
          <w:color w:val="000000" w:themeColor="text1"/>
          <w:kern w:val="2"/>
        </w:rPr>
        <w:t xml:space="preserve"> District Nagpur</w:t>
      </w:r>
      <w:r w:rsidRPr="00AA0D7D">
        <w:rPr>
          <w:rFonts w:ascii="Arial" w:hAnsi="Arial" w:cs="Arial"/>
          <w:color w:val="000000" w:themeColor="text1"/>
          <w:kern w:val="2"/>
        </w:rPr>
        <w:t>; AND</w:t>
      </w:r>
    </w:p>
    <w:p w14:paraId="00277634" w14:textId="77777777" w:rsidR="00E56C01" w:rsidRPr="00AA0D7D" w:rsidRDefault="00E56C01" w:rsidP="00D04925">
      <w:pPr>
        <w:spacing w:line="360" w:lineRule="auto"/>
        <w:ind w:firstLine="720"/>
        <w:contextualSpacing/>
        <w:rPr>
          <w:rFonts w:ascii="Arial" w:hAnsi="Arial" w:cs="Arial"/>
          <w:b/>
          <w:bCs/>
          <w:color w:val="000000" w:themeColor="text1"/>
          <w:kern w:val="2"/>
        </w:rPr>
      </w:pPr>
    </w:p>
    <w:p w14:paraId="04EE4F1C" w14:textId="57480FA7" w:rsidR="00E56C01" w:rsidRPr="00AA0D7D" w:rsidRDefault="00E56C01" w:rsidP="00D04925">
      <w:pPr>
        <w:spacing w:line="360" w:lineRule="auto"/>
        <w:ind w:firstLine="720"/>
        <w:contextualSpacing/>
        <w:rPr>
          <w:rFonts w:ascii="Arial" w:hAnsi="Arial" w:cs="Arial"/>
          <w:color w:val="000000" w:themeColor="text1"/>
          <w:kern w:val="2"/>
        </w:rPr>
      </w:pPr>
      <w:r w:rsidRPr="00AA0D7D">
        <w:rPr>
          <w:rFonts w:ascii="Arial" w:hAnsi="Arial" w:cs="Arial"/>
          <w:b/>
          <w:bCs/>
          <w:color w:val="000000" w:themeColor="text1"/>
          <w:kern w:val="2"/>
        </w:rPr>
        <w:lastRenderedPageBreak/>
        <w:t>WHEREAS</w:t>
      </w:r>
      <w:r w:rsidRPr="00AA0D7D">
        <w:rPr>
          <w:rFonts w:ascii="Arial" w:hAnsi="Arial" w:cs="Arial"/>
          <w:color w:val="000000" w:themeColor="text1"/>
          <w:kern w:val="2"/>
        </w:rPr>
        <w:t>, Govt of Maharashtra appointed NMRDA as Special Planning Authority for Nagpur Metropolitan Area vide Notification No. NMRDA-3316/</w:t>
      </w:r>
      <w:proofErr w:type="gramStart"/>
      <w:r w:rsidRPr="00AA0D7D">
        <w:rPr>
          <w:rFonts w:ascii="Arial" w:hAnsi="Arial" w:cs="Arial"/>
          <w:color w:val="000000" w:themeColor="text1"/>
          <w:kern w:val="2"/>
        </w:rPr>
        <w:t>C.R</w:t>
      </w:r>
      <w:proofErr w:type="gramEnd"/>
      <w:r w:rsidRPr="00AA0D7D">
        <w:rPr>
          <w:rFonts w:ascii="Arial" w:hAnsi="Arial" w:cs="Arial"/>
          <w:color w:val="000000" w:themeColor="text1"/>
          <w:kern w:val="2"/>
        </w:rPr>
        <w:t>-55/UD-7 dt. 04/03/2017 more particularly known as Nagpur Metropolitan Area, AND;</w:t>
      </w:r>
    </w:p>
    <w:p w14:paraId="455D8AB6" w14:textId="77777777" w:rsidR="00E56C01" w:rsidRPr="00AA0D7D" w:rsidRDefault="00E56C01" w:rsidP="00D04925">
      <w:pPr>
        <w:spacing w:line="360" w:lineRule="auto"/>
        <w:ind w:firstLine="720"/>
        <w:contextualSpacing/>
        <w:rPr>
          <w:rFonts w:ascii="Arial" w:hAnsi="Arial" w:cs="Arial"/>
          <w:b/>
          <w:bCs/>
          <w:color w:val="000000" w:themeColor="text1"/>
          <w:kern w:val="2"/>
        </w:rPr>
      </w:pPr>
    </w:p>
    <w:p w14:paraId="309F5068" w14:textId="066E1B6C" w:rsidR="006B0FAC" w:rsidRPr="00AA0D7D" w:rsidRDefault="006B0FAC" w:rsidP="00D04925">
      <w:pPr>
        <w:spacing w:line="360" w:lineRule="auto"/>
        <w:ind w:firstLine="720"/>
        <w:contextualSpacing/>
        <w:rPr>
          <w:rFonts w:ascii="Arial" w:hAnsi="Arial" w:cs="Arial"/>
          <w:color w:val="000000" w:themeColor="text1"/>
          <w:kern w:val="2"/>
        </w:rPr>
      </w:pPr>
      <w:r w:rsidRPr="00AA0D7D">
        <w:rPr>
          <w:rFonts w:ascii="Arial" w:hAnsi="Arial" w:cs="Arial"/>
          <w:b/>
          <w:bCs/>
          <w:color w:val="000000" w:themeColor="text1"/>
          <w:kern w:val="2"/>
        </w:rPr>
        <w:t>WHEREAS</w:t>
      </w:r>
      <w:r w:rsidRPr="00AA0D7D">
        <w:rPr>
          <w:rFonts w:ascii="Arial" w:hAnsi="Arial" w:cs="Arial"/>
          <w:color w:val="000000" w:themeColor="text1"/>
          <w:kern w:val="2"/>
        </w:rPr>
        <w:t>, the said entire land being under the Jurisdiction of Nagpur Metropolitan Area the Vendor approached NMRDA to get the layout sanctioned from it under the guidelines laid out for the METRO REGION so as to develop the said entire land into a layout and got the same approved by Executive Engineer, NMRDA vide their letter no.</w:t>
      </w:r>
      <w:r w:rsidR="004961D6" w:rsidRPr="00AA0D7D">
        <w:rPr>
          <w:rFonts w:ascii="Arial" w:hAnsi="Arial" w:cs="Arial"/>
          <w:color w:val="000000" w:themeColor="text1"/>
          <w:kern w:val="2"/>
        </w:rPr>
        <w:t xml:space="preserve"> </w:t>
      </w:r>
      <w:r w:rsidRPr="00AA0D7D">
        <w:rPr>
          <w:rFonts w:ascii="Arial" w:hAnsi="Arial" w:cs="Arial"/>
          <w:color w:val="000000" w:themeColor="text1"/>
          <w:kern w:val="2"/>
        </w:rPr>
        <w:t>EE /NMRDA/</w:t>
      </w:r>
      <w:r w:rsidR="004961D6" w:rsidRPr="00AA0D7D">
        <w:rPr>
          <w:rFonts w:ascii="Arial" w:hAnsi="Arial" w:cs="Arial"/>
          <w:color w:val="000000" w:themeColor="text1"/>
          <w:kern w:val="2"/>
        </w:rPr>
        <w:t>DPC/</w:t>
      </w:r>
      <w:r w:rsidR="001524BE" w:rsidRPr="00AA0D7D">
        <w:rPr>
          <w:rFonts w:ascii="Arial" w:hAnsi="Arial" w:cs="Arial"/>
          <w:color w:val="000000" w:themeColor="text1"/>
          <w:kern w:val="2"/>
        </w:rPr>
        <w:t>Agree/</w:t>
      </w:r>
      <w:r w:rsidR="004961D6" w:rsidRPr="00AA0D7D">
        <w:rPr>
          <w:rFonts w:ascii="Arial" w:hAnsi="Arial" w:cs="Arial"/>
          <w:color w:val="000000" w:themeColor="text1"/>
          <w:kern w:val="2"/>
        </w:rPr>
        <w:t xml:space="preserve">1992 </w:t>
      </w:r>
      <w:r w:rsidRPr="00AA0D7D">
        <w:rPr>
          <w:rFonts w:ascii="Arial" w:hAnsi="Arial" w:cs="Arial"/>
          <w:color w:val="000000" w:themeColor="text1"/>
          <w:kern w:val="2"/>
        </w:rPr>
        <w:t xml:space="preserve">dated </w:t>
      </w:r>
      <w:r w:rsidR="004961D6" w:rsidRPr="00AA0D7D">
        <w:rPr>
          <w:rFonts w:ascii="Arial" w:hAnsi="Arial" w:cs="Arial"/>
          <w:color w:val="000000" w:themeColor="text1"/>
          <w:kern w:val="2"/>
        </w:rPr>
        <w:t>20</w:t>
      </w:r>
      <w:r w:rsidRPr="00AA0D7D">
        <w:rPr>
          <w:rFonts w:ascii="Arial" w:hAnsi="Arial" w:cs="Arial"/>
          <w:color w:val="000000" w:themeColor="text1"/>
          <w:kern w:val="2"/>
        </w:rPr>
        <w:t>.0</w:t>
      </w:r>
      <w:r w:rsidR="004961D6" w:rsidRPr="00AA0D7D">
        <w:rPr>
          <w:rFonts w:ascii="Arial" w:hAnsi="Arial" w:cs="Arial"/>
          <w:color w:val="000000" w:themeColor="text1"/>
          <w:kern w:val="2"/>
        </w:rPr>
        <w:t>1</w:t>
      </w:r>
      <w:r w:rsidRPr="00AA0D7D">
        <w:rPr>
          <w:rFonts w:ascii="Arial" w:hAnsi="Arial" w:cs="Arial"/>
          <w:color w:val="000000" w:themeColor="text1"/>
          <w:kern w:val="2"/>
        </w:rPr>
        <w:t>.202</w:t>
      </w:r>
      <w:r w:rsidR="004961D6" w:rsidRPr="00AA0D7D">
        <w:rPr>
          <w:rFonts w:ascii="Arial" w:hAnsi="Arial" w:cs="Arial"/>
          <w:color w:val="000000" w:themeColor="text1"/>
          <w:kern w:val="2"/>
        </w:rPr>
        <w:t>6</w:t>
      </w:r>
      <w:r w:rsidRPr="00AA0D7D">
        <w:rPr>
          <w:rFonts w:ascii="Arial" w:hAnsi="Arial" w:cs="Arial"/>
          <w:color w:val="000000" w:themeColor="text1"/>
          <w:kern w:val="2"/>
        </w:rPr>
        <w:t xml:space="preserve"> and divided the said land into various plots of different sizes.</w:t>
      </w:r>
    </w:p>
    <w:p w14:paraId="6ADC62C5" w14:textId="77777777" w:rsidR="00E56C01" w:rsidRPr="00AA0D7D" w:rsidRDefault="006B0FAC" w:rsidP="00D04925">
      <w:pPr>
        <w:spacing w:line="360" w:lineRule="auto"/>
        <w:ind w:firstLine="720"/>
        <w:contextualSpacing/>
        <w:rPr>
          <w:rFonts w:ascii="Arial" w:hAnsi="Arial" w:cs="Arial"/>
          <w:b/>
          <w:bCs/>
          <w:color w:val="000000" w:themeColor="text1"/>
          <w:kern w:val="2"/>
        </w:rPr>
      </w:pPr>
      <w:r w:rsidRPr="00AA0D7D">
        <w:rPr>
          <w:rFonts w:ascii="Arial" w:hAnsi="Arial" w:cs="Arial"/>
          <w:b/>
          <w:bCs/>
          <w:color w:val="000000" w:themeColor="text1"/>
          <w:kern w:val="2"/>
        </w:rPr>
        <w:t xml:space="preserve"> </w:t>
      </w:r>
    </w:p>
    <w:p w14:paraId="23C61A3A" w14:textId="239C82A7" w:rsidR="002560DE" w:rsidRPr="00AA0D7D"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AA0D7D">
        <w:rPr>
          <w:rFonts w:ascii="Arial" w:hAnsi="Arial" w:cs="Arial"/>
          <w:b/>
          <w:bCs/>
          <w:color w:val="000000" w:themeColor="text1"/>
          <w:kern w:val="2"/>
          <w:sz w:val="22"/>
          <w:szCs w:val="22"/>
        </w:rPr>
        <w:t>WHEREAS</w:t>
      </w:r>
      <w:r w:rsidRPr="00AA0D7D">
        <w:rPr>
          <w:rFonts w:ascii="Arial" w:hAnsi="Arial" w:cs="Arial"/>
          <w:color w:val="000000" w:themeColor="text1"/>
          <w:kern w:val="2"/>
          <w:sz w:val="22"/>
          <w:szCs w:val="22"/>
        </w:rPr>
        <w:t>, aforesaid Owner / Vendor</w:t>
      </w:r>
      <w:r w:rsidR="001524BE" w:rsidRPr="00AA0D7D">
        <w:rPr>
          <w:rFonts w:ascii="Arial" w:hAnsi="Arial" w:cs="Arial"/>
          <w:color w:val="000000" w:themeColor="text1"/>
          <w:kern w:val="2"/>
          <w:sz w:val="22"/>
          <w:szCs w:val="22"/>
        </w:rPr>
        <w:t xml:space="preserve"> herein is</w:t>
      </w:r>
      <w:r w:rsidRPr="00AA0D7D">
        <w:rPr>
          <w:rFonts w:ascii="Arial" w:hAnsi="Arial" w:cs="Arial"/>
          <w:color w:val="000000" w:themeColor="text1"/>
          <w:kern w:val="2"/>
          <w:sz w:val="22"/>
          <w:szCs w:val="22"/>
        </w:rPr>
        <w:t xml:space="preserve"> now absolute owners of the aforesaid property </w:t>
      </w:r>
      <w:r w:rsidR="001524BE" w:rsidRPr="00AA0D7D">
        <w:rPr>
          <w:rFonts w:ascii="Arial" w:hAnsi="Arial" w:cs="Arial"/>
          <w:color w:val="000000" w:themeColor="text1"/>
          <w:kern w:val="2"/>
          <w:sz w:val="22"/>
          <w:szCs w:val="22"/>
        </w:rPr>
        <w:t xml:space="preserve">land bearing </w:t>
      </w:r>
      <w:r w:rsidR="00212A70" w:rsidRPr="00AA0D7D">
        <w:rPr>
          <w:rFonts w:ascii="Arial" w:hAnsi="Arial" w:cs="Arial"/>
          <w:color w:val="000000" w:themeColor="text1"/>
          <w:kern w:val="2"/>
          <w:sz w:val="22"/>
          <w:szCs w:val="22"/>
        </w:rPr>
        <w:t>Khasra No</w:t>
      </w:r>
      <w:r w:rsidR="001524BE" w:rsidRPr="00AA0D7D">
        <w:rPr>
          <w:rFonts w:ascii="Arial" w:hAnsi="Arial" w:cs="Arial"/>
          <w:color w:val="000000" w:themeColor="text1"/>
          <w:kern w:val="2"/>
          <w:sz w:val="22"/>
          <w:szCs w:val="22"/>
        </w:rPr>
        <w:t xml:space="preserve">. </w:t>
      </w:r>
      <w:r w:rsidR="00212A70" w:rsidRPr="00AA0D7D">
        <w:rPr>
          <w:rFonts w:ascii="Arial" w:hAnsi="Arial" w:cs="Arial"/>
          <w:color w:val="000000" w:themeColor="text1"/>
          <w:kern w:val="2"/>
          <w:sz w:val="22"/>
          <w:szCs w:val="22"/>
        </w:rPr>
        <w:t xml:space="preserve">15/2 </w:t>
      </w:r>
      <w:r w:rsidR="001524BE" w:rsidRPr="00AA0D7D">
        <w:rPr>
          <w:rFonts w:ascii="Arial" w:hAnsi="Arial" w:cs="Arial"/>
          <w:color w:val="000000" w:themeColor="text1"/>
          <w:kern w:val="2"/>
          <w:sz w:val="22"/>
          <w:szCs w:val="22"/>
        </w:rPr>
        <w:t xml:space="preserve">total area admeasuring about </w:t>
      </w:r>
      <w:r w:rsidR="00212A70" w:rsidRPr="00AA0D7D">
        <w:rPr>
          <w:rFonts w:ascii="Arial" w:hAnsi="Arial" w:cs="Arial"/>
          <w:color w:val="000000" w:themeColor="text1"/>
          <w:kern w:val="2"/>
          <w:sz w:val="22"/>
          <w:szCs w:val="22"/>
        </w:rPr>
        <w:t>2</w:t>
      </w:r>
      <w:r w:rsidR="001524BE" w:rsidRPr="00AA0D7D">
        <w:rPr>
          <w:rFonts w:ascii="Arial" w:hAnsi="Arial" w:cs="Arial"/>
          <w:color w:val="000000" w:themeColor="text1"/>
          <w:kern w:val="2"/>
          <w:sz w:val="22"/>
          <w:szCs w:val="22"/>
        </w:rPr>
        <w:t>.</w:t>
      </w:r>
      <w:r w:rsidR="00212A70" w:rsidRPr="00AA0D7D">
        <w:rPr>
          <w:rFonts w:ascii="Arial" w:hAnsi="Arial" w:cs="Arial"/>
          <w:color w:val="000000" w:themeColor="text1"/>
          <w:kern w:val="2"/>
          <w:sz w:val="22"/>
          <w:szCs w:val="22"/>
        </w:rPr>
        <w:t>85</w:t>
      </w:r>
      <w:r w:rsidR="001524BE" w:rsidRPr="00AA0D7D">
        <w:rPr>
          <w:rFonts w:ascii="Arial" w:hAnsi="Arial" w:cs="Arial"/>
          <w:color w:val="000000" w:themeColor="text1"/>
          <w:kern w:val="2"/>
          <w:sz w:val="22"/>
          <w:szCs w:val="22"/>
        </w:rPr>
        <w:t xml:space="preserve"> Acres, a</w:t>
      </w:r>
      <w:r w:rsidRPr="00AA0D7D">
        <w:rPr>
          <w:rFonts w:ascii="Arial" w:hAnsi="Arial" w:cs="Arial"/>
          <w:color w:val="000000" w:themeColor="text1"/>
          <w:kern w:val="2"/>
          <w:sz w:val="22"/>
          <w:szCs w:val="22"/>
        </w:rPr>
        <w:t xml:space="preserve">nd have mutated </w:t>
      </w:r>
      <w:r w:rsidR="001524BE" w:rsidRPr="00AA0D7D">
        <w:rPr>
          <w:rFonts w:ascii="Arial" w:hAnsi="Arial" w:cs="Arial"/>
          <w:color w:val="000000" w:themeColor="text1"/>
          <w:kern w:val="2"/>
          <w:sz w:val="22"/>
          <w:szCs w:val="22"/>
        </w:rPr>
        <w:t>its</w:t>
      </w:r>
      <w:r w:rsidRPr="00AA0D7D">
        <w:rPr>
          <w:rFonts w:ascii="Arial" w:hAnsi="Arial" w:cs="Arial"/>
          <w:color w:val="000000" w:themeColor="text1"/>
          <w:kern w:val="2"/>
          <w:sz w:val="22"/>
          <w:szCs w:val="22"/>
        </w:rPr>
        <w:t xml:space="preserve"> names in all the government and semi government records and has absolute and having clear title over the </w:t>
      </w:r>
      <w:r w:rsidR="001524BE" w:rsidRPr="00AA0D7D">
        <w:rPr>
          <w:rFonts w:ascii="Arial" w:hAnsi="Arial" w:cs="Arial"/>
          <w:color w:val="000000" w:themeColor="text1"/>
          <w:kern w:val="2"/>
          <w:sz w:val="22"/>
          <w:szCs w:val="22"/>
        </w:rPr>
        <w:t>said land</w:t>
      </w:r>
      <w:r w:rsidRPr="00AA0D7D">
        <w:rPr>
          <w:rFonts w:ascii="Arial" w:hAnsi="Arial" w:cs="Arial"/>
          <w:color w:val="000000" w:themeColor="text1"/>
          <w:kern w:val="2"/>
          <w:sz w:val="22"/>
          <w:szCs w:val="22"/>
        </w:rPr>
        <w:t>.</w:t>
      </w:r>
    </w:p>
    <w:p w14:paraId="654E3F6D" w14:textId="77777777" w:rsidR="00DA707C" w:rsidRPr="00AA0D7D" w:rsidRDefault="00DA707C" w:rsidP="00D04925">
      <w:pPr>
        <w:pStyle w:val="ListParagraph"/>
        <w:spacing w:line="360" w:lineRule="auto"/>
        <w:ind w:left="0" w:firstLine="720"/>
        <w:jc w:val="both"/>
        <w:rPr>
          <w:rFonts w:ascii="Arial" w:eastAsia="Arial" w:hAnsi="Arial" w:cs="Arial"/>
          <w:color w:val="000000" w:themeColor="text1"/>
          <w:kern w:val="2"/>
          <w:sz w:val="22"/>
          <w:szCs w:val="22"/>
        </w:rPr>
      </w:pPr>
    </w:p>
    <w:p w14:paraId="77CAA76D" w14:textId="4723CAA3" w:rsidR="002560DE" w:rsidRPr="00AA0D7D"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AA0D7D">
        <w:rPr>
          <w:rFonts w:ascii="Arial" w:hAnsi="Arial" w:cs="Arial"/>
          <w:b/>
          <w:bCs/>
          <w:color w:val="000000" w:themeColor="text1"/>
          <w:kern w:val="2"/>
          <w:sz w:val="22"/>
          <w:szCs w:val="22"/>
        </w:rPr>
        <w:t>WHEREAS</w:t>
      </w:r>
      <w:r w:rsidRPr="00AA0D7D">
        <w:rPr>
          <w:rFonts w:ascii="Arial" w:hAnsi="Arial" w:cs="Arial"/>
          <w:color w:val="000000" w:themeColor="text1"/>
          <w:kern w:val="2"/>
          <w:sz w:val="22"/>
          <w:szCs w:val="22"/>
        </w:rPr>
        <w:t>, for variety of reasons and other good causes VENDOR have decided to carve a residential layout on the said land and accordingly had applied for the same to NMRDA and have also got the Layout Map sanctioned by The Executive Engineer vide</w:t>
      </w:r>
      <w:r w:rsidR="008611C2" w:rsidRPr="00AA0D7D">
        <w:rPr>
          <w:rFonts w:ascii="Arial" w:hAnsi="Arial" w:cs="Arial"/>
          <w:color w:val="000000" w:themeColor="text1"/>
          <w:kern w:val="2"/>
          <w:sz w:val="22"/>
          <w:szCs w:val="22"/>
        </w:rPr>
        <w:t xml:space="preserve"> Certificate</w:t>
      </w:r>
      <w:r w:rsidRPr="00AA0D7D">
        <w:rPr>
          <w:rFonts w:ascii="Arial" w:hAnsi="Arial" w:cs="Arial"/>
          <w:color w:val="000000" w:themeColor="text1"/>
          <w:kern w:val="2"/>
          <w:sz w:val="22"/>
          <w:szCs w:val="22"/>
        </w:rPr>
        <w:t xml:space="preserve"> No. </w:t>
      </w:r>
      <w:r w:rsidR="008611C2" w:rsidRPr="00AA0D7D">
        <w:rPr>
          <w:rFonts w:ascii="Arial" w:hAnsi="Arial" w:cs="Arial"/>
          <w:color w:val="000000" w:themeColor="text1"/>
          <w:kern w:val="2"/>
          <w:sz w:val="22"/>
          <w:szCs w:val="22"/>
        </w:rPr>
        <w:t>NMRDA/L</w:t>
      </w:r>
      <w:r w:rsidR="00600A57" w:rsidRPr="00AA0D7D">
        <w:rPr>
          <w:rFonts w:ascii="Arial" w:hAnsi="Arial" w:cs="Arial"/>
          <w:color w:val="000000" w:themeColor="text1"/>
          <w:kern w:val="2"/>
          <w:sz w:val="22"/>
          <w:szCs w:val="22"/>
        </w:rPr>
        <w:t>F</w:t>
      </w:r>
      <w:r w:rsidR="008611C2" w:rsidRPr="00AA0D7D">
        <w:rPr>
          <w:rFonts w:ascii="Arial" w:hAnsi="Arial" w:cs="Arial"/>
          <w:color w:val="000000" w:themeColor="text1"/>
          <w:kern w:val="2"/>
          <w:sz w:val="22"/>
          <w:szCs w:val="22"/>
        </w:rPr>
        <w:t>/202</w:t>
      </w:r>
      <w:r w:rsidR="00757663" w:rsidRPr="00AA0D7D">
        <w:rPr>
          <w:rFonts w:ascii="Arial" w:hAnsi="Arial" w:cs="Arial"/>
          <w:color w:val="000000" w:themeColor="text1"/>
          <w:kern w:val="2"/>
          <w:sz w:val="22"/>
          <w:szCs w:val="22"/>
        </w:rPr>
        <w:t>5</w:t>
      </w:r>
      <w:r w:rsidR="008611C2" w:rsidRPr="00AA0D7D">
        <w:rPr>
          <w:rFonts w:ascii="Arial" w:hAnsi="Arial" w:cs="Arial"/>
          <w:color w:val="000000" w:themeColor="text1"/>
          <w:kern w:val="2"/>
          <w:sz w:val="22"/>
          <w:szCs w:val="22"/>
        </w:rPr>
        <w:t>/APL/</w:t>
      </w:r>
      <w:r w:rsidR="003469ED" w:rsidRPr="00AA0D7D">
        <w:rPr>
          <w:rFonts w:ascii="Arial" w:hAnsi="Arial" w:cs="Arial"/>
          <w:color w:val="000000" w:themeColor="text1"/>
          <w:kern w:val="2"/>
          <w:sz w:val="22"/>
          <w:szCs w:val="22"/>
        </w:rPr>
        <w:t>00484</w:t>
      </w:r>
      <w:r w:rsidRPr="00AA0D7D">
        <w:rPr>
          <w:rFonts w:ascii="Arial" w:hAnsi="Arial" w:cs="Arial"/>
          <w:color w:val="000000" w:themeColor="text1"/>
          <w:kern w:val="2"/>
          <w:sz w:val="22"/>
          <w:szCs w:val="22"/>
        </w:rPr>
        <w:t xml:space="preserve"> dated </w:t>
      </w:r>
      <w:r w:rsidR="003469ED" w:rsidRPr="00AA0D7D">
        <w:rPr>
          <w:rFonts w:ascii="Arial" w:hAnsi="Arial" w:cs="Arial"/>
          <w:color w:val="000000" w:themeColor="text1"/>
          <w:kern w:val="2"/>
          <w:sz w:val="22"/>
          <w:szCs w:val="22"/>
        </w:rPr>
        <w:t>24</w:t>
      </w:r>
      <w:r w:rsidR="008611C2" w:rsidRPr="00AA0D7D">
        <w:rPr>
          <w:rFonts w:ascii="Arial" w:hAnsi="Arial" w:cs="Arial"/>
          <w:color w:val="000000" w:themeColor="text1"/>
          <w:kern w:val="2"/>
          <w:sz w:val="22"/>
          <w:szCs w:val="22"/>
        </w:rPr>
        <w:t>/</w:t>
      </w:r>
      <w:r w:rsidR="003469ED" w:rsidRPr="00AA0D7D">
        <w:rPr>
          <w:rFonts w:ascii="Arial" w:hAnsi="Arial" w:cs="Arial"/>
          <w:color w:val="000000" w:themeColor="text1"/>
          <w:kern w:val="2"/>
          <w:sz w:val="22"/>
          <w:szCs w:val="22"/>
        </w:rPr>
        <w:t>12</w:t>
      </w:r>
      <w:r w:rsidR="008611C2" w:rsidRPr="00AA0D7D">
        <w:rPr>
          <w:rFonts w:ascii="Arial" w:hAnsi="Arial" w:cs="Arial"/>
          <w:color w:val="000000" w:themeColor="text1"/>
          <w:kern w:val="2"/>
          <w:sz w:val="22"/>
          <w:szCs w:val="22"/>
        </w:rPr>
        <w:t>/202</w:t>
      </w:r>
      <w:r w:rsidR="00757663" w:rsidRPr="00AA0D7D">
        <w:rPr>
          <w:rFonts w:ascii="Arial" w:hAnsi="Arial" w:cs="Arial"/>
          <w:color w:val="000000" w:themeColor="text1"/>
          <w:kern w:val="2"/>
          <w:sz w:val="22"/>
          <w:szCs w:val="22"/>
        </w:rPr>
        <w:t>5</w:t>
      </w:r>
      <w:r w:rsidRPr="00AA0D7D">
        <w:rPr>
          <w:rFonts w:ascii="Arial" w:hAnsi="Arial" w:cs="Arial"/>
          <w:color w:val="000000" w:themeColor="text1"/>
          <w:kern w:val="2"/>
          <w:sz w:val="22"/>
          <w:szCs w:val="22"/>
        </w:rPr>
        <w:t>.</w:t>
      </w:r>
    </w:p>
    <w:p w14:paraId="348602F9" w14:textId="77777777" w:rsidR="002560DE" w:rsidRPr="00AA0D7D" w:rsidRDefault="002560DE" w:rsidP="00D04925">
      <w:pPr>
        <w:pStyle w:val="ListParagraph"/>
        <w:spacing w:line="360" w:lineRule="auto"/>
        <w:ind w:left="0" w:firstLine="720"/>
        <w:jc w:val="both"/>
        <w:rPr>
          <w:rFonts w:ascii="Arial" w:eastAsia="Arial" w:hAnsi="Arial" w:cs="Arial"/>
          <w:color w:val="000000" w:themeColor="text1"/>
          <w:kern w:val="2"/>
          <w:sz w:val="22"/>
          <w:szCs w:val="22"/>
        </w:rPr>
      </w:pPr>
    </w:p>
    <w:p w14:paraId="142CE666" w14:textId="491EB7EE" w:rsidR="002560DE" w:rsidRPr="00AA0D7D"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AA0D7D">
        <w:rPr>
          <w:rFonts w:ascii="Arial" w:hAnsi="Arial" w:cs="Arial"/>
          <w:b/>
          <w:bCs/>
          <w:color w:val="000000" w:themeColor="text1"/>
          <w:kern w:val="2"/>
          <w:sz w:val="22"/>
          <w:szCs w:val="22"/>
        </w:rPr>
        <w:t>WHEREAS</w:t>
      </w:r>
      <w:r w:rsidRPr="00AA0D7D">
        <w:rPr>
          <w:rFonts w:ascii="Arial" w:hAnsi="Arial" w:cs="Arial"/>
          <w:color w:val="000000" w:themeColor="text1"/>
          <w:kern w:val="2"/>
          <w:sz w:val="22"/>
          <w:szCs w:val="22"/>
        </w:rPr>
        <w:t xml:space="preserve"> the Vendors have converted the aforesaid total land admeasuring about </w:t>
      </w:r>
      <w:r w:rsidR="00BB53AD" w:rsidRPr="00AA0D7D">
        <w:rPr>
          <w:rFonts w:ascii="Arial" w:hAnsi="Arial" w:cs="Arial"/>
          <w:color w:val="000000" w:themeColor="text1"/>
          <w:kern w:val="2"/>
          <w:sz w:val="22"/>
          <w:szCs w:val="22"/>
        </w:rPr>
        <w:t>1</w:t>
      </w:r>
      <w:r w:rsidRPr="00AA0D7D">
        <w:rPr>
          <w:rFonts w:ascii="Arial" w:hAnsi="Arial" w:cs="Arial"/>
          <w:color w:val="000000" w:themeColor="text1"/>
          <w:kern w:val="2"/>
          <w:sz w:val="22"/>
          <w:szCs w:val="22"/>
        </w:rPr>
        <w:t>.</w:t>
      </w:r>
      <w:r w:rsidR="00BB53AD" w:rsidRPr="00AA0D7D">
        <w:rPr>
          <w:rFonts w:ascii="Arial" w:hAnsi="Arial" w:cs="Arial"/>
          <w:color w:val="000000" w:themeColor="text1"/>
          <w:kern w:val="2"/>
          <w:sz w:val="22"/>
          <w:szCs w:val="22"/>
        </w:rPr>
        <w:t>15</w:t>
      </w:r>
      <w:r w:rsidRPr="00AA0D7D">
        <w:rPr>
          <w:rFonts w:ascii="Arial" w:hAnsi="Arial" w:cs="Arial"/>
          <w:color w:val="000000" w:themeColor="text1"/>
          <w:kern w:val="2"/>
          <w:sz w:val="22"/>
          <w:szCs w:val="22"/>
        </w:rPr>
        <w:t xml:space="preserve"> </w:t>
      </w:r>
      <w:proofErr w:type="gramStart"/>
      <w:r w:rsidRPr="00AA0D7D">
        <w:rPr>
          <w:rFonts w:ascii="Arial" w:hAnsi="Arial" w:cs="Arial"/>
          <w:color w:val="000000" w:themeColor="text1"/>
          <w:kern w:val="2"/>
          <w:sz w:val="22"/>
          <w:szCs w:val="22"/>
        </w:rPr>
        <w:t>H.R</w:t>
      </w:r>
      <w:proofErr w:type="gramEnd"/>
      <w:r w:rsidR="0005581F" w:rsidRPr="00AA0D7D">
        <w:rPr>
          <w:rFonts w:ascii="Arial" w:hAnsi="Arial" w:cs="Arial"/>
          <w:color w:val="000000" w:themeColor="text1"/>
          <w:kern w:val="2"/>
          <w:sz w:val="22"/>
          <w:szCs w:val="22"/>
        </w:rPr>
        <w:t xml:space="preserve">  (Out of </w:t>
      </w:r>
      <w:r w:rsidR="00BB53AD" w:rsidRPr="00AA0D7D">
        <w:rPr>
          <w:rFonts w:ascii="Arial" w:hAnsi="Arial" w:cs="Arial"/>
          <w:color w:val="000000" w:themeColor="text1"/>
          <w:kern w:val="2"/>
          <w:sz w:val="22"/>
          <w:szCs w:val="22"/>
        </w:rPr>
        <w:t>1</w:t>
      </w:r>
      <w:r w:rsidR="0005581F" w:rsidRPr="00AA0D7D">
        <w:rPr>
          <w:rFonts w:ascii="Arial" w:hAnsi="Arial" w:cs="Arial"/>
          <w:color w:val="000000" w:themeColor="text1"/>
          <w:kern w:val="2"/>
          <w:sz w:val="22"/>
          <w:szCs w:val="22"/>
        </w:rPr>
        <w:t>.</w:t>
      </w:r>
      <w:r w:rsidR="00BB53AD" w:rsidRPr="00AA0D7D">
        <w:rPr>
          <w:rFonts w:ascii="Arial" w:hAnsi="Arial" w:cs="Arial"/>
          <w:color w:val="000000" w:themeColor="text1"/>
          <w:kern w:val="2"/>
          <w:sz w:val="22"/>
          <w:szCs w:val="22"/>
        </w:rPr>
        <w:t xml:space="preserve">15 </w:t>
      </w:r>
      <w:r w:rsidR="0005581F" w:rsidRPr="00AA0D7D">
        <w:rPr>
          <w:rFonts w:ascii="Arial" w:hAnsi="Arial" w:cs="Arial"/>
          <w:color w:val="000000" w:themeColor="text1"/>
          <w:kern w:val="2"/>
          <w:sz w:val="22"/>
          <w:szCs w:val="22"/>
        </w:rPr>
        <w:t xml:space="preserve">HR </w:t>
      </w:r>
      <w:proofErr w:type="spellStart"/>
      <w:r w:rsidR="0005581F" w:rsidRPr="00AA0D7D">
        <w:rPr>
          <w:rFonts w:ascii="Arial" w:hAnsi="Arial" w:cs="Arial"/>
          <w:color w:val="000000" w:themeColor="text1"/>
          <w:kern w:val="2"/>
          <w:sz w:val="22"/>
          <w:szCs w:val="22"/>
        </w:rPr>
        <w:t>i.e</w:t>
      </w:r>
      <w:proofErr w:type="spellEnd"/>
      <w:r w:rsidR="0005581F" w:rsidRPr="00AA0D7D">
        <w:rPr>
          <w:rFonts w:ascii="Arial" w:hAnsi="Arial" w:cs="Arial"/>
          <w:color w:val="000000" w:themeColor="text1"/>
          <w:kern w:val="2"/>
          <w:sz w:val="22"/>
          <w:szCs w:val="22"/>
        </w:rPr>
        <w:t xml:space="preserve"> </w:t>
      </w:r>
      <w:r w:rsidR="00BB53AD" w:rsidRPr="00AA0D7D">
        <w:rPr>
          <w:rFonts w:ascii="Arial" w:hAnsi="Arial" w:cs="Arial"/>
          <w:color w:val="000000" w:themeColor="text1"/>
          <w:kern w:val="2"/>
          <w:sz w:val="22"/>
          <w:szCs w:val="22"/>
        </w:rPr>
        <w:t>11500</w:t>
      </w:r>
      <w:r w:rsidR="0005581F" w:rsidRPr="00AA0D7D">
        <w:rPr>
          <w:rFonts w:ascii="Arial" w:hAnsi="Arial" w:cs="Arial"/>
          <w:color w:val="000000" w:themeColor="text1"/>
          <w:kern w:val="2"/>
          <w:sz w:val="22"/>
          <w:szCs w:val="22"/>
        </w:rPr>
        <w:t xml:space="preserve"> Sq.Mtrs,</w:t>
      </w:r>
      <w:r w:rsidRPr="00AA0D7D">
        <w:rPr>
          <w:rFonts w:ascii="Arial" w:hAnsi="Arial" w:cs="Arial"/>
          <w:color w:val="000000" w:themeColor="text1"/>
          <w:kern w:val="2"/>
          <w:sz w:val="22"/>
          <w:szCs w:val="22"/>
        </w:rPr>
        <w:t xml:space="preserve"> </w:t>
      </w:r>
      <w:r w:rsidR="0005581F" w:rsidRPr="00AA0D7D">
        <w:rPr>
          <w:rFonts w:ascii="Arial" w:hAnsi="Arial" w:cs="Arial"/>
          <w:color w:val="000000" w:themeColor="text1"/>
          <w:kern w:val="2"/>
          <w:sz w:val="22"/>
          <w:szCs w:val="22"/>
        </w:rPr>
        <w:t xml:space="preserve">land admeasuring about </w:t>
      </w:r>
      <w:r w:rsidR="00BB53AD" w:rsidRPr="00AA0D7D">
        <w:rPr>
          <w:rFonts w:ascii="Arial" w:hAnsi="Arial" w:cs="Arial"/>
          <w:color w:val="000000" w:themeColor="text1"/>
          <w:kern w:val="2"/>
          <w:sz w:val="22"/>
          <w:szCs w:val="22"/>
        </w:rPr>
        <w:t>1</w:t>
      </w:r>
      <w:r w:rsidR="0005581F" w:rsidRPr="00AA0D7D">
        <w:rPr>
          <w:rFonts w:ascii="Arial" w:hAnsi="Arial" w:cs="Arial"/>
          <w:color w:val="000000" w:themeColor="text1"/>
          <w:kern w:val="2"/>
          <w:sz w:val="22"/>
          <w:szCs w:val="22"/>
        </w:rPr>
        <w:t>.</w:t>
      </w:r>
      <w:r w:rsidR="00BB53AD" w:rsidRPr="00AA0D7D">
        <w:rPr>
          <w:rFonts w:ascii="Arial" w:hAnsi="Arial" w:cs="Arial"/>
          <w:color w:val="000000" w:themeColor="text1"/>
          <w:kern w:val="2"/>
          <w:sz w:val="22"/>
          <w:szCs w:val="22"/>
        </w:rPr>
        <w:t>113656</w:t>
      </w:r>
      <w:r w:rsidR="0005581F" w:rsidRPr="00AA0D7D">
        <w:rPr>
          <w:rFonts w:ascii="Arial" w:hAnsi="Arial" w:cs="Arial"/>
          <w:color w:val="000000" w:themeColor="text1"/>
          <w:kern w:val="2"/>
          <w:sz w:val="22"/>
          <w:szCs w:val="22"/>
        </w:rPr>
        <w:t xml:space="preserve"> HR </w:t>
      </w:r>
      <w:proofErr w:type="spellStart"/>
      <w:r w:rsidR="0005581F" w:rsidRPr="00AA0D7D">
        <w:rPr>
          <w:rFonts w:ascii="Arial" w:hAnsi="Arial" w:cs="Arial"/>
          <w:color w:val="000000" w:themeColor="text1"/>
          <w:kern w:val="2"/>
          <w:sz w:val="22"/>
          <w:szCs w:val="22"/>
        </w:rPr>
        <w:t>i.e</w:t>
      </w:r>
      <w:proofErr w:type="spellEnd"/>
      <w:r w:rsidR="0005581F" w:rsidRPr="00AA0D7D">
        <w:rPr>
          <w:rFonts w:ascii="Arial" w:hAnsi="Arial" w:cs="Arial"/>
          <w:color w:val="000000" w:themeColor="text1"/>
          <w:kern w:val="2"/>
          <w:sz w:val="22"/>
          <w:szCs w:val="22"/>
        </w:rPr>
        <w:t xml:space="preserve"> </w:t>
      </w:r>
      <w:r w:rsidR="00BB53AD" w:rsidRPr="00AA0D7D">
        <w:rPr>
          <w:rFonts w:ascii="Arial" w:hAnsi="Arial" w:cs="Arial"/>
          <w:color w:val="000000" w:themeColor="text1"/>
          <w:kern w:val="2"/>
          <w:sz w:val="22"/>
          <w:szCs w:val="22"/>
        </w:rPr>
        <w:t>11136.56</w:t>
      </w:r>
      <w:r w:rsidR="0005581F" w:rsidRPr="00AA0D7D">
        <w:rPr>
          <w:rFonts w:ascii="Arial" w:hAnsi="Arial" w:cs="Arial"/>
          <w:color w:val="000000" w:themeColor="text1"/>
          <w:kern w:val="2"/>
          <w:sz w:val="22"/>
          <w:szCs w:val="22"/>
        </w:rPr>
        <w:t xml:space="preserve"> Sq. </w:t>
      </w:r>
      <w:proofErr w:type="spellStart"/>
      <w:r w:rsidR="0005581F" w:rsidRPr="00AA0D7D">
        <w:rPr>
          <w:rFonts w:ascii="Arial" w:hAnsi="Arial" w:cs="Arial"/>
          <w:color w:val="000000" w:themeColor="text1"/>
          <w:kern w:val="2"/>
          <w:sz w:val="22"/>
          <w:szCs w:val="22"/>
        </w:rPr>
        <w:t>Mtrs</w:t>
      </w:r>
      <w:proofErr w:type="spellEnd"/>
      <w:r w:rsidR="0005581F"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 xml:space="preserve">for Non Agricultural use vide order of The </w:t>
      </w:r>
      <w:proofErr w:type="spellStart"/>
      <w:r w:rsidRPr="00AA0D7D">
        <w:rPr>
          <w:rFonts w:ascii="Arial" w:hAnsi="Arial" w:cs="Arial"/>
          <w:color w:val="000000" w:themeColor="text1"/>
          <w:kern w:val="2"/>
          <w:sz w:val="22"/>
          <w:szCs w:val="22"/>
        </w:rPr>
        <w:t>Tahsildar</w:t>
      </w:r>
      <w:proofErr w:type="spellEnd"/>
      <w:r w:rsidRPr="00AA0D7D">
        <w:rPr>
          <w:rFonts w:ascii="Arial" w:hAnsi="Arial" w:cs="Arial"/>
          <w:color w:val="000000" w:themeColor="text1"/>
          <w:kern w:val="2"/>
          <w:sz w:val="22"/>
          <w:szCs w:val="22"/>
        </w:rPr>
        <w:t xml:space="preserve">, Nagpur </w:t>
      </w:r>
      <w:proofErr w:type="spellStart"/>
      <w:r w:rsidRPr="00AA0D7D">
        <w:rPr>
          <w:rFonts w:ascii="Arial" w:hAnsi="Arial" w:cs="Arial"/>
          <w:color w:val="000000" w:themeColor="text1"/>
          <w:kern w:val="2"/>
          <w:sz w:val="22"/>
          <w:szCs w:val="22"/>
        </w:rPr>
        <w:t>Gramin</w:t>
      </w:r>
      <w:proofErr w:type="spellEnd"/>
      <w:r w:rsidRPr="00AA0D7D">
        <w:rPr>
          <w:rFonts w:ascii="Arial" w:hAnsi="Arial" w:cs="Arial"/>
          <w:color w:val="000000" w:themeColor="text1"/>
          <w:kern w:val="2"/>
          <w:sz w:val="22"/>
          <w:szCs w:val="22"/>
        </w:rPr>
        <w:t xml:space="preserve">, Vide Order no. RCS. </w:t>
      </w:r>
      <w:r w:rsidR="00BB53AD" w:rsidRPr="00AA0D7D">
        <w:rPr>
          <w:rFonts w:ascii="Arial" w:hAnsi="Arial" w:cs="Arial"/>
          <w:color w:val="000000" w:themeColor="text1"/>
          <w:kern w:val="2"/>
          <w:sz w:val="22"/>
          <w:szCs w:val="22"/>
        </w:rPr>
        <w:t>05</w:t>
      </w:r>
      <w:r w:rsidRPr="00AA0D7D">
        <w:rPr>
          <w:rFonts w:ascii="Arial" w:hAnsi="Arial" w:cs="Arial"/>
          <w:color w:val="000000" w:themeColor="text1"/>
          <w:kern w:val="2"/>
          <w:sz w:val="22"/>
          <w:szCs w:val="22"/>
        </w:rPr>
        <w:t>/N.</w:t>
      </w:r>
      <w:proofErr w:type="gramStart"/>
      <w:r w:rsidRPr="00AA0D7D">
        <w:rPr>
          <w:rFonts w:ascii="Arial" w:hAnsi="Arial" w:cs="Arial"/>
          <w:color w:val="000000" w:themeColor="text1"/>
          <w:kern w:val="2"/>
          <w:sz w:val="22"/>
          <w:szCs w:val="22"/>
        </w:rPr>
        <w:t>A.P</w:t>
      </w:r>
      <w:proofErr w:type="gramEnd"/>
      <w:r w:rsidRPr="00AA0D7D">
        <w:rPr>
          <w:rFonts w:ascii="Arial" w:hAnsi="Arial" w:cs="Arial"/>
          <w:color w:val="000000" w:themeColor="text1"/>
          <w:kern w:val="2"/>
          <w:sz w:val="22"/>
          <w:szCs w:val="22"/>
        </w:rPr>
        <w:t>-</w:t>
      </w:r>
      <w:r w:rsidR="00533838"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34/202</w:t>
      </w:r>
      <w:r w:rsidR="00BB53AD" w:rsidRPr="00AA0D7D">
        <w:rPr>
          <w:rFonts w:ascii="Arial" w:hAnsi="Arial" w:cs="Arial"/>
          <w:color w:val="000000" w:themeColor="text1"/>
          <w:kern w:val="2"/>
          <w:sz w:val="22"/>
          <w:szCs w:val="22"/>
        </w:rPr>
        <w:t>5</w:t>
      </w:r>
      <w:r w:rsidRPr="00AA0D7D">
        <w:rPr>
          <w:rFonts w:ascii="Arial" w:hAnsi="Arial" w:cs="Arial"/>
          <w:color w:val="000000" w:themeColor="text1"/>
          <w:kern w:val="2"/>
          <w:sz w:val="22"/>
          <w:szCs w:val="22"/>
        </w:rPr>
        <w:t>-202</w:t>
      </w:r>
      <w:r w:rsidR="00BB53AD" w:rsidRPr="00AA0D7D">
        <w:rPr>
          <w:rFonts w:ascii="Arial" w:hAnsi="Arial" w:cs="Arial"/>
          <w:color w:val="000000" w:themeColor="text1"/>
          <w:kern w:val="2"/>
          <w:sz w:val="22"/>
          <w:szCs w:val="22"/>
        </w:rPr>
        <w:t>6</w:t>
      </w:r>
      <w:r w:rsidR="0005581F" w:rsidRPr="00AA0D7D">
        <w:rPr>
          <w:rFonts w:ascii="Arial" w:hAnsi="Arial" w:cs="Arial"/>
          <w:color w:val="000000" w:themeColor="text1"/>
          <w:kern w:val="2"/>
          <w:sz w:val="22"/>
          <w:szCs w:val="22"/>
        </w:rPr>
        <w:t xml:space="preserve">, </w:t>
      </w:r>
      <w:proofErr w:type="spellStart"/>
      <w:r w:rsidR="0005581F" w:rsidRPr="00AA0D7D">
        <w:rPr>
          <w:rFonts w:ascii="Arial" w:hAnsi="Arial" w:cs="Arial"/>
          <w:color w:val="000000" w:themeColor="text1"/>
          <w:kern w:val="2"/>
          <w:sz w:val="22"/>
          <w:szCs w:val="22"/>
        </w:rPr>
        <w:t>Patwari</w:t>
      </w:r>
      <w:proofErr w:type="spellEnd"/>
      <w:r w:rsidR="0005581F" w:rsidRPr="00AA0D7D">
        <w:rPr>
          <w:rFonts w:ascii="Arial" w:hAnsi="Arial" w:cs="Arial"/>
          <w:color w:val="000000" w:themeColor="text1"/>
          <w:kern w:val="2"/>
          <w:sz w:val="22"/>
          <w:szCs w:val="22"/>
        </w:rPr>
        <w:t xml:space="preserve"> </w:t>
      </w:r>
      <w:proofErr w:type="spellStart"/>
      <w:r w:rsidR="0005581F" w:rsidRPr="00AA0D7D">
        <w:rPr>
          <w:rFonts w:ascii="Arial" w:hAnsi="Arial" w:cs="Arial"/>
          <w:color w:val="000000" w:themeColor="text1"/>
          <w:kern w:val="2"/>
          <w:sz w:val="22"/>
          <w:szCs w:val="22"/>
        </w:rPr>
        <w:t>Halka</w:t>
      </w:r>
      <w:proofErr w:type="spellEnd"/>
      <w:r w:rsidR="0005581F" w:rsidRPr="00AA0D7D">
        <w:rPr>
          <w:rFonts w:ascii="Arial" w:hAnsi="Arial" w:cs="Arial"/>
          <w:color w:val="000000" w:themeColor="text1"/>
          <w:kern w:val="2"/>
          <w:sz w:val="22"/>
          <w:szCs w:val="22"/>
        </w:rPr>
        <w:t xml:space="preserve"> No.</w:t>
      </w:r>
      <w:r w:rsidR="00BB53AD" w:rsidRPr="00AA0D7D">
        <w:rPr>
          <w:rFonts w:ascii="Arial" w:hAnsi="Arial" w:cs="Arial"/>
          <w:color w:val="000000" w:themeColor="text1"/>
          <w:kern w:val="2"/>
          <w:sz w:val="22"/>
          <w:szCs w:val="22"/>
        </w:rPr>
        <w:t>74</w:t>
      </w:r>
      <w:r w:rsidR="0005581F" w:rsidRPr="00AA0D7D">
        <w:rPr>
          <w:rFonts w:ascii="Arial" w:hAnsi="Arial" w:cs="Arial"/>
          <w:color w:val="000000" w:themeColor="text1"/>
          <w:kern w:val="2"/>
          <w:sz w:val="22"/>
          <w:szCs w:val="22"/>
        </w:rPr>
        <w:t xml:space="preserve">, </w:t>
      </w:r>
      <w:proofErr w:type="spellStart"/>
      <w:r w:rsidR="0005581F" w:rsidRPr="00AA0D7D">
        <w:rPr>
          <w:rFonts w:ascii="Arial" w:hAnsi="Arial" w:cs="Arial"/>
          <w:color w:val="000000" w:themeColor="text1"/>
          <w:kern w:val="2"/>
          <w:sz w:val="22"/>
          <w:szCs w:val="22"/>
        </w:rPr>
        <w:t>Mouza</w:t>
      </w:r>
      <w:proofErr w:type="spellEnd"/>
      <w:r w:rsidR="0005581F" w:rsidRPr="00AA0D7D">
        <w:rPr>
          <w:rFonts w:ascii="Arial" w:hAnsi="Arial" w:cs="Arial"/>
          <w:color w:val="000000" w:themeColor="text1"/>
          <w:kern w:val="2"/>
          <w:sz w:val="22"/>
          <w:szCs w:val="22"/>
        </w:rPr>
        <w:t xml:space="preserve"> </w:t>
      </w:r>
      <w:proofErr w:type="spellStart"/>
      <w:r w:rsidR="00BB53AD" w:rsidRPr="00AA0D7D">
        <w:rPr>
          <w:rFonts w:ascii="Arial" w:hAnsi="Arial" w:cs="Arial"/>
          <w:color w:val="000000" w:themeColor="text1"/>
          <w:kern w:val="2"/>
          <w:sz w:val="22"/>
          <w:szCs w:val="22"/>
        </w:rPr>
        <w:t>Mohgaon</w:t>
      </w:r>
      <w:proofErr w:type="spellEnd"/>
      <w:r w:rsidR="0005581F"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 xml:space="preserve">dated </w:t>
      </w:r>
      <w:r w:rsidR="00BB53AD" w:rsidRPr="00AA0D7D">
        <w:rPr>
          <w:rFonts w:ascii="Arial" w:hAnsi="Arial" w:cs="Arial"/>
          <w:color w:val="000000" w:themeColor="text1"/>
          <w:kern w:val="2"/>
          <w:sz w:val="22"/>
          <w:szCs w:val="22"/>
        </w:rPr>
        <w:t>14</w:t>
      </w:r>
      <w:r w:rsidRPr="00AA0D7D">
        <w:rPr>
          <w:rFonts w:ascii="Arial" w:hAnsi="Arial" w:cs="Arial"/>
          <w:color w:val="000000" w:themeColor="text1"/>
          <w:kern w:val="2"/>
          <w:sz w:val="22"/>
          <w:szCs w:val="22"/>
        </w:rPr>
        <w:t>/</w:t>
      </w:r>
      <w:r w:rsidR="00BB53AD" w:rsidRPr="00AA0D7D">
        <w:rPr>
          <w:rFonts w:ascii="Arial" w:hAnsi="Arial" w:cs="Arial"/>
          <w:color w:val="000000" w:themeColor="text1"/>
          <w:kern w:val="2"/>
          <w:sz w:val="22"/>
          <w:szCs w:val="22"/>
        </w:rPr>
        <w:t>08</w:t>
      </w:r>
      <w:r w:rsidRPr="00AA0D7D">
        <w:rPr>
          <w:rFonts w:ascii="Arial" w:hAnsi="Arial" w:cs="Arial"/>
          <w:color w:val="000000" w:themeColor="text1"/>
          <w:kern w:val="2"/>
          <w:sz w:val="22"/>
          <w:szCs w:val="22"/>
        </w:rPr>
        <w:t>/202</w:t>
      </w:r>
      <w:r w:rsidR="00BB53AD" w:rsidRPr="00AA0D7D">
        <w:rPr>
          <w:rFonts w:ascii="Arial" w:hAnsi="Arial" w:cs="Arial"/>
          <w:color w:val="000000" w:themeColor="text1"/>
          <w:kern w:val="2"/>
          <w:sz w:val="22"/>
          <w:szCs w:val="22"/>
        </w:rPr>
        <w:t>5</w:t>
      </w:r>
      <w:r w:rsidRPr="00AA0D7D">
        <w:rPr>
          <w:rFonts w:ascii="Arial" w:hAnsi="Arial" w:cs="Arial"/>
          <w:color w:val="000000" w:themeColor="text1"/>
          <w:kern w:val="2"/>
          <w:sz w:val="22"/>
          <w:szCs w:val="22"/>
        </w:rPr>
        <w:t>.</w:t>
      </w:r>
    </w:p>
    <w:p w14:paraId="198F85AA" w14:textId="77777777" w:rsidR="002560DE" w:rsidRPr="00AA0D7D" w:rsidRDefault="002560DE" w:rsidP="00D04925">
      <w:pPr>
        <w:spacing w:line="360" w:lineRule="auto"/>
        <w:ind w:firstLine="720"/>
        <w:contextualSpacing/>
        <w:rPr>
          <w:rFonts w:ascii="Arial" w:hAnsi="Arial" w:cs="Arial"/>
          <w:color w:val="000000" w:themeColor="text1"/>
          <w:kern w:val="2"/>
        </w:rPr>
      </w:pPr>
    </w:p>
    <w:p w14:paraId="32077D7C" w14:textId="75338B23" w:rsidR="00E56C01" w:rsidRPr="00AA0D7D" w:rsidRDefault="00E56C01" w:rsidP="00D04925">
      <w:pPr>
        <w:spacing w:line="360" w:lineRule="auto"/>
        <w:ind w:firstLine="720"/>
        <w:contextualSpacing/>
        <w:rPr>
          <w:rFonts w:ascii="Arial" w:hAnsi="Arial" w:cs="Arial"/>
          <w:color w:val="000000" w:themeColor="text1"/>
          <w:kern w:val="2"/>
        </w:rPr>
      </w:pPr>
      <w:r w:rsidRPr="00AA0D7D">
        <w:rPr>
          <w:rFonts w:ascii="Arial" w:hAnsi="Arial" w:cs="Arial"/>
          <w:b/>
          <w:bCs/>
          <w:color w:val="000000" w:themeColor="text1"/>
          <w:kern w:val="2"/>
        </w:rPr>
        <w:t>WHEREAS</w:t>
      </w:r>
      <w:r w:rsidRPr="00AA0D7D">
        <w:rPr>
          <w:rFonts w:ascii="Arial" w:hAnsi="Arial" w:cs="Arial"/>
          <w:color w:val="000000" w:themeColor="text1"/>
          <w:kern w:val="2"/>
        </w:rPr>
        <w:t xml:space="preserve"> the Purchaser hereinabove named being desirous of Owning                       an independent Plot in the said sanctioned Layout for h</w:t>
      </w:r>
      <w:r w:rsidR="00557AD9" w:rsidRPr="00AA0D7D">
        <w:rPr>
          <w:rFonts w:ascii="Arial" w:hAnsi="Arial" w:cs="Arial"/>
          <w:color w:val="000000" w:themeColor="text1"/>
          <w:kern w:val="2"/>
        </w:rPr>
        <w:t>is/her/their</w:t>
      </w:r>
      <w:r w:rsidRPr="00AA0D7D">
        <w:rPr>
          <w:rFonts w:ascii="Arial" w:hAnsi="Arial" w:cs="Arial"/>
          <w:color w:val="000000" w:themeColor="text1"/>
          <w:kern w:val="2"/>
        </w:rPr>
        <w:t xml:space="preserve"> Residential use                           with heritable and transferable rights there in later on approached through the Marketing Agency who supplied to the Purchaser all relevant document, N.A Order, Sanctioned layout plans etc. and after perusal and satisfaction of all documents the Purchaser expressed </w:t>
      </w:r>
      <w:r w:rsidR="00557AD9" w:rsidRPr="00AA0D7D">
        <w:rPr>
          <w:rFonts w:ascii="Arial" w:hAnsi="Arial" w:cs="Arial"/>
          <w:color w:val="000000" w:themeColor="text1"/>
          <w:kern w:val="2"/>
        </w:rPr>
        <w:t xml:space="preserve">his/her/their </w:t>
      </w:r>
      <w:r w:rsidRPr="00AA0D7D">
        <w:rPr>
          <w:rFonts w:ascii="Arial" w:hAnsi="Arial" w:cs="Arial"/>
          <w:color w:val="000000" w:themeColor="text1"/>
          <w:kern w:val="2"/>
        </w:rPr>
        <w:t>desire and willingness to purchase the said Residential Plot(s).</w:t>
      </w:r>
    </w:p>
    <w:p w14:paraId="6465D6C3" w14:textId="77777777" w:rsidR="00444771" w:rsidRPr="00AA0D7D" w:rsidRDefault="00444771" w:rsidP="00D04925">
      <w:pPr>
        <w:spacing w:line="360" w:lineRule="auto"/>
        <w:ind w:firstLine="720"/>
        <w:contextualSpacing/>
        <w:rPr>
          <w:rFonts w:ascii="Arial" w:hAnsi="Arial" w:cs="Arial"/>
          <w:color w:val="000000" w:themeColor="text1"/>
          <w:kern w:val="2"/>
        </w:rPr>
      </w:pPr>
    </w:p>
    <w:p w14:paraId="31ECD314" w14:textId="77777777" w:rsidR="00495D23" w:rsidRPr="00AA0D7D" w:rsidRDefault="00E56C01" w:rsidP="00D04925">
      <w:pPr>
        <w:spacing w:line="360" w:lineRule="auto"/>
        <w:ind w:firstLine="720"/>
        <w:contextualSpacing/>
        <w:rPr>
          <w:rFonts w:ascii="Arial" w:hAnsi="Arial" w:cs="Arial"/>
          <w:color w:val="000000" w:themeColor="text1"/>
          <w:kern w:val="2"/>
        </w:rPr>
      </w:pPr>
      <w:r w:rsidRPr="00AA0D7D">
        <w:rPr>
          <w:rFonts w:ascii="Arial" w:hAnsi="Arial" w:cs="Arial"/>
          <w:b/>
          <w:bCs/>
          <w:color w:val="000000" w:themeColor="text1"/>
          <w:kern w:val="2"/>
        </w:rPr>
        <w:t>WHEREAS</w:t>
      </w:r>
      <w:r w:rsidRPr="00AA0D7D">
        <w:rPr>
          <w:rFonts w:ascii="Arial" w:hAnsi="Arial" w:cs="Arial"/>
          <w:color w:val="000000" w:themeColor="text1"/>
          <w:kern w:val="2"/>
        </w:rPr>
        <w:t xml:space="preserve"> the Purchaser hereinabove named has satisfied herself/himself/ themselves in respect of the Vendor’s title to the said property as good, valid and marketable</w:t>
      </w:r>
      <w:r w:rsidR="00495D23" w:rsidRPr="00AA0D7D">
        <w:rPr>
          <w:rFonts w:ascii="Arial" w:hAnsi="Arial" w:cs="Arial"/>
          <w:color w:val="000000" w:themeColor="text1"/>
          <w:kern w:val="2"/>
        </w:rPr>
        <w:t>.</w:t>
      </w:r>
    </w:p>
    <w:p w14:paraId="656A70BE" w14:textId="77777777" w:rsidR="00E56C01" w:rsidRPr="00AA0D7D" w:rsidRDefault="00E56C01" w:rsidP="00D04925">
      <w:pPr>
        <w:spacing w:line="360" w:lineRule="auto"/>
        <w:contextualSpacing/>
        <w:rPr>
          <w:rFonts w:ascii="Arial" w:hAnsi="Arial" w:cs="Arial"/>
          <w:b/>
          <w:bCs/>
          <w:color w:val="000000" w:themeColor="text1"/>
          <w:kern w:val="2"/>
        </w:rPr>
      </w:pPr>
      <w:r w:rsidRPr="00AA0D7D">
        <w:rPr>
          <w:rFonts w:ascii="Arial" w:hAnsi="Arial" w:cs="Arial"/>
          <w:color w:val="000000" w:themeColor="text1"/>
          <w:kern w:val="2"/>
        </w:rPr>
        <w:t xml:space="preserve"> </w:t>
      </w:r>
    </w:p>
    <w:p w14:paraId="3F7417FE" w14:textId="233B5C00" w:rsidR="00E56C01" w:rsidRPr="00AA0D7D" w:rsidRDefault="00E56C01" w:rsidP="00D04925">
      <w:pPr>
        <w:spacing w:line="360" w:lineRule="auto"/>
        <w:ind w:firstLine="720"/>
        <w:contextualSpacing/>
        <w:rPr>
          <w:rFonts w:ascii="Arial" w:hAnsi="Arial" w:cs="Arial"/>
          <w:color w:val="000000" w:themeColor="text1"/>
          <w:kern w:val="2"/>
          <w:highlight w:val="yellow"/>
        </w:rPr>
      </w:pPr>
      <w:r w:rsidRPr="00AA0D7D">
        <w:rPr>
          <w:rFonts w:ascii="Arial" w:hAnsi="Arial" w:cs="Arial"/>
          <w:b/>
          <w:bCs/>
          <w:color w:val="000000" w:themeColor="text1"/>
          <w:kern w:val="2"/>
          <w:highlight w:val="yellow"/>
        </w:rPr>
        <w:lastRenderedPageBreak/>
        <w:t xml:space="preserve">WHEREAS </w:t>
      </w:r>
      <w:r w:rsidR="00495D23" w:rsidRPr="00AA0D7D">
        <w:rPr>
          <w:rFonts w:ascii="Arial" w:hAnsi="Arial" w:cs="Arial"/>
          <w:color w:val="000000" w:themeColor="text1"/>
          <w:kern w:val="2"/>
          <w:highlight w:val="yellow"/>
        </w:rPr>
        <w:t xml:space="preserve">Purchaser being interested to purchase a Plot approached the Vendor and after going through all the title documents and sanctioned layout papers has selected </w:t>
      </w:r>
      <w:r w:rsidRPr="00AA0D7D">
        <w:rPr>
          <w:rFonts w:ascii="Arial" w:hAnsi="Arial" w:cs="Arial"/>
          <w:b/>
          <w:bCs/>
          <w:color w:val="000000" w:themeColor="text1"/>
          <w:kern w:val="2"/>
          <w:highlight w:val="yellow"/>
        </w:rPr>
        <w:t xml:space="preserve">Plot No. </w:t>
      </w:r>
      <w:r w:rsidR="007D096F" w:rsidRPr="00AA0D7D">
        <w:rPr>
          <w:rFonts w:ascii="Arial" w:hAnsi="Arial" w:cs="Arial"/>
          <w:b/>
          <w:bCs/>
          <w:color w:val="000000" w:themeColor="text1"/>
          <w:kern w:val="2"/>
          <w:highlight w:val="yellow"/>
        </w:rPr>
        <w:t>18</w:t>
      </w:r>
      <w:r w:rsidRPr="00AA0D7D">
        <w:rPr>
          <w:rFonts w:ascii="Arial" w:hAnsi="Arial" w:cs="Arial"/>
          <w:b/>
          <w:bCs/>
          <w:color w:val="000000" w:themeColor="text1"/>
          <w:kern w:val="2"/>
          <w:highlight w:val="yellow"/>
        </w:rPr>
        <w:t xml:space="preserve"> </w:t>
      </w:r>
      <w:r w:rsidR="00495D23" w:rsidRPr="00AA0D7D">
        <w:rPr>
          <w:rFonts w:ascii="Arial" w:hAnsi="Arial" w:cs="Arial"/>
          <w:color w:val="000000" w:themeColor="text1"/>
          <w:kern w:val="2"/>
          <w:highlight w:val="yellow"/>
        </w:rPr>
        <w:t>f</w:t>
      </w:r>
      <w:r w:rsidRPr="00AA0D7D">
        <w:rPr>
          <w:rFonts w:ascii="Arial" w:hAnsi="Arial" w:cs="Arial"/>
          <w:color w:val="000000" w:themeColor="text1"/>
          <w:kern w:val="2"/>
          <w:highlight w:val="yellow"/>
        </w:rPr>
        <w:t>or a total consideration of</w:t>
      </w:r>
      <w:r w:rsidR="00DD4269" w:rsidRPr="00AA0D7D">
        <w:rPr>
          <w:rFonts w:ascii="Arial" w:hAnsi="Arial" w:cs="Arial"/>
          <w:color w:val="000000" w:themeColor="text1"/>
          <w:kern w:val="2"/>
          <w:highlight w:val="yellow"/>
        </w:rPr>
        <w:t xml:space="preserve"> </w:t>
      </w:r>
      <w:r w:rsidR="000709A7" w:rsidRPr="00AA0D7D">
        <w:rPr>
          <w:rFonts w:ascii="Arial" w:hAnsi="Arial" w:cs="Arial"/>
          <w:b/>
          <w:color w:val="000000" w:themeColor="text1"/>
          <w:kern w:val="2"/>
          <w:highlight w:val="yellow"/>
        </w:rPr>
        <w:t xml:space="preserve">Rs. 18,44,024/- (Rupees Eighteen Lakh </w:t>
      </w:r>
      <w:proofErr w:type="gramStart"/>
      <w:r w:rsidR="000709A7" w:rsidRPr="00AA0D7D">
        <w:rPr>
          <w:rFonts w:ascii="Arial" w:hAnsi="Arial" w:cs="Arial"/>
          <w:b/>
          <w:color w:val="000000" w:themeColor="text1"/>
          <w:kern w:val="2"/>
          <w:highlight w:val="yellow"/>
        </w:rPr>
        <w:t>Forty Four</w:t>
      </w:r>
      <w:proofErr w:type="gramEnd"/>
      <w:r w:rsidR="000709A7" w:rsidRPr="00AA0D7D">
        <w:rPr>
          <w:rFonts w:ascii="Arial" w:hAnsi="Arial" w:cs="Arial"/>
          <w:b/>
          <w:color w:val="000000" w:themeColor="text1"/>
          <w:kern w:val="2"/>
          <w:highlight w:val="yellow"/>
        </w:rPr>
        <w:t xml:space="preserve"> Thousand Twenty Four only)</w:t>
      </w:r>
      <w:r w:rsidR="003A325D" w:rsidRPr="00AA0D7D">
        <w:rPr>
          <w:rFonts w:ascii="Arial" w:hAnsi="Arial" w:cs="Arial"/>
          <w:b/>
          <w:color w:val="000000" w:themeColor="text1"/>
          <w:kern w:val="2"/>
          <w:highlight w:val="yellow"/>
        </w:rPr>
        <w:t xml:space="preserve"> </w:t>
      </w:r>
      <w:r w:rsidR="00495D23" w:rsidRPr="00AA0D7D">
        <w:rPr>
          <w:rFonts w:ascii="Arial" w:hAnsi="Arial" w:cs="Arial"/>
          <w:color w:val="000000" w:themeColor="text1"/>
          <w:kern w:val="2"/>
          <w:highlight w:val="yellow"/>
        </w:rPr>
        <w:t>and the same is paid in the below mentioned manner.</w:t>
      </w:r>
    </w:p>
    <w:p w14:paraId="4D7096B4" w14:textId="77777777" w:rsidR="00903FAC" w:rsidRPr="00AA0D7D" w:rsidRDefault="00903FAC" w:rsidP="00D04925">
      <w:pPr>
        <w:widowControl w:val="0"/>
        <w:autoSpaceDE w:val="0"/>
        <w:autoSpaceDN w:val="0"/>
        <w:adjustRightInd w:val="0"/>
        <w:spacing w:line="360" w:lineRule="auto"/>
        <w:contextualSpacing/>
        <w:jc w:val="center"/>
        <w:rPr>
          <w:rFonts w:ascii="Arial" w:hAnsi="Arial" w:cs="Arial"/>
          <w:b/>
          <w:bCs/>
          <w:color w:val="000000" w:themeColor="text1"/>
          <w:kern w:val="2"/>
          <w:highlight w:val="yellow"/>
          <w:u w:val="single"/>
        </w:rPr>
      </w:pPr>
    </w:p>
    <w:p w14:paraId="63C9457C" w14:textId="7A2DE329" w:rsidR="00ED3454" w:rsidRPr="00AA0D7D" w:rsidRDefault="00ED3454" w:rsidP="00D04925">
      <w:pPr>
        <w:widowControl w:val="0"/>
        <w:autoSpaceDE w:val="0"/>
        <w:autoSpaceDN w:val="0"/>
        <w:adjustRightInd w:val="0"/>
        <w:spacing w:line="360" w:lineRule="auto"/>
        <w:contextualSpacing/>
        <w:jc w:val="center"/>
        <w:rPr>
          <w:rFonts w:ascii="Arial" w:hAnsi="Arial" w:cs="Arial"/>
          <w:b/>
          <w:bCs/>
          <w:color w:val="000000" w:themeColor="text1"/>
          <w:kern w:val="2"/>
          <w:highlight w:val="yellow"/>
          <w:u w:val="single"/>
        </w:rPr>
      </w:pPr>
      <w:r w:rsidRPr="00AA0D7D">
        <w:rPr>
          <w:rFonts w:ascii="Arial" w:hAnsi="Arial" w:cs="Arial"/>
          <w:b/>
          <w:bCs/>
          <w:color w:val="000000" w:themeColor="text1"/>
          <w:kern w:val="2"/>
          <w:highlight w:val="yellow"/>
          <w:u w:val="single"/>
        </w:rPr>
        <w:t>MANNER OF PAYMENT</w:t>
      </w:r>
    </w:p>
    <w:tbl>
      <w:tblPr>
        <w:tblStyle w:val="TableGrid"/>
        <w:tblW w:w="8359" w:type="dxa"/>
        <w:tblLook w:val="04A0" w:firstRow="1" w:lastRow="0" w:firstColumn="1" w:lastColumn="0" w:noHBand="0" w:noVBand="1"/>
      </w:tblPr>
      <w:tblGrid>
        <w:gridCol w:w="2013"/>
        <w:gridCol w:w="283"/>
        <w:gridCol w:w="6063"/>
      </w:tblGrid>
      <w:tr w:rsidR="00EB0693" w:rsidRPr="00AA0D7D" w14:paraId="4E278B62" w14:textId="77777777" w:rsidTr="007C74FE">
        <w:tc>
          <w:tcPr>
            <w:tcW w:w="2013" w:type="dxa"/>
          </w:tcPr>
          <w:p w14:paraId="0FE54B1A" w14:textId="77777777" w:rsidR="00ED3454" w:rsidRPr="00AA0D7D" w:rsidRDefault="00ED3454" w:rsidP="00D04925">
            <w:pPr>
              <w:widowControl w:val="0"/>
              <w:autoSpaceDE w:val="0"/>
              <w:autoSpaceDN w:val="0"/>
              <w:adjustRightInd w:val="0"/>
              <w:spacing w:line="360" w:lineRule="auto"/>
              <w:contextualSpacing/>
              <w:jc w:val="right"/>
              <w:rPr>
                <w:rFonts w:ascii="Arial" w:hAnsi="Arial" w:cs="Arial"/>
                <w:b/>
                <w:color w:val="000000" w:themeColor="text1"/>
                <w:kern w:val="2"/>
                <w:highlight w:val="yellow"/>
              </w:rPr>
            </w:pPr>
            <w:r w:rsidRPr="00AA0D7D">
              <w:rPr>
                <w:rFonts w:ascii="Arial" w:hAnsi="Arial" w:cs="Arial"/>
                <w:b/>
                <w:color w:val="000000" w:themeColor="text1"/>
                <w:kern w:val="2"/>
                <w:highlight w:val="yellow"/>
              </w:rPr>
              <w:t>Amount in Rs.</w:t>
            </w:r>
          </w:p>
        </w:tc>
        <w:tc>
          <w:tcPr>
            <w:tcW w:w="283" w:type="dxa"/>
          </w:tcPr>
          <w:p w14:paraId="6A7ECE2E" w14:textId="77777777" w:rsidR="00ED3454" w:rsidRPr="00AA0D7D" w:rsidRDefault="00ED3454" w:rsidP="00D04925">
            <w:pPr>
              <w:widowControl w:val="0"/>
              <w:autoSpaceDE w:val="0"/>
              <w:autoSpaceDN w:val="0"/>
              <w:adjustRightInd w:val="0"/>
              <w:spacing w:line="360" w:lineRule="auto"/>
              <w:contextualSpacing/>
              <w:rPr>
                <w:rFonts w:ascii="Arial" w:hAnsi="Arial" w:cs="Arial"/>
                <w:b/>
                <w:color w:val="000000" w:themeColor="text1"/>
                <w:kern w:val="2"/>
                <w:highlight w:val="yellow"/>
              </w:rPr>
            </w:pPr>
          </w:p>
        </w:tc>
        <w:tc>
          <w:tcPr>
            <w:tcW w:w="6063" w:type="dxa"/>
          </w:tcPr>
          <w:p w14:paraId="1DB89B39" w14:textId="77777777" w:rsidR="00ED3454" w:rsidRPr="00AA0D7D" w:rsidRDefault="00ED3454" w:rsidP="00D04925">
            <w:pPr>
              <w:widowControl w:val="0"/>
              <w:autoSpaceDE w:val="0"/>
              <w:autoSpaceDN w:val="0"/>
              <w:adjustRightInd w:val="0"/>
              <w:spacing w:line="360" w:lineRule="auto"/>
              <w:contextualSpacing/>
              <w:jc w:val="center"/>
              <w:rPr>
                <w:rFonts w:ascii="Arial" w:hAnsi="Arial" w:cs="Arial"/>
                <w:b/>
                <w:color w:val="000000" w:themeColor="text1"/>
                <w:kern w:val="2"/>
                <w:highlight w:val="yellow"/>
              </w:rPr>
            </w:pPr>
            <w:r w:rsidRPr="00AA0D7D">
              <w:rPr>
                <w:rFonts w:ascii="Arial" w:hAnsi="Arial" w:cs="Arial"/>
                <w:b/>
                <w:color w:val="000000" w:themeColor="text1"/>
                <w:kern w:val="2"/>
                <w:highlight w:val="yellow"/>
              </w:rPr>
              <w:t>Payment Details</w:t>
            </w:r>
          </w:p>
        </w:tc>
      </w:tr>
      <w:tr w:rsidR="00C22CB7" w:rsidRPr="00AA0D7D" w14:paraId="05EE20B5" w14:textId="77777777" w:rsidTr="007C74FE">
        <w:tc>
          <w:tcPr>
            <w:tcW w:w="2013" w:type="dxa"/>
          </w:tcPr>
          <w:p w14:paraId="516D4B16" w14:textId="32178B79" w:rsidR="00C22CB7" w:rsidRPr="00AA0D7D" w:rsidRDefault="00C22CB7" w:rsidP="00FA7B36">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w:t>
            </w:r>
            <w:r w:rsidRPr="00AA0D7D">
              <w:rPr>
                <w:rFonts w:ascii="Arial" w:hAnsi="Arial" w:cs="Arial"/>
                <w:bCs/>
                <w:color w:val="000000" w:themeColor="text1"/>
                <w:highlight w:val="yellow"/>
              </w:rPr>
              <w:t xml:space="preserve"> </w:t>
            </w:r>
            <w:r w:rsidR="00FA7B36" w:rsidRPr="00AA0D7D">
              <w:rPr>
                <w:rFonts w:ascii="Arial" w:hAnsi="Arial" w:cs="Arial"/>
                <w:highlight w:val="yellow"/>
              </w:rPr>
              <w:t>1</w:t>
            </w:r>
            <w:r w:rsidR="004E39CD" w:rsidRPr="00AA0D7D">
              <w:rPr>
                <w:rFonts w:ascii="Arial" w:hAnsi="Arial" w:cs="Arial"/>
                <w:highlight w:val="yellow"/>
              </w:rPr>
              <w:t>,</w:t>
            </w:r>
            <w:r w:rsidR="00FA7B36" w:rsidRPr="00AA0D7D">
              <w:rPr>
                <w:rFonts w:ascii="Arial" w:hAnsi="Arial" w:cs="Arial"/>
                <w:highlight w:val="yellow"/>
              </w:rPr>
              <w:t>00</w:t>
            </w:r>
            <w:r w:rsidR="004E39CD" w:rsidRPr="00AA0D7D">
              <w:rPr>
                <w:rFonts w:ascii="Arial" w:hAnsi="Arial" w:cs="Arial"/>
                <w:highlight w:val="yellow"/>
              </w:rPr>
              <w:t>,</w:t>
            </w:r>
            <w:r w:rsidR="00467C6D" w:rsidRPr="00AA0D7D">
              <w:rPr>
                <w:rFonts w:ascii="Arial" w:hAnsi="Arial" w:cs="Arial"/>
                <w:highlight w:val="yellow"/>
              </w:rPr>
              <w:t>0</w:t>
            </w:r>
            <w:r w:rsidR="00FA7B36" w:rsidRPr="00AA0D7D">
              <w:rPr>
                <w:rFonts w:ascii="Arial" w:hAnsi="Arial" w:cs="Arial"/>
                <w:highlight w:val="yellow"/>
              </w:rPr>
              <w:t>00</w:t>
            </w:r>
            <w:r w:rsidRPr="00AA0D7D">
              <w:rPr>
                <w:rFonts w:ascii="Arial" w:hAnsi="Arial" w:cs="Arial"/>
                <w:bCs/>
                <w:color w:val="000000" w:themeColor="text1"/>
                <w:kern w:val="2"/>
                <w:highlight w:val="yellow"/>
              </w:rPr>
              <w:t>=00</w:t>
            </w:r>
          </w:p>
        </w:tc>
        <w:tc>
          <w:tcPr>
            <w:tcW w:w="283" w:type="dxa"/>
          </w:tcPr>
          <w:p w14:paraId="68E65CE3" w14:textId="77777777" w:rsidR="00C22CB7" w:rsidRPr="00AA0D7D" w:rsidRDefault="00C22CB7" w:rsidP="00D04925">
            <w:pPr>
              <w:widowControl w:val="0"/>
              <w:autoSpaceDE w:val="0"/>
              <w:autoSpaceDN w:val="0"/>
              <w:adjustRightInd w:val="0"/>
              <w:spacing w:line="360" w:lineRule="auto"/>
              <w:contextualSpacing/>
              <w:rPr>
                <w:rFonts w:ascii="Arial" w:hAnsi="Arial" w:cs="Arial"/>
                <w:b/>
                <w:bCs/>
                <w:strike/>
                <w:color w:val="000000" w:themeColor="text1"/>
                <w:kern w:val="2"/>
                <w:highlight w:val="yellow"/>
              </w:rPr>
            </w:pPr>
          </w:p>
        </w:tc>
        <w:tc>
          <w:tcPr>
            <w:tcW w:w="6063" w:type="dxa"/>
          </w:tcPr>
          <w:p w14:paraId="68865EC2" w14:textId="4308BFAF" w:rsidR="00C22CB7" w:rsidRPr="00AA0D7D" w:rsidRDefault="00C22CB7" w:rsidP="00FA7B36">
            <w:pPr>
              <w:widowControl w:val="0"/>
              <w:autoSpaceDE w:val="0"/>
              <w:autoSpaceDN w:val="0"/>
              <w:adjustRightInd w:val="0"/>
              <w:spacing w:line="360" w:lineRule="auto"/>
              <w:contextualSpacing/>
              <w:rPr>
                <w:rFonts w:ascii="Arial" w:hAnsi="Arial" w:cs="Arial"/>
                <w:color w:val="000000" w:themeColor="text1"/>
                <w:kern w:val="2"/>
                <w:highlight w:val="yellow"/>
              </w:rPr>
            </w:pPr>
            <w:r w:rsidRPr="00AA0D7D">
              <w:rPr>
                <w:rFonts w:ascii="Arial" w:hAnsi="Arial" w:cs="Arial"/>
                <w:bCs/>
                <w:color w:val="000000" w:themeColor="text1"/>
                <w:kern w:val="2"/>
                <w:highlight w:val="yellow"/>
              </w:rPr>
              <w:t xml:space="preserve">(Rs. </w:t>
            </w:r>
            <w:r w:rsidR="00FA7B36" w:rsidRPr="00AA0D7D">
              <w:rPr>
                <w:rFonts w:ascii="Arial" w:hAnsi="Arial" w:cs="Arial"/>
                <w:bCs/>
                <w:color w:val="000000" w:themeColor="text1"/>
                <w:kern w:val="2"/>
                <w:highlight w:val="yellow"/>
              </w:rPr>
              <w:t xml:space="preserve">One </w:t>
            </w:r>
            <w:r w:rsidR="00467C6D" w:rsidRPr="00AA0D7D">
              <w:rPr>
                <w:rFonts w:ascii="Arial" w:hAnsi="Arial" w:cs="Arial"/>
                <w:bCs/>
                <w:color w:val="000000" w:themeColor="text1"/>
                <w:kern w:val="2"/>
                <w:highlight w:val="yellow"/>
              </w:rPr>
              <w:t xml:space="preserve">Lakh </w:t>
            </w:r>
            <w:r w:rsidRPr="00AA0D7D">
              <w:rPr>
                <w:rFonts w:ascii="Arial" w:hAnsi="Arial" w:cs="Arial"/>
                <w:bCs/>
                <w:color w:val="000000" w:themeColor="text1"/>
                <w:kern w:val="2"/>
                <w:highlight w:val="yellow"/>
              </w:rPr>
              <w:t>only) paid by the purchaser to the Vendor by way of</w:t>
            </w:r>
            <w:r w:rsidRPr="00AA0D7D">
              <w:rPr>
                <w:rFonts w:ascii="Arial" w:hAnsi="Arial" w:cs="Arial"/>
                <w:color w:val="000000" w:themeColor="text1"/>
                <w:kern w:val="2"/>
                <w:highlight w:val="yellow"/>
              </w:rPr>
              <w:t xml:space="preserve"> </w:t>
            </w:r>
            <w:r w:rsidR="00467C6D" w:rsidRPr="00AA0D7D">
              <w:rPr>
                <w:rFonts w:ascii="Arial" w:hAnsi="Arial" w:cs="Arial"/>
                <w:color w:val="000000" w:themeColor="text1"/>
                <w:kern w:val="2"/>
                <w:highlight w:val="yellow"/>
              </w:rPr>
              <w:t>UTR</w:t>
            </w:r>
            <w:r w:rsidRPr="00AA0D7D">
              <w:rPr>
                <w:rFonts w:ascii="Arial" w:hAnsi="Arial" w:cs="Arial"/>
                <w:color w:val="000000" w:themeColor="text1"/>
                <w:kern w:val="2"/>
                <w:highlight w:val="yellow"/>
              </w:rPr>
              <w:t xml:space="preserve"> No</w:t>
            </w:r>
            <w:r w:rsidRPr="00AA0D7D">
              <w:rPr>
                <w:rFonts w:ascii="Arial" w:hAnsi="Arial" w:cs="Arial"/>
                <w:color w:val="000000" w:themeColor="text1"/>
                <w:highlight w:val="yellow"/>
              </w:rPr>
              <w:t xml:space="preserve"> </w:t>
            </w:r>
            <w:r w:rsidR="003A1CCE" w:rsidRPr="00AA0D7D">
              <w:rPr>
                <w:rFonts w:ascii="Arial" w:hAnsi="Arial" w:cs="Arial"/>
                <w:highlight w:val="yellow"/>
              </w:rPr>
              <w:t>623019682863</w:t>
            </w:r>
            <w:r w:rsidR="003A1CCE" w:rsidRPr="00AA0D7D">
              <w:rPr>
                <w:rFonts w:ascii="Arial" w:hAnsi="Arial" w:cs="Arial"/>
                <w:highlight w:val="yellow"/>
              </w:rPr>
              <w:t xml:space="preserve"> </w:t>
            </w:r>
            <w:r w:rsidRPr="00AA0D7D">
              <w:rPr>
                <w:rFonts w:ascii="Arial" w:hAnsi="Arial" w:cs="Arial"/>
                <w:color w:val="000000" w:themeColor="text1"/>
                <w:kern w:val="2"/>
                <w:highlight w:val="yellow"/>
              </w:rPr>
              <w:t xml:space="preserve">Dt. </w:t>
            </w:r>
            <w:r w:rsidR="003A1CCE" w:rsidRPr="00AA0D7D">
              <w:rPr>
                <w:rFonts w:ascii="Arial" w:hAnsi="Arial" w:cs="Arial"/>
                <w:highlight w:val="yellow"/>
              </w:rPr>
              <w:t>19/08/2026</w:t>
            </w:r>
            <w:r w:rsidR="003A1CCE" w:rsidRPr="00AA0D7D">
              <w:rPr>
                <w:rFonts w:ascii="Arial" w:hAnsi="Arial" w:cs="Arial"/>
                <w:highlight w:val="yellow"/>
              </w:rPr>
              <w:t xml:space="preserve"> </w:t>
            </w:r>
            <w:r w:rsidRPr="00AA0D7D">
              <w:rPr>
                <w:rFonts w:ascii="Arial" w:hAnsi="Arial" w:cs="Arial"/>
                <w:color w:val="000000" w:themeColor="text1"/>
                <w:kern w:val="2"/>
                <w:highlight w:val="yellow"/>
              </w:rPr>
              <w:t xml:space="preserve">from </w:t>
            </w:r>
            <w:r w:rsidR="003A1CCE" w:rsidRPr="00AA0D7D">
              <w:rPr>
                <w:rFonts w:ascii="Arial" w:hAnsi="Arial" w:cs="Arial"/>
                <w:highlight w:val="yellow"/>
              </w:rPr>
              <w:t>UNION BANK OF INDIA</w:t>
            </w:r>
            <w:r w:rsidRPr="00AA0D7D">
              <w:rPr>
                <w:rFonts w:ascii="Arial" w:hAnsi="Arial" w:cs="Arial"/>
                <w:color w:val="000000" w:themeColor="text1"/>
                <w:kern w:val="2"/>
                <w:highlight w:val="yellow"/>
              </w:rPr>
              <w:t>.</w:t>
            </w:r>
          </w:p>
        </w:tc>
      </w:tr>
      <w:tr w:rsidR="006E2161" w:rsidRPr="00AA0D7D" w14:paraId="0D0B91D6" w14:textId="77777777" w:rsidTr="007C74FE">
        <w:tc>
          <w:tcPr>
            <w:tcW w:w="2013" w:type="dxa"/>
          </w:tcPr>
          <w:p w14:paraId="38B1DDAB" w14:textId="414CD359" w:rsidR="006E2161" w:rsidRPr="00AA0D7D" w:rsidRDefault="006E2161" w:rsidP="006E2161">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w:t>
            </w:r>
            <w:r w:rsidRPr="00AA0D7D">
              <w:rPr>
                <w:rFonts w:ascii="Arial" w:hAnsi="Arial" w:cs="Arial"/>
                <w:bCs/>
                <w:color w:val="000000" w:themeColor="text1"/>
                <w:highlight w:val="yellow"/>
              </w:rPr>
              <w:t xml:space="preserve"> </w:t>
            </w:r>
            <w:r w:rsidRPr="00AA0D7D">
              <w:rPr>
                <w:rFonts w:ascii="Arial" w:hAnsi="Arial" w:cs="Arial"/>
                <w:highlight w:val="yellow"/>
              </w:rPr>
              <w:t>5</w:t>
            </w:r>
            <w:r w:rsidRPr="00AA0D7D">
              <w:rPr>
                <w:rFonts w:ascii="Arial" w:hAnsi="Arial" w:cs="Arial"/>
                <w:highlight w:val="yellow"/>
              </w:rPr>
              <w:t>,000</w:t>
            </w:r>
            <w:r w:rsidRPr="00AA0D7D">
              <w:rPr>
                <w:rFonts w:ascii="Arial" w:hAnsi="Arial" w:cs="Arial"/>
                <w:bCs/>
                <w:color w:val="000000" w:themeColor="text1"/>
                <w:kern w:val="2"/>
                <w:highlight w:val="yellow"/>
              </w:rPr>
              <w:t>=00</w:t>
            </w:r>
          </w:p>
        </w:tc>
        <w:tc>
          <w:tcPr>
            <w:tcW w:w="283" w:type="dxa"/>
          </w:tcPr>
          <w:p w14:paraId="1A91BADF" w14:textId="77777777" w:rsidR="006E2161" w:rsidRPr="00AA0D7D" w:rsidRDefault="006E2161" w:rsidP="006E2161">
            <w:pPr>
              <w:widowControl w:val="0"/>
              <w:autoSpaceDE w:val="0"/>
              <w:autoSpaceDN w:val="0"/>
              <w:adjustRightInd w:val="0"/>
              <w:spacing w:line="360" w:lineRule="auto"/>
              <w:contextualSpacing/>
              <w:rPr>
                <w:rFonts w:ascii="Arial" w:hAnsi="Arial" w:cs="Arial"/>
                <w:b/>
                <w:bCs/>
                <w:strike/>
                <w:color w:val="000000" w:themeColor="text1"/>
                <w:kern w:val="2"/>
                <w:highlight w:val="yellow"/>
              </w:rPr>
            </w:pPr>
          </w:p>
        </w:tc>
        <w:tc>
          <w:tcPr>
            <w:tcW w:w="6063" w:type="dxa"/>
          </w:tcPr>
          <w:p w14:paraId="63BAB701" w14:textId="3BE715BD" w:rsidR="006E2161" w:rsidRPr="00AA0D7D" w:rsidRDefault="006E2161" w:rsidP="006E2161">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 xml:space="preserve">(Rs. </w:t>
            </w:r>
            <w:r w:rsidRPr="00AA0D7D">
              <w:rPr>
                <w:rFonts w:ascii="Arial" w:hAnsi="Arial" w:cs="Arial"/>
                <w:bCs/>
                <w:color w:val="000000" w:themeColor="text1"/>
                <w:kern w:val="2"/>
                <w:highlight w:val="yellow"/>
              </w:rPr>
              <w:t xml:space="preserve">Five Thousand </w:t>
            </w:r>
            <w:r w:rsidRPr="00AA0D7D">
              <w:rPr>
                <w:rFonts w:ascii="Arial" w:hAnsi="Arial" w:cs="Arial"/>
                <w:bCs/>
                <w:color w:val="000000" w:themeColor="text1"/>
                <w:kern w:val="2"/>
                <w:highlight w:val="yellow"/>
              </w:rPr>
              <w:t>only) paid by the purchaser to the Vendor by way of</w:t>
            </w:r>
            <w:r w:rsidRPr="00AA0D7D">
              <w:rPr>
                <w:rFonts w:ascii="Arial" w:hAnsi="Arial" w:cs="Arial"/>
                <w:color w:val="000000" w:themeColor="text1"/>
                <w:kern w:val="2"/>
                <w:highlight w:val="yellow"/>
              </w:rPr>
              <w:t xml:space="preserve"> UTR No</w:t>
            </w:r>
            <w:r w:rsidRPr="00AA0D7D">
              <w:rPr>
                <w:rFonts w:ascii="Arial" w:hAnsi="Arial" w:cs="Arial"/>
                <w:color w:val="000000" w:themeColor="text1"/>
                <w:highlight w:val="yellow"/>
              </w:rPr>
              <w:t xml:space="preserve"> </w:t>
            </w:r>
            <w:r w:rsidR="00735E55" w:rsidRPr="00AA0D7D">
              <w:rPr>
                <w:rFonts w:ascii="Arial" w:hAnsi="Arial" w:cs="Arial"/>
                <w:highlight w:val="yellow"/>
              </w:rPr>
              <w:t>622965922983</w:t>
            </w:r>
            <w:r w:rsidR="00735E55" w:rsidRPr="00AA0D7D">
              <w:rPr>
                <w:rFonts w:ascii="Arial" w:hAnsi="Arial" w:cs="Arial"/>
                <w:highlight w:val="yellow"/>
              </w:rPr>
              <w:t xml:space="preserve"> </w:t>
            </w:r>
            <w:r w:rsidRPr="00AA0D7D">
              <w:rPr>
                <w:rFonts w:ascii="Arial" w:hAnsi="Arial" w:cs="Arial"/>
                <w:color w:val="000000" w:themeColor="text1"/>
                <w:kern w:val="2"/>
                <w:highlight w:val="yellow"/>
              </w:rPr>
              <w:t xml:space="preserve">Dt. </w:t>
            </w:r>
            <w:r w:rsidRPr="00AA0D7D">
              <w:rPr>
                <w:rFonts w:ascii="Arial" w:hAnsi="Arial" w:cs="Arial"/>
                <w:highlight w:val="yellow"/>
              </w:rPr>
              <w:t xml:space="preserve">19/08/2026 </w:t>
            </w:r>
            <w:r w:rsidRPr="00AA0D7D">
              <w:rPr>
                <w:rFonts w:ascii="Arial" w:hAnsi="Arial" w:cs="Arial"/>
                <w:color w:val="000000" w:themeColor="text1"/>
                <w:kern w:val="2"/>
                <w:highlight w:val="yellow"/>
              </w:rPr>
              <w:t xml:space="preserve">from </w:t>
            </w:r>
            <w:r w:rsidRPr="00AA0D7D">
              <w:rPr>
                <w:rFonts w:ascii="Arial" w:hAnsi="Arial" w:cs="Arial"/>
                <w:highlight w:val="yellow"/>
              </w:rPr>
              <w:t>UNION BANK OF INDIA</w:t>
            </w:r>
            <w:r w:rsidRPr="00AA0D7D">
              <w:rPr>
                <w:rFonts w:ascii="Arial" w:hAnsi="Arial" w:cs="Arial"/>
                <w:color w:val="000000" w:themeColor="text1"/>
                <w:kern w:val="2"/>
                <w:highlight w:val="yellow"/>
              </w:rPr>
              <w:t>.</w:t>
            </w:r>
          </w:p>
        </w:tc>
      </w:tr>
      <w:tr w:rsidR="00735E55" w:rsidRPr="00AA0D7D" w14:paraId="7337A689" w14:textId="77777777" w:rsidTr="007C74FE">
        <w:tc>
          <w:tcPr>
            <w:tcW w:w="2013" w:type="dxa"/>
          </w:tcPr>
          <w:p w14:paraId="786DEAB4" w14:textId="27842155" w:rsidR="00735E55" w:rsidRPr="00AA0D7D" w:rsidRDefault="00735E55" w:rsidP="00735E5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w:t>
            </w:r>
            <w:r w:rsidRPr="00AA0D7D">
              <w:rPr>
                <w:rFonts w:ascii="Arial" w:hAnsi="Arial" w:cs="Arial"/>
                <w:bCs/>
                <w:color w:val="000000" w:themeColor="text1"/>
                <w:highlight w:val="yellow"/>
              </w:rPr>
              <w:t xml:space="preserve"> </w:t>
            </w:r>
            <w:r w:rsidRPr="00AA0D7D">
              <w:rPr>
                <w:rFonts w:ascii="Arial" w:hAnsi="Arial" w:cs="Arial"/>
                <w:highlight w:val="yellow"/>
              </w:rPr>
              <w:t>1,00,000</w:t>
            </w:r>
            <w:r w:rsidRPr="00AA0D7D">
              <w:rPr>
                <w:rFonts w:ascii="Arial" w:hAnsi="Arial" w:cs="Arial"/>
                <w:bCs/>
                <w:color w:val="000000" w:themeColor="text1"/>
                <w:kern w:val="2"/>
                <w:highlight w:val="yellow"/>
              </w:rPr>
              <w:t>=00</w:t>
            </w:r>
          </w:p>
        </w:tc>
        <w:tc>
          <w:tcPr>
            <w:tcW w:w="283" w:type="dxa"/>
          </w:tcPr>
          <w:p w14:paraId="2BD1ECFC" w14:textId="77777777" w:rsidR="00735E55" w:rsidRPr="00AA0D7D" w:rsidRDefault="00735E55" w:rsidP="00735E55">
            <w:pPr>
              <w:widowControl w:val="0"/>
              <w:autoSpaceDE w:val="0"/>
              <w:autoSpaceDN w:val="0"/>
              <w:adjustRightInd w:val="0"/>
              <w:spacing w:line="360" w:lineRule="auto"/>
              <w:contextualSpacing/>
              <w:rPr>
                <w:rFonts w:ascii="Arial" w:hAnsi="Arial" w:cs="Arial"/>
                <w:b/>
                <w:bCs/>
                <w:strike/>
                <w:color w:val="000000" w:themeColor="text1"/>
                <w:kern w:val="2"/>
                <w:highlight w:val="yellow"/>
              </w:rPr>
            </w:pPr>
          </w:p>
        </w:tc>
        <w:tc>
          <w:tcPr>
            <w:tcW w:w="6063" w:type="dxa"/>
          </w:tcPr>
          <w:p w14:paraId="2F7D411C" w14:textId="16FBCEBF" w:rsidR="00735E55" w:rsidRPr="00AA0D7D" w:rsidRDefault="00735E55" w:rsidP="00735E5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 One Lakh only) paid by the purchaser to the Vendor by way of</w:t>
            </w:r>
            <w:r w:rsidRPr="00AA0D7D">
              <w:rPr>
                <w:rFonts w:ascii="Arial" w:hAnsi="Arial" w:cs="Arial"/>
                <w:color w:val="000000" w:themeColor="text1"/>
                <w:kern w:val="2"/>
                <w:highlight w:val="yellow"/>
              </w:rPr>
              <w:t xml:space="preserve"> UTR No</w:t>
            </w:r>
            <w:r w:rsidRPr="00AA0D7D">
              <w:rPr>
                <w:rFonts w:ascii="Arial" w:hAnsi="Arial" w:cs="Arial"/>
                <w:color w:val="000000" w:themeColor="text1"/>
                <w:highlight w:val="yellow"/>
              </w:rPr>
              <w:t xml:space="preserve"> </w:t>
            </w:r>
            <w:r w:rsidRPr="00AA0D7D">
              <w:rPr>
                <w:rFonts w:ascii="Arial" w:hAnsi="Arial" w:cs="Arial"/>
                <w:highlight w:val="yellow"/>
              </w:rPr>
              <w:t>623179888172</w:t>
            </w:r>
            <w:r w:rsidRPr="00AA0D7D">
              <w:rPr>
                <w:rFonts w:ascii="Arial" w:hAnsi="Arial" w:cs="Arial"/>
                <w:highlight w:val="yellow"/>
              </w:rPr>
              <w:t xml:space="preserve"> </w:t>
            </w:r>
            <w:r w:rsidRPr="00AA0D7D">
              <w:rPr>
                <w:rFonts w:ascii="Arial" w:hAnsi="Arial" w:cs="Arial"/>
                <w:color w:val="000000" w:themeColor="text1"/>
                <w:kern w:val="2"/>
                <w:highlight w:val="yellow"/>
              </w:rPr>
              <w:t xml:space="preserve">Dt. </w:t>
            </w:r>
            <w:r w:rsidRPr="00AA0D7D">
              <w:rPr>
                <w:rFonts w:ascii="Arial" w:hAnsi="Arial" w:cs="Arial"/>
                <w:highlight w:val="yellow"/>
              </w:rPr>
              <w:t xml:space="preserve">19/08/2026 </w:t>
            </w:r>
            <w:r w:rsidRPr="00AA0D7D">
              <w:rPr>
                <w:rFonts w:ascii="Arial" w:hAnsi="Arial" w:cs="Arial"/>
                <w:color w:val="000000" w:themeColor="text1"/>
                <w:kern w:val="2"/>
                <w:highlight w:val="yellow"/>
              </w:rPr>
              <w:t xml:space="preserve">from </w:t>
            </w:r>
            <w:r w:rsidRPr="00AA0D7D">
              <w:rPr>
                <w:rFonts w:ascii="Arial" w:hAnsi="Arial" w:cs="Arial"/>
                <w:highlight w:val="yellow"/>
              </w:rPr>
              <w:t>UNION BANK OF INDIA</w:t>
            </w:r>
            <w:r w:rsidRPr="00AA0D7D">
              <w:rPr>
                <w:rFonts w:ascii="Arial" w:hAnsi="Arial" w:cs="Arial"/>
                <w:color w:val="000000" w:themeColor="text1"/>
                <w:kern w:val="2"/>
                <w:highlight w:val="yellow"/>
              </w:rPr>
              <w:t>.</w:t>
            </w:r>
          </w:p>
        </w:tc>
      </w:tr>
      <w:tr w:rsidR="00735E55" w:rsidRPr="00AA0D7D" w14:paraId="494D6ED3" w14:textId="77777777" w:rsidTr="007C74FE">
        <w:tc>
          <w:tcPr>
            <w:tcW w:w="2013" w:type="dxa"/>
          </w:tcPr>
          <w:p w14:paraId="6A57BEA3" w14:textId="7DD23516" w:rsidR="00735E55" w:rsidRPr="00AA0D7D" w:rsidRDefault="00735E55" w:rsidP="00735E5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w:t>
            </w:r>
            <w:r w:rsidRPr="00AA0D7D">
              <w:rPr>
                <w:rFonts w:ascii="Arial" w:hAnsi="Arial" w:cs="Arial"/>
                <w:bCs/>
                <w:color w:val="000000" w:themeColor="text1"/>
                <w:highlight w:val="yellow"/>
              </w:rPr>
              <w:t xml:space="preserve"> </w:t>
            </w:r>
            <w:r w:rsidRPr="00AA0D7D">
              <w:rPr>
                <w:rFonts w:ascii="Arial" w:hAnsi="Arial" w:cs="Arial"/>
                <w:highlight w:val="yellow"/>
              </w:rPr>
              <w:t>1,00,024</w:t>
            </w:r>
            <w:r w:rsidRPr="00AA0D7D">
              <w:rPr>
                <w:rFonts w:ascii="Arial" w:hAnsi="Arial" w:cs="Arial"/>
                <w:bCs/>
                <w:color w:val="000000" w:themeColor="text1"/>
                <w:kern w:val="2"/>
                <w:highlight w:val="yellow"/>
              </w:rPr>
              <w:t>=00</w:t>
            </w:r>
          </w:p>
        </w:tc>
        <w:tc>
          <w:tcPr>
            <w:tcW w:w="283" w:type="dxa"/>
          </w:tcPr>
          <w:p w14:paraId="4339724C" w14:textId="77777777" w:rsidR="00735E55" w:rsidRPr="00AA0D7D" w:rsidRDefault="00735E55" w:rsidP="00735E55">
            <w:pPr>
              <w:widowControl w:val="0"/>
              <w:autoSpaceDE w:val="0"/>
              <w:autoSpaceDN w:val="0"/>
              <w:adjustRightInd w:val="0"/>
              <w:spacing w:line="360" w:lineRule="auto"/>
              <w:contextualSpacing/>
              <w:rPr>
                <w:rFonts w:ascii="Arial" w:hAnsi="Arial" w:cs="Arial"/>
                <w:b/>
                <w:bCs/>
                <w:strike/>
                <w:color w:val="000000" w:themeColor="text1"/>
                <w:kern w:val="2"/>
                <w:highlight w:val="yellow"/>
              </w:rPr>
            </w:pPr>
          </w:p>
        </w:tc>
        <w:tc>
          <w:tcPr>
            <w:tcW w:w="6063" w:type="dxa"/>
          </w:tcPr>
          <w:p w14:paraId="0DE29A7D" w14:textId="64DCDB43" w:rsidR="00735E55" w:rsidRPr="00AA0D7D" w:rsidRDefault="00735E55" w:rsidP="00735E5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 xml:space="preserve">(Rs. </w:t>
            </w:r>
            <w:r w:rsidRPr="00AA0D7D">
              <w:rPr>
                <w:rFonts w:ascii="Arial" w:hAnsi="Arial" w:cs="Arial"/>
                <w:bCs/>
                <w:color w:val="000000" w:themeColor="text1"/>
                <w:kern w:val="2"/>
                <w:highlight w:val="yellow"/>
              </w:rPr>
              <w:t xml:space="preserve">One Lakh Twenty Four </w:t>
            </w:r>
            <w:r w:rsidRPr="00AA0D7D">
              <w:rPr>
                <w:rFonts w:ascii="Arial" w:hAnsi="Arial" w:cs="Arial"/>
                <w:bCs/>
                <w:color w:val="000000" w:themeColor="text1"/>
                <w:kern w:val="2"/>
                <w:highlight w:val="yellow"/>
              </w:rPr>
              <w:t>only) paid by the purchaser to the Vendor by way of</w:t>
            </w:r>
            <w:r w:rsidRPr="00AA0D7D">
              <w:rPr>
                <w:rFonts w:ascii="Arial" w:hAnsi="Arial" w:cs="Arial"/>
                <w:color w:val="000000" w:themeColor="text1"/>
                <w:kern w:val="2"/>
                <w:highlight w:val="yellow"/>
              </w:rPr>
              <w:t xml:space="preserve"> UTR No</w:t>
            </w:r>
            <w:r w:rsidRPr="00AA0D7D">
              <w:rPr>
                <w:rFonts w:ascii="Arial" w:hAnsi="Arial" w:cs="Arial"/>
                <w:color w:val="000000" w:themeColor="text1"/>
                <w:highlight w:val="yellow"/>
              </w:rPr>
              <w:t xml:space="preserve"> </w:t>
            </w:r>
            <w:r w:rsidRPr="00AA0D7D">
              <w:rPr>
                <w:rFonts w:ascii="Arial" w:hAnsi="Arial" w:cs="Arial"/>
                <w:highlight w:val="yellow"/>
              </w:rPr>
              <w:t>IDFB6232M2158056</w:t>
            </w:r>
            <w:r w:rsidRPr="00AA0D7D">
              <w:rPr>
                <w:rFonts w:ascii="Arial" w:hAnsi="Arial" w:cs="Arial"/>
                <w:highlight w:val="yellow"/>
              </w:rPr>
              <w:t xml:space="preserve"> </w:t>
            </w:r>
            <w:r w:rsidRPr="00AA0D7D">
              <w:rPr>
                <w:rFonts w:ascii="Arial" w:hAnsi="Arial" w:cs="Arial"/>
                <w:color w:val="000000" w:themeColor="text1"/>
                <w:kern w:val="2"/>
                <w:highlight w:val="yellow"/>
              </w:rPr>
              <w:t xml:space="preserve">Dt. </w:t>
            </w:r>
            <w:r w:rsidRPr="00AA0D7D">
              <w:rPr>
                <w:rFonts w:ascii="Arial" w:hAnsi="Arial" w:cs="Arial"/>
                <w:highlight w:val="yellow"/>
              </w:rPr>
              <w:t>20</w:t>
            </w:r>
            <w:r w:rsidRPr="00AA0D7D">
              <w:rPr>
                <w:rFonts w:ascii="Arial" w:hAnsi="Arial" w:cs="Arial"/>
                <w:highlight w:val="yellow"/>
              </w:rPr>
              <w:t xml:space="preserve">/08/2026 </w:t>
            </w:r>
            <w:r w:rsidRPr="00AA0D7D">
              <w:rPr>
                <w:rFonts w:ascii="Arial" w:hAnsi="Arial" w:cs="Arial"/>
                <w:color w:val="000000" w:themeColor="text1"/>
                <w:kern w:val="2"/>
                <w:highlight w:val="yellow"/>
              </w:rPr>
              <w:t xml:space="preserve">from </w:t>
            </w:r>
            <w:r w:rsidRPr="00AA0D7D">
              <w:rPr>
                <w:rFonts w:ascii="Arial" w:hAnsi="Arial" w:cs="Arial"/>
                <w:highlight w:val="yellow"/>
              </w:rPr>
              <w:t>IDFC FIRST BANK</w:t>
            </w:r>
            <w:r w:rsidRPr="00AA0D7D">
              <w:rPr>
                <w:rFonts w:ascii="Arial" w:hAnsi="Arial" w:cs="Arial"/>
                <w:color w:val="000000" w:themeColor="text1"/>
                <w:kern w:val="2"/>
                <w:highlight w:val="yellow"/>
              </w:rPr>
              <w:t>.</w:t>
            </w:r>
          </w:p>
        </w:tc>
      </w:tr>
      <w:tr w:rsidR="00D71769" w:rsidRPr="00AA0D7D" w14:paraId="1902E323" w14:textId="77777777" w:rsidTr="007C74FE">
        <w:tc>
          <w:tcPr>
            <w:tcW w:w="2013" w:type="dxa"/>
          </w:tcPr>
          <w:p w14:paraId="6A267A9F" w14:textId="3E27F5CA" w:rsidR="00D71769" w:rsidRPr="00AA0D7D" w:rsidRDefault="00D71769" w:rsidP="00D0492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Rs.</w:t>
            </w:r>
            <w:r w:rsidRPr="00AA0D7D">
              <w:rPr>
                <w:rFonts w:ascii="Arial" w:hAnsi="Arial" w:cs="Arial"/>
                <w:bCs/>
                <w:color w:val="000000" w:themeColor="text1"/>
                <w:highlight w:val="yellow"/>
              </w:rPr>
              <w:t xml:space="preserve"> </w:t>
            </w:r>
            <w:r w:rsidR="00994CF1" w:rsidRPr="00AA0D7D">
              <w:rPr>
                <w:rFonts w:ascii="Arial" w:hAnsi="Arial" w:cs="Arial"/>
                <w:highlight w:val="yellow"/>
              </w:rPr>
              <w:t>14,75,000</w:t>
            </w:r>
            <w:r w:rsidRPr="00AA0D7D">
              <w:rPr>
                <w:rFonts w:ascii="Arial" w:hAnsi="Arial" w:cs="Arial"/>
                <w:bCs/>
                <w:color w:val="000000" w:themeColor="text1"/>
                <w:kern w:val="2"/>
                <w:highlight w:val="yellow"/>
              </w:rPr>
              <w:t>=00</w:t>
            </w:r>
          </w:p>
        </w:tc>
        <w:tc>
          <w:tcPr>
            <w:tcW w:w="283" w:type="dxa"/>
          </w:tcPr>
          <w:p w14:paraId="613B04D8" w14:textId="77777777" w:rsidR="00D71769" w:rsidRPr="00AA0D7D" w:rsidRDefault="00D71769" w:rsidP="00D04925">
            <w:pPr>
              <w:widowControl w:val="0"/>
              <w:autoSpaceDE w:val="0"/>
              <w:autoSpaceDN w:val="0"/>
              <w:adjustRightInd w:val="0"/>
              <w:spacing w:line="360" w:lineRule="auto"/>
              <w:contextualSpacing/>
              <w:rPr>
                <w:rFonts w:ascii="Arial" w:hAnsi="Arial" w:cs="Arial"/>
                <w:bCs/>
                <w:strike/>
                <w:color w:val="000000" w:themeColor="text1"/>
                <w:kern w:val="2"/>
                <w:highlight w:val="yellow"/>
              </w:rPr>
            </w:pPr>
          </w:p>
        </w:tc>
        <w:tc>
          <w:tcPr>
            <w:tcW w:w="6063" w:type="dxa"/>
          </w:tcPr>
          <w:p w14:paraId="3035BF91" w14:textId="55426B04" w:rsidR="00D71769" w:rsidRPr="00AA0D7D" w:rsidRDefault="00D71769" w:rsidP="00D0492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AA0D7D">
              <w:rPr>
                <w:rFonts w:ascii="Arial" w:hAnsi="Arial" w:cs="Arial"/>
                <w:bCs/>
                <w:color w:val="000000" w:themeColor="text1"/>
                <w:kern w:val="2"/>
                <w:highlight w:val="yellow"/>
              </w:rPr>
              <w:t xml:space="preserve">(Rs. </w:t>
            </w:r>
            <w:r w:rsidR="00994CF1" w:rsidRPr="00AA0D7D">
              <w:rPr>
                <w:rFonts w:ascii="Arial" w:hAnsi="Arial" w:cs="Arial"/>
                <w:bCs/>
                <w:color w:val="000000" w:themeColor="text1"/>
                <w:kern w:val="2"/>
                <w:highlight w:val="yellow"/>
              </w:rPr>
              <w:t xml:space="preserve">Fourteen Lakh Seventy Five Thousand </w:t>
            </w:r>
            <w:r w:rsidRPr="00AA0D7D">
              <w:rPr>
                <w:rFonts w:ascii="Arial" w:hAnsi="Arial" w:cs="Arial"/>
                <w:bCs/>
                <w:color w:val="000000" w:themeColor="text1"/>
                <w:kern w:val="2"/>
                <w:highlight w:val="yellow"/>
              </w:rPr>
              <w:t xml:space="preserve">only) </w:t>
            </w:r>
            <w:r w:rsidR="00ED5125" w:rsidRPr="00AA0D7D">
              <w:rPr>
                <w:rFonts w:ascii="Arial" w:eastAsia="Arial" w:hAnsi="Arial" w:cs="Arial"/>
                <w:highlight w:val="yellow"/>
              </w:rPr>
              <w:t>paid by the purchaser to the Vendor by through EFT (Electronic Fund Transfer) from HDFC Bank Ltd; at the time Registration of this Sale Deed the receipt whereof is hereby acknowledged by the vendors.</w:t>
            </w:r>
          </w:p>
        </w:tc>
      </w:tr>
      <w:tr w:rsidR="00EB0693" w:rsidRPr="00AA0D7D" w14:paraId="33DF67C1" w14:textId="77777777" w:rsidTr="007C74FE">
        <w:tc>
          <w:tcPr>
            <w:tcW w:w="2013" w:type="dxa"/>
          </w:tcPr>
          <w:p w14:paraId="697A5CB2" w14:textId="2B81109D" w:rsidR="002D786D" w:rsidRPr="00AA0D7D" w:rsidRDefault="002D786D" w:rsidP="00D04925">
            <w:pPr>
              <w:widowControl w:val="0"/>
              <w:autoSpaceDE w:val="0"/>
              <w:autoSpaceDN w:val="0"/>
              <w:adjustRightInd w:val="0"/>
              <w:spacing w:line="360" w:lineRule="auto"/>
              <w:contextualSpacing/>
              <w:rPr>
                <w:rFonts w:ascii="Arial" w:hAnsi="Arial" w:cs="Arial"/>
                <w:b/>
                <w:bCs/>
                <w:color w:val="000000" w:themeColor="text1"/>
                <w:kern w:val="2"/>
                <w:highlight w:val="yellow"/>
              </w:rPr>
            </w:pPr>
            <w:r w:rsidRPr="00AA0D7D">
              <w:rPr>
                <w:rFonts w:ascii="Arial" w:hAnsi="Arial" w:cs="Arial"/>
                <w:b/>
                <w:bCs/>
                <w:color w:val="000000" w:themeColor="text1"/>
                <w:kern w:val="2"/>
                <w:highlight w:val="yellow"/>
              </w:rPr>
              <w:t xml:space="preserve">Rs. </w:t>
            </w:r>
            <w:r w:rsidR="000709A7" w:rsidRPr="00AA0D7D">
              <w:rPr>
                <w:rFonts w:ascii="Arial" w:hAnsi="Arial" w:cs="Arial"/>
                <w:b/>
                <w:color w:val="000000" w:themeColor="text1"/>
                <w:kern w:val="2"/>
                <w:highlight w:val="yellow"/>
              </w:rPr>
              <w:t>18,44,024</w:t>
            </w:r>
            <w:r w:rsidRPr="00AA0D7D">
              <w:rPr>
                <w:rFonts w:ascii="Arial" w:hAnsi="Arial" w:cs="Arial"/>
                <w:b/>
                <w:bCs/>
                <w:color w:val="000000" w:themeColor="text1"/>
                <w:kern w:val="2"/>
                <w:highlight w:val="yellow"/>
              </w:rPr>
              <w:t>=00</w:t>
            </w:r>
          </w:p>
        </w:tc>
        <w:tc>
          <w:tcPr>
            <w:tcW w:w="283" w:type="dxa"/>
          </w:tcPr>
          <w:p w14:paraId="16431041" w14:textId="77777777" w:rsidR="002D786D" w:rsidRPr="00AA0D7D" w:rsidRDefault="002D786D" w:rsidP="00D04925">
            <w:pPr>
              <w:widowControl w:val="0"/>
              <w:autoSpaceDE w:val="0"/>
              <w:autoSpaceDN w:val="0"/>
              <w:adjustRightInd w:val="0"/>
              <w:spacing w:line="360" w:lineRule="auto"/>
              <w:contextualSpacing/>
              <w:rPr>
                <w:rFonts w:ascii="Arial" w:hAnsi="Arial" w:cs="Arial"/>
                <w:b/>
                <w:bCs/>
                <w:color w:val="000000" w:themeColor="text1"/>
                <w:kern w:val="2"/>
                <w:highlight w:val="yellow"/>
              </w:rPr>
            </w:pPr>
          </w:p>
        </w:tc>
        <w:tc>
          <w:tcPr>
            <w:tcW w:w="6063" w:type="dxa"/>
          </w:tcPr>
          <w:p w14:paraId="25D33D32" w14:textId="178D6364" w:rsidR="002D786D" w:rsidRPr="00AA0D7D" w:rsidRDefault="000709A7" w:rsidP="00D04925">
            <w:pPr>
              <w:spacing w:line="360" w:lineRule="auto"/>
              <w:contextualSpacing/>
              <w:rPr>
                <w:rFonts w:ascii="Arial" w:hAnsi="Arial" w:cs="Arial"/>
                <w:b/>
                <w:bCs/>
                <w:color w:val="000000" w:themeColor="text1"/>
                <w:kern w:val="2"/>
                <w:highlight w:val="yellow"/>
              </w:rPr>
            </w:pPr>
            <w:r w:rsidRPr="00AA0D7D">
              <w:rPr>
                <w:rFonts w:ascii="Arial" w:hAnsi="Arial" w:cs="Arial"/>
                <w:b/>
                <w:color w:val="000000" w:themeColor="text1"/>
                <w:kern w:val="2"/>
                <w:highlight w:val="yellow"/>
              </w:rPr>
              <w:t>(Rupees Eighteen Lakh Forty Four Thousand Twenty Four only)</w:t>
            </w:r>
            <w:r w:rsidR="002D786D" w:rsidRPr="00AA0D7D">
              <w:rPr>
                <w:rFonts w:ascii="Arial" w:hAnsi="Arial" w:cs="Arial"/>
                <w:b/>
                <w:color w:val="000000" w:themeColor="text1"/>
                <w:kern w:val="2"/>
                <w:highlight w:val="yellow"/>
              </w:rPr>
              <w:t xml:space="preserve"> </w:t>
            </w:r>
            <w:r w:rsidR="002D786D" w:rsidRPr="00AA0D7D">
              <w:rPr>
                <w:rFonts w:ascii="Arial" w:hAnsi="Arial" w:cs="Arial"/>
                <w:b/>
                <w:bCs/>
                <w:color w:val="000000" w:themeColor="text1"/>
                <w:kern w:val="2"/>
                <w:highlight w:val="yellow"/>
              </w:rPr>
              <w:t>paid towards full and final Sale Consideration.</w:t>
            </w:r>
          </w:p>
        </w:tc>
      </w:tr>
    </w:tbl>
    <w:p w14:paraId="1C9C209F" w14:textId="0EB0518C" w:rsidR="00ED3454" w:rsidRPr="00AA0D7D" w:rsidRDefault="00ED3454" w:rsidP="00D04925">
      <w:pPr>
        <w:pStyle w:val="ListParagraph"/>
        <w:tabs>
          <w:tab w:val="left" w:pos="720"/>
        </w:tabs>
        <w:spacing w:line="360" w:lineRule="auto"/>
        <w:ind w:left="0"/>
        <w:jc w:val="both"/>
        <w:rPr>
          <w:rFonts w:ascii="Arial" w:hAnsi="Arial" w:cs="Arial"/>
          <w:color w:val="000000" w:themeColor="text1"/>
          <w:kern w:val="2"/>
          <w:sz w:val="22"/>
          <w:szCs w:val="22"/>
          <w:highlight w:val="yellow"/>
        </w:rPr>
      </w:pPr>
    </w:p>
    <w:p w14:paraId="2C9C2E82" w14:textId="77777777" w:rsidR="00E56C01" w:rsidRPr="00AA0D7D" w:rsidRDefault="00E56C01" w:rsidP="00D04925">
      <w:pPr>
        <w:pStyle w:val="BodyTextIndent"/>
        <w:ind w:firstLine="0"/>
        <w:contextualSpacing/>
        <w:jc w:val="center"/>
        <w:rPr>
          <w:rFonts w:cs="Arial"/>
          <w:b/>
          <w:color w:val="000000" w:themeColor="text1"/>
          <w:kern w:val="2"/>
          <w:sz w:val="22"/>
          <w:szCs w:val="22"/>
          <w:highlight w:val="yellow"/>
          <w:u w:val="single"/>
        </w:rPr>
      </w:pPr>
      <w:r w:rsidRPr="00AA0D7D">
        <w:rPr>
          <w:rFonts w:cs="Arial"/>
          <w:b/>
          <w:color w:val="000000" w:themeColor="text1"/>
          <w:kern w:val="2"/>
          <w:sz w:val="22"/>
          <w:szCs w:val="22"/>
          <w:highlight w:val="yellow"/>
          <w:u w:val="single"/>
        </w:rPr>
        <w:t>NOW THEREFORE THIS DEED OF SALE WITNESSETH AS FOLLOWS:</w:t>
      </w:r>
    </w:p>
    <w:p w14:paraId="65988429" w14:textId="169D3525" w:rsidR="00E56C01" w:rsidRPr="00AA0D7D" w:rsidRDefault="00E56C01" w:rsidP="00D04925">
      <w:pPr>
        <w:pStyle w:val="ListParagraph"/>
        <w:numPr>
          <w:ilvl w:val="0"/>
          <w:numId w:val="1"/>
        </w:numPr>
        <w:tabs>
          <w:tab w:val="left" w:pos="720"/>
        </w:tabs>
        <w:spacing w:line="360" w:lineRule="auto"/>
        <w:ind w:left="0" w:firstLine="0"/>
        <w:jc w:val="both"/>
        <w:rPr>
          <w:rFonts w:ascii="Arial" w:eastAsia="Calibri" w:hAnsi="Arial" w:cs="Arial"/>
          <w:b/>
          <w:bCs/>
          <w:color w:val="000000" w:themeColor="text1"/>
          <w:kern w:val="2"/>
          <w:sz w:val="22"/>
          <w:szCs w:val="22"/>
          <w:highlight w:val="yellow"/>
          <w:u w:val="single"/>
        </w:rPr>
      </w:pPr>
      <w:r w:rsidRPr="00AA0D7D">
        <w:rPr>
          <w:rFonts w:ascii="Arial" w:hAnsi="Arial" w:cs="Arial"/>
          <w:color w:val="000000" w:themeColor="text1"/>
          <w:kern w:val="2"/>
          <w:sz w:val="22"/>
          <w:szCs w:val="22"/>
          <w:highlight w:val="yellow"/>
        </w:rPr>
        <w:t xml:space="preserve">THAT in pursuance of the agreement and in consideration of a total sum </w:t>
      </w:r>
      <w:r w:rsidR="000709A7" w:rsidRPr="00AA0D7D">
        <w:rPr>
          <w:rFonts w:ascii="Arial" w:hAnsi="Arial" w:cs="Arial"/>
          <w:b/>
          <w:color w:val="000000" w:themeColor="text1"/>
          <w:kern w:val="2"/>
          <w:sz w:val="22"/>
          <w:szCs w:val="22"/>
          <w:highlight w:val="yellow"/>
        </w:rPr>
        <w:t xml:space="preserve">Rs. 18,44,024/- (Rupees Eighteen Lakh </w:t>
      </w:r>
      <w:proofErr w:type="gramStart"/>
      <w:r w:rsidR="000709A7" w:rsidRPr="00AA0D7D">
        <w:rPr>
          <w:rFonts w:ascii="Arial" w:hAnsi="Arial" w:cs="Arial"/>
          <w:b/>
          <w:color w:val="000000" w:themeColor="text1"/>
          <w:kern w:val="2"/>
          <w:sz w:val="22"/>
          <w:szCs w:val="22"/>
          <w:highlight w:val="yellow"/>
        </w:rPr>
        <w:t>Forty Four</w:t>
      </w:r>
      <w:proofErr w:type="gramEnd"/>
      <w:r w:rsidR="000709A7" w:rsidRPr="00AA0D7D">
        <w:rPr>
          <w:rFonts w:ascii="Arial" w:hAnsi="Arial" w:cs="Arial"/>
          <w:b/>
          <w:color w:val="000000" w:themeColor="text1"/>
          <w:kern w:val="2"/>
          <w:sz w:val="22"/>
          <w:szCs w:val="22"/>
          <w:highlight w:val="yellow"/>
        </w:rPr>
        <w:t xml:space="preserve"> Thousand Twenty Four only)</w:t>
      </w:r>
      <w:r w:rsidR="009479C0" w:rsidRPr="00AA0D7D">
        <w:rPr>
          <w:rFonts w:ascii="Arial" w:hAnsi="Arial" w:cs="Arial"/>
          <w:b/>
          <w:color w:val="000000" w:themeColor="text1"/>
          <w:kern w:val="2"/>
          <w:sz w:val="22"/>
          <w:szCs w:val="22"/>
          <w:highlight w:val="yellow"/>
        </w:rPr>
        <w:t xml:space="preserve"> </w:t>
      </w:r>
      <w:r w:rsidRPr="00AA0D7D">
        <w:rPr>
          <w:rFonts w:ascii="Arial" w:hAnsi="Arial" w:cs="Arial"/>
          <w:color w:val="000000" w:themeColor="text1"/>
          <w:kern w:val="2"/>
          <w:sz w:val="22"/>
          <w:szCs w:val="22"/>
          <w:highlight w:val="yellow"/>
        </w:rPr>
        <w:t>paid by the Purchaser</w:t>
      </w:r>
      <w:r w:rsidR="00557AD9" w:rsidRPr="00AA0D7D">
        <w:rPr>
          <w:rFonts w:ascii="Arial" w:hAnsi="Arial" w:cs="Arial"/>
          <w:color w:val="000000" w:themeColor="text1"/>
          <w:kern w:val="2"/>
          <w:sz w:val="22"/>
          <w:szCs w:val="22"/>
          <w:highlight w:val="yellow"/>
        </w:rPr>
        <w:t>/</w:t>
      </w:r>
      <w:r w:rsidRPr="00AA0D7D">
        <w:rPr>
          <w:rFonts w:ascii="Arial" w:hAnsi="Arial" w:cs="Arial"/>
          <w:color w:val="000000" w:themeColor="text1"/>
          <w:kern w:val="2"/>
          <w:sz w:val="22"/>
          <w:szCs w:val="22"/>
          <w:highlight w:val="yellow"/>
        </w:rPr>
        <w:t>s to the Vendor in the manner appearing herein</w:t>
      </w:r>
      <w:r w:rsidR="00557AD9" w:rsidRPr="00AA0D7D">
        <w:rPr>
          <w:rFonts w:ascii="Arial" w:hAnsi="Arial" w:cs="Arial"/>
          <w:color w:val="000000" w:themeColor="text1"/>
          <w:kern w:val="2"/>
          <w:sz w:val="22"/>
          <w:szCs w:val="22"/>
          <w:highlight w:val="yellow"/>
        </w:rPr>
        <w:t>above</w:t>
      </w:r>
      <w:r w:rsidRPr="00AA0D7D">
        <w:rPr>
          <w:rFonts w:ascii="Arial" w:hAnsi="Arial" w:cs="Arial"/>
          <w:color w:val="000000" w:themeColor="text1"/>
          <w:kern w:val="2"/>
          <w:sz w:val="22"/>
          <w:szCs w:val="22"/>
          <w:highlight w:val="yellow"/>
        </w:rPr>
        <w:t xml:space="preserve">, the receipt whereof the Vendor do hereby acknowledge and the Vendor being the absolute owner in possession thereof does hereby grant, convey, assure, assign and transfer by way of sale to the Purchaser </w:t>
      </w:r>
      <w:r w:rsidR="006257A8" w:rsidRPr="00AA0D7D">
        <w:rPr>
          <w:rFonts w:ascii="Arial" w:hAnsi="Arial" w:cs="Arial"/>
          <w:b/>
          <w:color w:val="000000" w:themeColor="text1"/>
          <w:kern w:val="2"/>
          <w:sz w:val="22"/>
          <w:szCs w:val="22"/>
          <w:highlight w:val="yellow"/>
        </w:rPr>
        <w:t>ALL THAT</w:t>
      </w:r>
      <w:r w:rsidR="006257A8" w:rsidRPr="00AA0D7D">
        <w:rPr>
          <w:rFonts w:ascii="Arial" w:hAnsi="Arial" w:cs="Arial"/>
          <w:color w:val="000000" w:themeColor="text1"/>
          <w:kern w:val="2"/>
          <w:sz w:val="22"/>
          <w:szCs w:val="22"/>
          <w:highlight w:val="yellow"/>
        </w:rPr>
        <w:t xml:space="preserve"> piece and parcel of land bearing </w:t>
      </w:r>
      <w:r w:rsidR="003421BC" w:rsidRPr="00AA0D7D">
        <w:rPr>
          <w:rFonts w:ascii="Arial" w:hAnsi="Arial" w:cs="Arial"/>
          <w:b/>
          <w:color w:val="000000" w:themeColor="text1"/>
          <w:kern w:val="2"/>
          <w:sz w:val="22"/>
          <w:szCs w:val="22"/>
          <w:highlight w:val="yellow"/>
        </w:rPr>
        <w:t xml:space="preserve">Plot No. </w:t>
      </w:r>
      <w:r w:rsidR="007D096F" w:rsidRPr="00AA0D7D">
        <w:rPr>
          <w:rFonts w:ascii="Arial" w:hAnsi="Arial" w:cs="Arial"/>
          <w:b/>
          <w:color w:val="000000" w:themeColor="text1"/>
          <w:kern w:val="2"/>
          <w:sz w:val="22"/>
          <w:szCs w:val="22"/>
          <w:highlight w:val="yellow"/>
        </w:rPr>
        <w:t>18</w:t>
      </w:r>
      <w:r w:rsidR="003421BC" w:rsidRPr="00AA0D7D">
        <w:rPr>
          <w:rFonts w:ascii="Arial" w:hAnsi="Arial" w:cs="Arial"/>
          <w:b/>
          <w:color w:val="000000" w:themeColor="text1"/>
          <w:kern w:val="2"/>
          <w:sz w:val="22"/>
          <w:szCs w:val="22"/>
          <w:highlight w:val="yellow"/>
        </w:rPr>
        <w:t xml:space="preserve">, </w:t>
      </w:r>
      <w:r w:rsidR="003421BC" w:rsidRPr="00AA0D7D">
        <w:rPr>
          <w:rFonts w:ascii="Arial" w:hAnsi="Arial" w:cs="Arial"/>
          <w:bCs/>
          <w:color w:val="000000" w:themeColor="text1"/>
          <w:kern w:val="2"/>
          <w:sz w:val="22"/>
          <w:szCs w:val="22"/>
          <w:highlight w:val="yellow"/>
        </w:rPr>
        <w:t xml:space="preserve">having dimensions </w:t>
      </w:r>
      <w:r w:rsidR="003859CC" w:rsidRPr="00AA0D7D">
        <w:rPr>
          <w:rFonts w:ascii="Arial" w:hAnsi="Arial" w:cs="Arial"/>
          <w:b/>
          <w:sz w:val="22"/>
          <w:szCs w:val="22"/>
          <w:highlight w:val="yellow"/>
        </w:rPr>
        <w:t xml:space="preserve">9.00 x 15.50 </w:t>
      </w:r>
      <w:proofErr w:type="spellStart"/>
      <w:r w:rsidR="006C746D" w:rsidRPr="00AA0D7D">
        <w:rPr>
          <w:rFonts w:ascii="Arial" w:hAnsi="Arial" w:cs="Arial"/>
          <w:b/>
          <w:bCs/>
          <w:color w:val="000000" w:themeColor="text1"/>
          <w:kern w:val="2"/>
          <w:sz w:val="22"/>
          <w:szCs w:val="22"/>
          <w:highlight w:val="yellow"/>
        </w:rPr>
        <w:t>Mtrs</w:t>
      </w:r>
      <w:proofErr w:type="spellEnd"/>
      <w:r w:rsidR="006C746D" w:rsidRPr="00AA0D7D">
        <w:rPr>
          <w:rFonts w:ascii="Arial" w:hAnsi="Arial" w:cs="Arial"/>
          <w:b/>
          <w:bCs/>
          <w:color w:val="000000" w:themeColor="text1"/>
          <w:kern w:val="2"/>
          <w:sz w:val="22"/>
          <w:szCs w:val="22"/>
          <w:highlight w:val="yellow"/>
        </w:rPr>
        <w:t>.</w:t>
      </w:r>
      <w:r w:rsidR="006C746D" w:rsidRPr="00AA0D7D">
        <w:rPr>
          <w:rFonts w:ascii="Arial" w:hAnsi="Arial" w:cs="Arial"/>
          <w:bCs/>
          <w:color w:val="000000" w:themeColor="text1"/>
          <w:kern w:val="2"/>
          <w:sz w:val="22"/>
          <w:szCs w:val="22"/>
          <w:highlight w:val="yellow"/>
        </w:rPr>
        <w:t xml:space="preserve"> = </w:t>
      </w:r>
      <w:r w:rsidR="003859CC" w:rsidRPr="00AA0D7D">
        <w:rPr>
          <w:rFonts w:ascii="Arial" w:hAnsi="Arial" w:cs="Arial"/>
          <w:b/>
          <w:sz w:val="22"/>
          <w:szCs w:val="22"/>
          <w:highlight w:val="yellow"/>
        </w:rPr>
        <w:t xml:space="preserve">131.78 </w:t>
      </w:r>
      <w:proofErr w:type="gramStart"/>
      <w:r w:rsidR="006C746D" w:rsidRPr="00AA0D7D">
        <w:rPr>
          <w:rFonts w:ascii="Arial" w:hAnsi="Arial" w:cs="Arial"/>
          <w:b/>
          <w:color w:val="000000" w:themeColor="text1"/>
          <w:kern w:val="2"/>
          <w:sz w:val="22"/>
          <w:szCs w:val="22"/>
          <w:highlight w:val="yellow"/>
        </w:rPr>
        <w:t>Sq.Mtrs</w:t>
      </w:r>
      <w:proofErr w:type="gramEnd"/>
      <w:r w:rsidR="006C746D" w:rsidRPr="00AA0D7D">
        <w:rPr>
          <w:rFonts w:ascii="Arial" w:hAnsi="Arial" w:cs="Arial"/>
          <w:bCs/>
          <w:color w:val="000000" w:themeColor="text1"/>
          <w:kern w:val="2"/>
          <w:sz w:val="22"/>
          <w:szCs w:val="22"/>
          <w:highlight w:val="yellow"/>
        </w:rPr>
        <w:t xml:space="preserve"> </w:t>
      </w:r>
      <w:r w:rsidR="006C746D" w:rsidRPr="00AA0D7D">
        <w:rPr>
          <w:rFonts w:ascii="Arial" w:hAnsi="Arial" w:cs="Arial"/>
          <w:b/>
          <w:color w:val="000000" w:themeColor="text1"/>
          <w:kern w:val="2"/>
          <w:sz w:val="22"/>
          <w:szCs w:val="22"/>
          <w:highlight w:val="yellow"/>
        </w:rPr>
        <w:t>(i.e.</w:t>
      </w:r>
      <w:r w:rsidR="00B61E03" w:rsidRPr="00AA0D7D">
        <w:rPr>
          <w:rFonts w:ascii="Arial" w:hAnsi="Arial" w:cs="Arial"/>
          <w:b/>
          <w:color w:val="000000" w:themeColor="text1"/>
          <w:sz w:val="22"/>
          <w:szCs w:val="22"/>
          <w:highlight w:val="yellow"/>
        </w:rPr>
        <w:t xml:space="preserve"> </w:t>
      </w:r>
      <w:r w:rsidR="003859CC" w:rsidRPr="00AA0D7D">
        <w:rPr>
          <w:rFonts w:ascii="Arial" w:hAnsi="Arial" w:cs="Arial"/>
          <w:b/>
          <w:sz w:val="22"/>
          <w:szCs w:val="22"/>
          <w:highlight w:val="yellow"/>
        </w:rPr>
        <w:t xml:space="preserve">1418.48 </w:t>
      </w:r>
      <w:proofErr w:type="spellStart"/>
      <w:r w:rsidR="006C746D" w:rsidRPr="00AA0D7D">
        <w:rPr>
          <w:rFonts w:ascii="Arial" w:hAnsi="Arial" w:cs="Arial"/>
          <w:b/>
          <w:color w:val="000000" w:themeColor="text1"/>
          <w:kern w:val="2"/>
          <w:sz w:val="22"/>
          <w:szCs w:val="22"/>
          <w:highlight w:val="yellow"/>
        </w:rPr>
        <w:t>Sq.ft</w:t>
      </w:r>
      <w:proofErr w:type="spellEnd"/>
      <w:r w:rsidR="006C746D" w:rsidRPr="00AA0D7D">
        <w:rPr>
          <w:rFonts w:ascii="Arial" w:hAnsi="Arial" w:cs="Arial"/>
          <w:bCs/>
          <w:color w:val="000000" w:themeColor="text1"/>
          <w:kern w:val="2"/>
          <w:sz w:val="22"/>
          <w:szCs w:val="22"/>
          <w:highlight w:val="yellow"/>
        </w:rPr>
        <w:t xml:space="preserve">) </w:t>
      </w:r>
      <w:r w:rsidR="006257A8" w:rsidRPr="00AA0D7D">
        <w:rPr>
          <w:rFonts w:ascii="Arial" w:hAnsi="Arial" w:cs="Arial"/>
          <w:bCs/>
          <w:color w:val="000000" w:themeColor="text1"/>
          <w:kern w:val="2"/>
          <w:sz w:val="22"/>
          <w:szCs w:val="22"/>
          <w:highlight w:val="yellow"/>
        </w:rPr>
        <w:t>in</w:t>
      </w:r>
      <w:r w:rsidR="006257A8" w:rsidRPr="00AA0D7D">
        <w:rPr>
          <w:rFonts w:ascii="Arial" w:hAnsi="Arial" w:cs="Arial"/>
          <w:b/>
          <w:bCs/>
          <w:color w:val="000000" w:themeColor="text1"/>
          <w:kern w:val="2"/>
          <w:sz w:val="22"/>
          <w:szCs w:val="22"/>
          <w:highlight w:val="yellow"/>
        </w:rPr>
        <w:t xml:space="preserve"> </w:t>
      </w:r>
      <w:r w:rsidR="006257A8" w:rsidRPr="00AA0D7D">
        <w:rPr>
          <w:rFonts w:ascii="Arial" w:hAnsi="Arial" w:cs="Arial"/>
          <w:color w:val="000000" w:themeColor="text1"/>
          <w:kern w:val="2"/>
          <w:sz w:val="22"/>
          <w:szCs w:val="22"/>
          <w:highlight w:val="yellow"/>
        </w:rPr>
        <w:t xml:space="preserve">the layout known and styled as </w:t>
      </w:r>
      <w:r w:rsidR="006257A8" w:rsidRPr="00AA0D7D">
        <w:rPr>
          <w:rFonts w:ascii="Arial" w:hAnsi="Arial" w:cs="Arial"/>
          <w:b/>
          <w:color w:val="000000" w:themeColor="text1"/>
          <w:kern w:val="2"/>
          <w:sz w:val="22"/>
          <w:szCs w:val="22"/>
          <w:highlight w:val="yellow"/>
        </w:rPr>
        <w:t>“AYODHYA NAGRI</w:t>
      </w:r>
      <w:r w:rsidR="005F2F9D" w:rsidRPr="00AA0D7D">
        <w:rPr>
          <w:rFonts w:ascii="Arial" w:hAnsi="Arial" w:cs="Arial"/>
          <w:b/>
          <w:color w:val="000000" w:themeColor="text1"/>
          <w:kern w:val="2"/>
          <w:sz w:val="22"/>
          <w:szCs w:val="22"/>
          <w:highlight w:val="yellow"/>
        </w:rPr>
        <w:t>-II</w:t>
      </w:r>
      <w:r w:rsidR="005D2061" w:rsidRPr="00AA0D7D">
        <w:rPr>
          <w:rFonts w:ascii="Arial" w:hAnsi="Arial" w:cs="Arial"/>
          <w:b/>
          <w:color w:val="000000" w:themeColor="text1"/>
          <w:kern w:val="2"/>
          <w:sz w:val="22"/>
          <w:szCs w:val="22"/>
          <w:highlight w:val="yellow"/>
        </w:rPr>
        <w:t>”</w:t>
      </w:r>
      <w:r w:rsidR="00AE4861" w:rsidRPr="00AA0D7D">
        <w:rPr>
          <w:rFonts w:ascii="Arial" w:hAnsi="Arial" w:cs="Arial"/>
          <w:b/>
          <w:color w:val="000000" w:themeColor="text1"/>
          <w:kern w:val="2"/>
          <w:sz w:val="22"/>
          <w:szCs w:val="22"/>
          <w:highlight w:val="yellow"/>
        </w:rPr>
        <w:t xml:space="preserve"> </w:t>
      </w:r>
      <w:r w:rsidR="002C3DAF" w:rsidRPr="00AA0D7D">
        <w:rPr>
          <w:rFonts w:ascii="Arial" w:hAnsi="Arial" w:cs="Arial"/>
          <w:color w:val="000000" w:themeColor="text1"/>
          <w:kern w:val="2"/>
          <w:sz w:val="22"/>
          <w:szCs w:val="22"/>
          <w:highlight w:val="yellow"/>
        </w:rPr>
        <w:t xml:space="preserve">out of the sanctioned </w:t>
      </w:r>
      <w:proofErr w:type="spellStart"/>
      <w:r w:rsidR="002C3DAF" w:rsidRPr="00AA0D7D">
        <w:rPr>
          <w:rFonts w:ascii="Arial" w:hAnsi="Arial" w:cs="Arial"/>
          <w:color w:val="000000" w:themeColor="text1"/>
          <w:kern w:val="2"/>
          <w:sz w:val="22"/>
          <w:szCs w:val="22"/>
          <w:highlight w:val="yellow"/>
        </w:rPr>
        <w:t>non agricultural</w:t>
      </w:r>
      <w:proofErr w:type="spellEnd"/>
      <w:r w:rsidR="002C3DAF" w:rsidRPr="00AA0D7D">
        <w:rPr>
          <w:rFonts w:ascii="Arial" w:hAnsi="Arial" w:cs="Arial"/>
          <w:color w:val="000000" w:themeColor="text1"/>
          <w:kern w:val="2"/>
          <w:sz w:val="22"/>
          <w:szCs w:val="22"/>
          <w:highlight w:val="yellow"/>
        </w:rPr>
        <w:t xml:space="preserve"> layout being the portion of the entire </w:t>
      </w:r>
      <w:r w:rsidR="00EC4B4A" w:rsidRPr="00AA0D7D">
        <w:rPr>
          <w:rFonts w:ascii="Arial" w:hAnsi="Arial" w:cs="Arial"/>
          <w:color w:val="000000" w:themeColor="text1"/>
          <w:kern w:val="2"/>
          <w:sz w:val="22"/>
          <w:szCs w:val="22"/>
          <w:highlight w:val="yellow"/>
        </w:rPr>
        <w:t xml:space="preserve">land at </w:t>
      </w:r>
      <w:proofErr w:type="spellStart"/>
      <w:r w:rsidR="00414BAD" w:rsidRPr="00AA0D7D">
        <w:rPr>
          <w:rFonts w:ascii="Arial" w:hAnsi="Arial" w:cs="Arial"/>
          <w:b/>
          <w:color w:val="000000" w:themeColor="text1"/>
          <w:kern w:val="2"/>
          <w:sz w:val="22"/>
          <w:szCs w:val="22"/>
          <w:highlight w:val="yellow"/>
        </w:rPr>
        <w:t>Kh</w:t>
      </w:r>
      <w:proofErr w:type="spellEnd"/>
      <w:r w:rsidR="00414BAD" w:rsidRPr="00AA0D7D">
        <w:rPr>
          <w:rFonts w:ascii="Arial" w:hAnsi="Arial" w:cs="Arial"/>
          <w:b/>
          <w:color w:val="000000" w:themeColor="text1"/>
          <w:kern w:val="2"/>
          <w:sz w:val="22"/>
          <w:szCs w:val="22"/>
          <w:highlight w:val="yellow"/>
        </w:rPr>
        <w:t xml:space="preserve">. No. </w:t>
      </w:r>
      <w:r w:rsidR="003B20F1" w:rsidRPr="00AA0D7D">
        <w:rPr>
          <w:rFonts w:ascii="Arial" w:hAnsi="Arial" w:cs="Arial"/>
          <w:b/>
          <w:color w:val="000000" w:themeColor="text1"/>
          <w:kern w:val="2"/>
          <w:sz w:val="22"/>
          <w:szCs w:val="22"/>
          <w:highlight w:val="yellow"/>
        </w:rPr>
        <w:t>15/2</w:t>
      </w:r>
      <w:r w:rsidR="00414BAD" w:rsidRPr="00AA0D7D">
        <w:rPr>
          <w:rFonts w:ascii="Arial" w:hAnsi="Arial" w:cs="Arial"/>
          <w:b/>
          <w:color w:val="000000" w:themeColor="text1"/>
          <w:kern w:val="2"/>
          <w:sz w:val="22"/>
          <w:szCs w:val="22"/>
          <w:highlight w:val="yellow"/>
        </w:rPr>
        <w:t xml:space="preserve"> </w:t>
      </w:r>
      <w:r w:rsidR="00522C69" w:rsidRPr="00AA0D7D">
        <w:rPr>
          <w:rFonts w:ascii="Arial" w:hAnsi="Arial" w:cs="Arial"/>
          <w:color w:val="000000" w:themeColor="text1"/>
          <w:kern w:val="2"/>
          <w:sz w:val="22"/>
          <w:szCs w:val="22"/>
          <w:highlight w:val="yellow"/>
        </w:rPr>
        <w:t xml:space="preserve">admeasuring about 1.15 </w:t>
      </w:r>
      <w:proofErr w:type="gramStart"/>
      <w:r w:rsidR="00522C69" w:rsidRPr="00AA0D7D">
        <w:rPr>
          <w:rFonts w:ascii="Arial" w:hAnsi="Arial" w:cs="Arial"/>
          <w:color w:val="000000" w:themeColor="text1"/>
          <w:kern w:val="2"/>
          <w:sz w:val="22"/>
          <w:szCs w:val="22"/>
          <w:highlight w:val="yellow"/>
        </w:rPr>
        <w:t>H.R</w:t>
      </w:r>
      <w:proofErr w:type="gramEnd"/>
      <w:r w:rsidR="00522C69" w:rsidRPr="00AA0D7D">
        <w:rPr>
          <w:rFonts w:ascii="Arial" w:hAnsi="Arial" w:cs="Arial"/>
          <w:color w:val="000000" w:themeColor="text1"/>
          <w:kern w:val="2"/>
          <w:sz w:val="22"/>
          <w:szCs w:val="22"/>
          <w:highlight w:val="yellow"/>
        </w:rPr>
        <w:t xml:space="preserve">  (Out of 1.15 HR </w:t>
      </w:r>
      <w:proofErr w:type="spellStart"/>
      <w:r w:rsidR="00522C69" w:rsidRPr="00AA0D7D">
        <w:rPr>
          <w:rFonts w:ascii="Arial" w:hAnsi="Arial" w:cs="Arial"/>
          <w:color w:val="000000" w:themeColor="text1"/>
          <w:kern w:val="2"/>
          <w:sz w:val="22"/>
          <w:szCs w:val="22"/>
          <w:highlight w:val="yellow"/>
        </w:rPr>
        <w:t>i.e</w:t>
      </w:r>
      <w:proofErr w:type="spellEnd"/>
      <w:r w:rsidR="00522C69" w:rsidRPr="00AA0D7D">
        <w:rPr>
          <w:rFonts w:ascii="Arial" w:hAnsi="Arial" w:cs="Arial"/>
          <w:color w:val="000000" w:themeColor="text1"/>
          <w:kern w:val="2"/>
          <w:sz w:val="22"/>
          <w:szCs w:val="22"/>
          <w:highlight w:val="yellow"/>
        </w:rPr>
        <w:t xml:space="preserve"> 11500 Sq.Mtrs, land admeasuring about 1.113656 </w:t>
      </w:r>
      <w:r w:rsidR="00522C69" w:rsidRPr="00AA0D7D">
        <w:rPr>
          <w:rFonts w:ascii="Arial" w:hAnsi="Arial" w:cs="Arial"/>
          <w:color w:val="000000" w:themeColor="text1"/>
          <w:kern w:val="2"/>
          <w:sz w:val="22"/>
          <w:szCs w:val="22"/>
          <w:highlight w:val="yellow"/>
        </w:rPr>
        <w:lastRenderedPageBreak/>
        <w:t xml:space="preserve">HR </w:t>
      </w:r>
      <w:proofErr w:type="spellStart"/>
      <w:r w:rsidR="00522C69" w:rsidRPr="00AA0D7D">
        <w:rPr>
          <w:rFonts w:ascii="Arial" w:hAnsi="Arial" w:cs="Arial"/>
          <w:color w:val="000000" w:themeColor="text1"/>
          <w:kern w:val="2"/>
          <w:sz w:val="22"/>
          <w:szCs w:val="22"/>
          <w:highlight w:val="yellow"/>
        </w:rPr>
        <w:t>i.e</w:t>
      </w:r>
      <w:proofErr w:type="spellEnd"/>
      <w:r w:rsidR="00522C69" w:rsidRPr="00AA0D7D">
        <w:rPr>
          <w:rFonts w:ascii="Arial" w:hAnsi="Arial" w:cs="Arial"/>
          <w:color w:val="000000" w:themeColor="text1"/>
          <w:kern w:val="2"/>
          <w:sz w:val="22"/>
          <w:szCs w:val="22"/>
          <w:highlight w:val="yellow"/>
        </w:rPr>
        <w:t xml:space="preserve"> 11136.56 Sq. </w:t>
      </w:r>
      <w:proofErr w:type="spellStart"/>
      <w:r w:rsidR="00522C69" w:rsidRPr="00AA0D7D">
        <w:rPr>
          <w:rFonts w:ascii="Arial" w:hAnsi="Arial" w:cs="Arial"/>
          <w:color w:val="000000" w:themeColor="text1"/>
          <w:kern w:val="2"/>
          <w:sz w:val="22"/>
          <w:szCs w:val="22"/>
          <w:highlight w:val="yellow"/>
        </w:rPr>
        <w:t>Mtrs</w:t>
      </w:r>
      <w:proofErr w:type="spellEnd"/>
      <w:r w:rsidR="00522C69" w:rsidRPr="00AA0D7D">
        <w:rPr>
          <w:rFonts w:ascii="Arial" w:hAnsi="Arial" w:cs="Arial"/>
          <w:color w:val="000000" w:themeColor="text1"/>
          <w:kern w:val="2"/>
          <w:sz w:val="22"/>
          <w:szCs w:val="22"/>
          <w:highlight w:val="yellow"/>
        </w:rPr>
        <w:t>)</w:t>
      </w:r>
      <w:r w:rsidR="000F2A73" w:rsidRPr="00AA0D7D">
        <w:rPr>
          <w:rFonts w:ascii="Arial" w:hAnsi="Arial" w:cs="Arial"/>
          <w:color w:val="000000" w:themeColor="text1"/>
          <w:kern w:val="2"/>
          <w:sz w:val="22"/>
          <w:szCs w:val="22"/>
          <w:highlight w:val="yellow"/>
        </w:rPr>
        <w:t xml:space="preserve"> </w:t>
      </w:r>
      <w:proofErr w:type="spellStart"/>
      <w:r w:rsidR="00EC4B4A" w:rsidRPr="00AA0D7D">
        <w:rPr>
          <w:rFonts w:ascii="Arial" w:hAnsi="Arial" w:cs="Arial"/>
          <w:color w:val="000000" w:themeColor="text1"/>
          <w:kern w:val="2"/>
          <w:sz w:val="22"/>
          <w:szCs w:val="22"/>
          <w:highlight w:val="yellow"/>
        </w:rPr>
        <w:t>Jama</w:t>
      </w:r>
      <w:proofErr w:type="spellEnd"/>
      <w:r w:rsidR="00EC4B4A" w:rsidRPr="00AA0D7D">
        <w:rPr>
          <w:rFonts w:ascii="Arial" w:hAnsi="Arial" w:cs="Arial"/>
          <w:color w:val="000000" w:themeColor="text1"/>
          <w:kern w:val="2"/>
          <w:sz w:val="22"/>
          <w:szCs w:val="22"/>
          <w:highlight w:val="yellow"/>
        </w:rPr>
        <w:t xml:space="preserve"> Rs</w:t>
      </w:r>
      <w:r w:rsidR="00EC4B4A" w:rsidRPr="00AA0D7D">
        <w:rPr>
          <w:rFonts w:ascii="Arial" w:hAnsi="Arial" w:cs="Arial"/>
          <w:b/>
          <w:color w:val="000000" w:themeColor="text1"/>
          <w:kern w:val="2"/>
          <w:sz w:val="22"/>
          <w:szCs w:val="22"/>
          <w:highlight w:val="yellow"/>
        </w:rPr>
        <w:t xml:space="preserve">. </w:t>
      </w:r>
      <w:r w:rsidR="00522C69" w:rsidRPr="00AA0D7D">
        <w:rPr>
          <w:rFonts w:ascii="Arial" w:hAnsi="Arial" w:cs="Arial"/>
          <w:b/>
          <w:color w:val="000000" w:themeColor="text1"/>
          <w:kern w:val="2"/>
          <w:sz w:val="22"/>
          <w:szCs w:val="22"/>
          <w:highlight w:val="yellow"/>
        </w:rPr>
        <w:t>4</w:t>
      </w:r>
      <w:r w:rsidR="00EC4B4A" w:rsidRPr="00AA0D7D">
        <w:rPr>
          <w:rFonts w:ascii="Arial" w:hAnsi="Arial" w:cs="Arial"/>
          <w:b/>
          <w:color w:val="000000" w:themeColor="text1"/>
          <w:kern w:val="2"/>
          <w:sz w:val="22"/>
          <w:szCs w:val="22"/>
          <w:highlight w:val="yellow"/>
        </w:rPr>
        <w:t>.</w:t>
      </w:r>
      <w:r w:rsidR="00522C69" w:rsidRPr="00AA0D7D">
        <w:rPr>
          <w:rFonts w:ascii="Arial" w:hAnsi="Arial" w:cs="Arial"/>
          <w:b/>
          <w:color w:val="000000" w:themeColor="text1"/>
          <w:kern w:val="2"/>
          <w:sz w:val="22"/>
          <w:szCs w:val="22"/>
          <w:highlight w:val="yellow"/>
        </w:rPr>
        <w:t>74</w:t>
      </w:r>
      <w:r w:rsidR="00EC4B4A" w:rsidRPr="00AA0D7D">
        <w:rPr>
          <w:rFonts w:ascii="Arial" w:hAnsi="Arial" w:cs="Arial"/>
          <w:color w:val="000000" w:themeColor="text1"/>
          <w:kern w:val="2"/>
          <w:sz w:val="22"/>
          <w:szCs w:val="22"/>
          <w:highlight w:val="yellow"/>
        </w:rPr>
        <w:t xml:space="preserve">, </w:t>
      </w:r>
      <w:proofErr w:type="spellStart"/>
      <w:r w:rsidR="0024005F" w:rsidRPr="00AA0D7D">
        <w:rPr>
          <w:rFonts w:ascii="Arial" w:hAnsi="Arial" w:cs="Arial"/>
          <w:color w:val="000000" w:themeColor="text1"/>
          <w:kern w:val="2"/>
          <w:sz w:val="22"/>
          <w:szCs w:val="22"/>
          <w:highlight w:val="yellow"/>
        </w:rPr>
        <w:t>Mouza-</w:t>
      </w:r>
      <w:r w:rsidR="00522C69" w:rsidRPr="00AA0D7D">
        <w:rPr>
          <w:rFonts w:ascii="Arial" w:hAnsi="Arial" w:cs="Arial"/>
          <w:color w:val="000000" w:themeColor="text1"/>
          <w:kern w:val="2"/>
          <w:sz w:val="22"/>
          <w:szCs w:val="22"/>
          <w:highlight w:val="yellow"/>
        </w:rPr>
        <w:t>Mohgaon</w:t>
      </w:r>
      <w:proofErr w:type="spellEnd"/>
      <w:r w:rsidR="0024005F" w:rsidRPr="00AA0D7D">
        <w:rPr>
          <w:rFonts w:ascii="Arial" w:hAnsi="Arial" w:cs="Arial"/>
          <w:color w:val="000000" w:themeColor="text1"/>
          <w:kern w:val="2"/>
          <w:sz w:val="22"/>
          <w:szCs w:val="22"/>
          <w:highlight w:val="yellow"/>
        </w:rPr>
        <w:t xml:space="preserve">, </w:t>
      </w:r>
      <w:r w:rsidR="00EC4B4A" w:rsidRPr="00AA0D7D">
        <w:rPr>
          <w:rFonts w:ascii="Arial" w:hAnsi="Arial" w:cs="Arial"/>
          <w:color w:val="000000" w:themeColor="text1"/>
          <w:kern w:val="2"/>
          <w:sz w:val="22"/>
          <w:szCs w:val="22"/>
          <w:highlight w:val="yellow"/>
        </w:rPr>
        <w:t xml:space="preserve">Occupancy Class 1, </w:t>
      </w:r>
      <w:proofErr w:type="spellStart"/>
      <w:r w:rsidR="00EC4B4A" w:rsidRPr="00AA0D7D">
        <w:rPr>
          <w:rFonts w:ascii="Arial" w:hAnsi="Arial" w:cs="Arial"/>
          <w:color w:val="000000" w:themeColor="text1"/>
          <w:kern w:val="2"/>
          <w:sz w:val="22"/>
          <w:szCs w:val="22"/>
          <w:highlight w:val="yellow"/>
        </w:rPr>
        <w:t>P.H.No</w:t>
      </w:r>
      <w:proofErr w:type="spellEnd"/>
      <w:r w:rsidR="00EC4B4A" w:rsidRPr="00AA0D7D">
        <w:rPr>
          <w:rFonts w:ascii="Arial" w:hAnsi="Arial" w:cs="Arial"/>
          <w:color w:val="000000" w:themeColor="text1"/>
          <w:kern w:val="2"/>
          <w:sz w:val="22"/>
          <w:szCs w:val="22"/>
          <w:highlight w:val="yellow"/>
        </w:rPr>
        <w:t xml:space="preserve">. </w:t>
      </w:r>
      <w:r w:rsidR="00522C69" w:rsidRPr="00AA0D7D">
        <w:rPr>
          <w:rFonts w:ascii="Arial" w:hAnsi="Arial" w:cs="Arial"/>
          <w:color w:val="000000" w:themeColor="text1"/>
          <w:kern w:val="2"/>
          <w:sz w:val="22"/>
          <w:szCs w:val="22"/>
          <w:highlight w:val="yellow"/>
        </w:rPr>
        <w:t>74</w:t>
      </w:r>
      <w:r w:rsidR="00EC4B4A" w:rsidRPr="00AA0D7D">
        <w:rPr>
          <w:rFonts w:ascii="Arial" w:hAnsi="Arial" w:cs="Arial"/>
          <w:color w:val="000000" w:themeColor="text1"/>
          <w:kern w:val="2"/>
          <w:sz w:val="22"/>
          <w:szCs w:val="22"/>
          <w:highlight w:val="yellow"/>
        </w:rPr>
        <w:t xml:space="preserve">, </w:t>
      </w:r>
      <w:proofErr w:type="spellStart"/>
      <w:r w:rsidR="00EC4B4A" w:rsidRPr="00AA0D7D">
        <w:rPr>
          <w:rFonts w:ascii="Arial" w:hAnsi="Arial" w:cs="Arial"/>
          <w:color w:val="000000" w:themeColor="text1"/>
          <w:kern w:val="2"/>
          <w:sz w:val="22"/>
          <w:szCs w:val="22"/>
          <w:highlight w:val="yellow"/>
        </w:rPr>
        <w:t>Khate</w:t>
      </w:r>
      <w:proofErr w:type="spellEnd"/>
      <w:r w:rsidR="00EC4B4A" w:rsidRPr="00AA0D7D">
        <w:rPr>
          <w:rFonts w:ascii="Arial" w:hAnsi="Arial" w:cs="Arial"/>
          <w:color w:val="000000" w:themeColor="text1"/>
          <w:kern w:val="2"/>
          <w:sz w:val="22"/>
          <w:szCs w:val="22"/>
          <w:highlight w:val="yellow"/>
        </w:rPr>
        <w:t xml:space="preserve"> No. </w:t>
      </w:r>
      <w:r w:rsidR="00522C69" w:rsidRPr="00AA0D7D">
        <w:rPr>
          <w:rFonts w:ascii="Arial" w:hAnsi="Arial" w:cs="Arial"/>
          <w:color w:val="000000" w:themeColor="text1"/>
          <w:kern w:val="2"/>
          <w:sz w:val="22"/>
          <w:szCs w:val="22"/>
          <w:highlight w:val="yellow"/>
        </w:rPr>
        <w:t>141</w:t>
      </w:r>
      <w:r w:rsidR="00EC4B4A" w:rsidRPr="00AA0D7D">
        <w:rPr>
          <w:rFonts w:ascii="Arial" w:hAnsi="Arial" w:cs="Arial"/>
          <w:color w:val="000000" w:themeColor="text1"/>
          <w:kern w:val="2"/>
          <w:sz w:val="22"/>
          <w:szCs w:val="22"/>
          <w:highlight w:val="yellow"/>
        </w:rPr>
        <w:t xml:space="preserve">, Tahsil Nagpur </w:t>
      </w:r>
      <w:proofErr w:type="spellStart"/>
      <w:r w:rsidR="00EC4B4A" w:rsidRPr="00AA0D7D">
        <w:rPr>
          <w:rFonts w:ascii="Arial" w:hAnsi="Arial" w:cs="Arial"/>
          <w:color w:val="000000" w:themeColor="text1"/>
          <w:kern w:val="2"/>
          <w:sz w:val="22"/>
          <w:szCs w:val="22"/>
          <w:highlight w:val="yellow"/>
        </w:rPr>
        <w:t>Gramin</w:t>
      </w:r>
      <w:proofErr w:type="spellEnd"/>
      <w:r w:rsidR="007D50FB" w:rsidRPr="00AA0D7D">
        <w:rPr>
          <w:rFonts w:ascii="Arial" w:hAnsi="Arial" w:cs="Arial"/>
          <w:color w:val="000000" w:themeColor="text1"/>
          <w:kern w:val="2"/>
          <w:sz w:val="22"/>
          <w:szCs w:val="22"/>
          <w:highlight w:val="yellow"/>
        </w:rPr>
        <w:t>, Dist. Nagpur.</w:t>
      </w:r>
    </w:p>
    <w:p w14:paraId="27130B9D" w14:textId="77777777" w:rsidR="00242FE5" w:rsidRPr="00AA0D7D" w:rsidRDefault="00242FE5" w:rsidP="00D04925">
      <w:pPr>
        <w:widowControl w:val="0"/>
        <w:autoSpaceDE w:val="0"/>
        <w:autoSpaceDN w:val="0"/>
        <w:adjustRightInd w:val="0"/>
        <w:spacing w:line="360" w:lineRule="auto"/>
        <w:contextualSpacing/>
        <w:jc w:val="center"/>
        <w:rPr>
          <w:rFonts w:ascii="Arial" w:hAnsi="Arial" w:cs="Arial"/>
          <w:b/>
          <w:bCs/>
          <w:color w:val="000000" w:themeColor="text1"/>
          <w:kern w:val="2"/>
          <w:u w:val="single"/>
        </w:rPr>
      </w:pPr>
    </w:p>
    <w:p w14:paraId="20B13D09"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area and interest in the above said plot hereby sold shall be quietly entered into, held and enjoyed the rents and profits received there from by the purchaser without any interruption or disturbance by the Vendor and/or any person claiming on behalf of it.</w:t>
      </w:r>
    </w:p>
    <w:p w14:paraId="4A7F422F"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0F1ADC98" w14:textId="14E8A333"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w:t>
      </w:r>
      <w:r w:rsidR="005335A2" w:rsidRPr="00AA0D7D">
        <w:rPr>
          <w:rFonts w:ascii="Arial" w:hAnsi="Arial" w:cs="Arial"/>
          <w:color w:val="000000" w:themeColor="text1"/>
          <w:kern w:val="2"/>
          <w:sz w:val="22"/>
          <w:szCs w:val="22"/>
        </w:rPr>
        <w:t>t</w:t>
      </w:r>
      <w:r w:rsidRPr="00AA0D7D">
        <w:rPr>
          <w:rFonts w:ascii="Arial" w:hAnsi="Arial" w:cs="Arial"/>
          <w:color w:val="000000" w:themeColor="text1"/>
          <w:kern w:val="2"/>
          <w:sz w:val="22"/>
          <w:szCs w:val="22"/>
        </w:rPr>
        <w:t>he Vendor has full authority, right and power to transfer the same to the purchaser absolutely. The Vendor has also hereby confirmed &amp; accepted the transfer of the above said residential plot to the purchaser.</w:t>
      </w:r>
    </w:p>
    <w:p w14:paraId="148D6CB1" w14:textId="77777777" w:rsidR="001B68B1" w:rsidRPr="00AA0D7D" w:rsidRDefault="001B68B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108F81FE" w14:textId="7F6FA55A"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the </w:t>
      </w:r>
      <w:r w:rsidRPr="00AA0D7D">
        <w:rPr>
          <w:rFonts w:ascii="Arial" w:hAnsi="Arial" w:cs="Arial"/>
          <w:color w:val="000000" w:themeColor="text1"/>
          <w:kern w:val="2"/>
          <w:sz w:val="22"/>
          <w:szCs w:val="22"/>
          <w:lang w:bidi="mr-IN"/>
        </w:rPr>
        <w:t xml:space="preserve">possession of the above said plot transferred hereunder is handed over today to the purchaser in vacant condition at the time of Registration of the Sale Deed without any reservation or limitations whatsoever, </w:t>
      </w:r>
      <w:r w:rsidR="005335A2" w:rsidRPr="00AA0D7D">
        <w:rPr>
          <w:rFonts w:ascii="Arial" w:hAnsi="Arial" w:cs="Arial"/>
          <w:color w:val="000000" w:themeColor="text1"/>
          <w:kern w:val="2"/>
          <w:sz w:val="22"/>
          <w:szCs w:val="22"/>
          <w:lang w:bidi="mr-IN"/>
        </w:rPr>
        <w:t>Purchaser/s herein</w:t>
      </w:r>
      <w:r w:rsidRPr="00AA0D7D">
        <w:rPr>
          <w:rFonts w:ascii="Arial" w:hAnsi="Arial" w:cs="Arial"/>
          <w:color w:val="000000" w:themeColor="text1"/>
          <w:kern w:val="2"/>
          <w:sz w:val="22"/>
          <w:szCs w:val="22"/>
          <w:lang w:bidi="mr-IN"/>
        </w:rPr>
        <w:t xml:space="preserve"> will hold and enjoy the same hereinafter with heritable and transferable rights </w:t>
      </w:r>
      <w:r w:rsidR="005335A2" w:rsidRPr="00AA0D7D">
        <w:rPr>
          <w:rFonts w:ascii="Arial" w:hAnsi="Arial" w:cs="Arial"/>
          <w:color w:val="000000" w:themeColor="text1"/>
          <w:kern w:val="2"/>
          <w:sz w:val="22"/>
          <w:szCs w:val="22"/>
          <w:lang w:bidi="mr-IN"/>
        </w:rPr>
        <w:t>by</w:t>
      </w:r>
      <w:r w:rsidRPr="00AA0D7D">
        <w:rPr>
          <w:rFonts w:ascii="Arial" w:hAnsi="Arial" w:cs="Arial"/>
          <w:color w:val="000000" w:themeColor="text1"/>
          <w:kern w:val="2"/>
          <w:sz w:val="22"/>
          <w:szCs w:val="22"/>
          <w:lang w:bidi="mr-IN"/>
        </w:rPr>
        <w:t xml:space="preserve"> way by will, gift, sale mortgage or any other way</w:t>
      </w:r>
      <w:r w:rsidRPr="00AA0D7D">
        <w:rPr>
          <w:rFonts w:ascii="Arial" w:hAnsi="Arial" w:cs="Arial"/>
          <w:color w:val="000000" w:themeColor="text1"/>
          <w:kern w:val="2"/>
          <w:sz w:val="22"/>
          <w:szCs w:val="22"/>
        </w:rPr>
        <w:t>.</w:t>
      </w:r>
    </w:p>
    <w:p w14:paraId="6C7AAFE2" w14:textId="77777777" w:rsidR="002560DE" w:rsidRPr="00AA0D7D" w:rsidRDefault="002560DE" w:rsidP="00D04925">
      <w:pPr>
        <w:pStyle w:val="ListParagraph"/>
        <w:spacing w:line="360" w:lineRule="auto"/>
        <w:rPr>
          <w:rFonts w:ascii="Arial" w:hAnsi="Arial" w:cs="Arial"/>
          <w:color w:val="000000" w:themeColor="text1"/>
          <w:kern w:val="2"/>
          <w:sz w:val="22"/>
          <w:szCs w:val="22"/>
        </w:rPr>
      </w:pPr>
    </w:p>
    <w:p w14:paraId="39BA5D4C" w14:textId="38ED60FF" w:rsidR="002560DE"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the Vendor has paid Non-Agriculture Assessment, </w:t>
      </w:r>
      <w:proofErr w:type="spellStart"/>
      <w:r w:rsidRPr="00AA0D7D">
        <w:rPr>
          <w:rFonts w:ascii="Arial" w:hAnsi="Arial" w:cs="Arial"/>
          <w:color w:val="000000" w:themeColor="text1"/>
          <w:kern w:val="2"/>
          <w:sz w:val="22"/>
          <w:szCs w:val="22"/>
        </w:rPr>
        <w:t>Grampanchayat</w:t>
      </w:r>
      <w:proofErr w:type="spellEnd"/>
      <w:r w:rsidRPr="00AA0D7D">
        <w:rPr>
          <w:rFonts w:ascii="Arial" w:hAnsi="Arial" w:cs="Arial"/>
          <w:color w:val="000000" w:themeColor="text1"/>
          <w:kern w:val="2"/>
          <w:sz w:val="22"/>
          <w:szCs w:val="22"/>
        </w:rPr>
        <w:t xml:space="preserve"> Taxes, rents etc. </w:t>
      </w:r>
      <w:proofErr w:type="spellStart"/>
      <w:r w:rsidRPr="00AA0D7D">
        <w:rPr>
          <w:rFonts w:ascii="Arial" w:hAnsi="Arial" w:cs="Arial"/>
          <w:color w:val="000000" w:themeColor="text1"/>
          <w:kern w:val="2"/>
          <w:sz w:val="22"/>
          <w:szCs w:val="22"/>
        </w:rPr>
        <w:t>upto</w:t>
      </w:r>
      <w:proofErr w:type="spellEnd"/>
      <w:r w:rsidRPr="00AA0D7D">
        <w:rPr>
          <w:rFonts w:ascii="Arial" w:hAnsi="Arial" w:cs="Arial"/>
          <w:color w:val="000000" w:themeColor="text1"/>
          <w:kern w:val="2"/>
          <w:sz w:val="22"/>
          <w:szCs w:val="22"/>
        </w:rPr>
        <w:t xml:space="preserve"> this date of sale to the </w:t>
      </w:r>
      <w:r w:rsidR="00961B10" w:rsidRPr="00AA0D7D">
        <w:rPr>
          <w:rFonts w:ascii="Arial" w:hAnsi="Arial" w:cs="Arial"/>
          <w:color w:val="000000" w:themeColor="text1"/>
          <w:kern w:val="2"/>
          <w:sz w:val="22"/>
          <w:szCs w:val="22"/>
        </w:rPr>
        <w:t>concerned Government/</w:t>
      </w:r>
      <w:proofErr w:type="spellStart"/>
      <w:r w:rsidR="00961B10" w:rsidRPr="00AA0D7D">
        <w:rPr>
          <w:rFonts w:ascii="Arial" w:hAnsi="Arial" w:cs="Arial"/>
          <w:color w:val="000000" w:themeColor="text1"/>
          <w:kern w:val="2"/>
          <w:sz w:val="22"/>
          <w:szCs w:val="22"/>
        </w:rPr>
        <w:t>Semigovernment</w:t>
      </w:r>
      <w:proofErr w:type="spellEnd"/>
      <w:r w:rsidRPr="00AA0D7D">
        <w:rPr>
          <w:rFonts w:ascii="Arial" w:hAnsi="Arial" w:cs="Arial"/>
          <w:color w:val="000000" w:themeColor="text1"/>
          <w:kern w:val="2"/>
          <w:sz w:val="22"/>
          <w:szCs w:val="22"/>
        </w:rPr>
        <w:t xml:space="preserve"> authorities. </w:t>
      </w:r>
      <w:r w:rsidR="00961B10" w:rsidRPr="00AA0D7D">
        <w:rPr>
          <w:rFonts w:ascii="Arial" w:hAnsi="Arial" w:cs="Arial"/>
          <w:color w:val="000000" w:themeColor="text1"/>
          <w:kern w:val="2"/>
          <w:sz w:val="22"/>
          <w:szCs w:val="22"/>
        </w:rPr>
        <w:t>It is specifically agreed by the Purchaser/s herein that h</w:t>
      </w:r>
      <w:r w:rsidR="006675C5" w:rsidRPr="00AA0D7D">
        <w:rPr>
          <w:rFonts w:ascii="Arial" w:hAnsi="Arial" w:cs="Arial"/>
          <w:color w:val="000000" w:themeColor="text1"/>
          <w:kern w:val="2"/>
          <w:sz w:val="22"/>
          <w:szCs w:val="22"/>
        </w:rPr>
        <w:t xml:space="preserve">enceforth any sort of taxes, </w:t>
      </w:r>
      <w:proofErr w:type="spellStart"/>
      <w:r w:rsidR="006675C5" w:rsidRPr="00AA0D7D">
        <w:rPr>
          <w:rFonts w:ascii="Arial" w:hAnsi="Arial" w:cs="Arial"/>
          <w:color w:val="000000" w:themeColor="text1"/>
          <w:kern w:val="2"/>
          <w:sz w:val="22"/>
          <w:szCs w:val="22"/>
        </w:rPr>
        <w:t>cess</w:t>
      </w:r>
      <w:proofErr w:type="spellEnd"/>
      <w:r w:rsidR="006675C5" w:rsidRPr="00AA0D7D">
        <w:rPr>
          <w:rFonts w:ascii="Arial" w:hAnsi="Arial" w:cs="Arial"/>
          <w:color w:val="000000" w:themeColor="text1"/>
          <w:kern w:val="2"/>
          <w:sz w:val="22"/>
          <w:szCs w:val="22"/>
        </w:rPr>
        <w:t>, development charges, GST if at all made applicable by the</w:t>
      </w:r>
      <w:r w:rsidR="00961B10" w:rsidRPr="00AA0D7D">
        <w:rPr>
          <w:rFonts w:ascii="Arial" w:hAnsi="Arial" w:cs="Arial"/>
          <w:color w:val="000000" w:themeColor="text1"/>
          <w:kern w:val="2"/>
          <w:sz w:val="22"/>
          <w:szCs w:val="22"/>
        </w:rPr>
        <w:t xml:space="preserve"> </w:t>
      </w:r>
      <w:r w:rsidR="006675C5" w:rsidRPr="00AA0D7D">
        <w:rPr>
          <w:rFonts w:ascii="Arial" w:hAnsi="Arial" w:cs="Arial"/>
          <w:color w:val="000000" w:themeColor="text1"/>
          <w:kern w:val="2"/>
          <w:sz w:val="22"/>
          <w:szCs w:val="22"/>
        </w:rPr>
        <w:t>government the same shall be paid by the Purchaser</w:t>
      </w:r>
      <w:r w:rsidR="00961B10" w:rsidRPr="00AA0D7D">
        <w:rPr>
          <w:rFonts w:ascii="Arial" w:hAnsi="Arial" w:cs="Arial"/>
          <w:color w:val="000000" w:themeColor="text1"/>
          <w:kern w:val="2"/>
          <w:sz w:val="22"/>
          <w:szCs w:val="22"/>
        </w:rPr>
        <w:t>/s</w:t>
      </w:r>
      <w:r w:rsidR="006675C5" w:rsidRPr="00AA0D7D">
        <w:rPr>
          <w:rFonts w:ascii="Arial" w:hAnsi="Arial" w:cs="Arial"/>
          <w:color w:val="000000" w:themeColor="text1"/>
          <w:kern w:val="2"/>
          <w:sz w:val="22"/>
          <w:szCs w:val="22"/>
        </w:rPr>
        <w:t xml:space="preserve"> only. </w:t>
      </w:r>
    </w:p>
    <w:p w14:paraId="3D9A118A"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5A9FA84F" w14:textId="2F959F3D"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the Vendor hereby further confirm and the purchaser hereby accepts that the Public utility spaces will be the property of the Vendor </w:t>
      </w:r>
      <w:r w:rsidR="00961B10" w:rsidRPr="00AA0D7D">
        <w:rPr>
          <w:rFonts w:ascii="Arial" w:hAnsi="Arial" w:cs="Arial"/>
          <w:color w:val="000000" w:themeColor="text1"/>
          <w:kern w:val="2"/>
          <w:sz w:val="22"/>
          <w:szCs w:val="22"/>
        </w:rPr>
        <w:t xml:space="preserve">herein </w:t>
      </w:r>
      <w:r w:rsidRPr="00AA0D7D">
        <w:rPr>
          <w:rFonts w:ascii="Arial" w:hAnsi="Arial" w:cs="Arial"/>
          <w:color w:val="000000" w:themeColor="text1"/>
          <w:kern w:val="2"/>
          <w:sz w:val="22"/>
          <w:szCs w:val="22"/>
        </w:rPr>
        <w:t xml:space="preserve">and the same shall exclusively vest with it alone. </w:t>
      </w:r>
    </w:p>
    <w:p w14:paraId="3A08BBFC" w14:textId="77777777" w:rsidR="00DD4269" w:rsidRPr="00AA0D7D" w:rsidRDefault="00DD4269"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C2091DA" w14:textId="66A2F270"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the </w:t>
      </w:r>
      <w:r w:rsidR="00C00EB7" w:rsidRPr="00AA0D7D">
        <w:rPr>
          <w:rFonts w:ascii="Arial" w:hAnsi="Arial" w:cs="Arial"/>
          <w:color w:val="000000" w:themeColor="text1"/>
          <w:kern w:val="2"/>
          <w:sz w:val="22"/>
          <w:szCs w:val="22"/>
        </w:rPr>
        <w:t>P</w:t>
      </w:r>
      <w:r w:rsidRPr="00AA0D7D">
        <w:rPr>
          <w:rFonts w:ascii="Arial" w:hAnsi="Arial" w:cs="Arial"/>
          <w:color w:val="000000" w:themeColor="text1"/>
          <w:kern w:val="2"/>
          <w:sz w:val="22"/>
          <w:szCs w:val="22"/>
        </w:rPr>
        <w:t>urchaser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shall individually pay all Taxes, </w:t>
      </w:r>
      <w:proofErr w:type="spellStart"/>
      <w:r w:rsidRPr="00AA0D7D">
        <w:rPr>
          <w:rFonts w:ascii="Arial" w:hAnsi="Arial" w:cs="Arial"/>
          <w:color w:val="000000" w:themeColor="text1"/>
          <w:kern w:val="2"/>
          <w:sz w:val="22"/>
          <w:szCs w:val="22"/>
        </w:rPr>
        <w:t>Cessess</w:t>
      </w:r>
      <w:proofErr w:type="spellEnd"/>
      <w:r w:rsidRPr="00AA0D7D">
        <w:rPr>
          <w:rFonts w:ascii="Arial" w:hAnsi="Arial" w:cs="Arial"/>
          <w:color w:val="000000" w:themeColor="text1"/>
          <w:kern w:val="2"/>
          <w:sz w:val="22"/>
          <w:szCs w:val="22"/>
        </w:rPr>
        <w:t xml:space="preserve">, Development Charges, etc., of </w:t>
      </w:r>
      <w:proofErr w:type="spellStart"/>
      <w:r w:rsidRPr="00AA0D7D">
        <w:rPr>
          <w:rFonts w:ascii="Arial" w:hAnsi="Arial" w:cs="Arial"/>
          <w:color w:val="000000" w:themeColor="text1"/>
          <w:kern w:val="2"/>
          <w:sz w:val="22"/>
          <w:szCs w:val="22"/>
        </w:rPr>
        <w:t>Grampanchayat</w:t>
      </w:r>
      <w:proofErr w:type="spellEnd"/>
      <w:r w:rsidRPr="00AA0D7D">
        <w:rPr>
          <w:rFonts w:ascii="Arial" w:hAnsi="Arial" w:cs="Arial"/>
          <w:color w:val="000000" w:themeColor="text1"/>
          <w:kern w:val="2"/>
          <w:sz w:val="22"/>
          <w:szCs w:val="22"/>
        </w:rPr>
        <w:t xml:space="preserve"> Or Nagpur Improvement Trust Or Nagpur Municipal Corporation Or Zillah Parishad Or any other competent Authority as may be levied on the Property agreed to be purchased by her/him/them with effect from the date of Registration of the Sale Deed or from the date her/his/their taking over possession thereof whichever may be earlier and shall always keep the Vendor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indemnified against such payments.</w:t>
      </w:r>
      <w:r w:rsidR="00D129F5" w:rsidRPr="00AA0D7D">
        <w:rPr>
          <w:rFonts w:ascii="Arial" w:hAnsi="Arial" w:cs="Arial"/>
          <w:color w:val="000000" w:themeColor="text1"/>
          <w:kern w:val="2"/>
          <w:sz w:val="22"/>
          <w:szCs w:val="22"/>
        </w:rPr>
        <w:t xml:space="preserve"> Vendor handed over the vacant possession of the said plot at the time of Sale Deed and the Purchaser </w:t>
      </w:r>
      <w:r w:rsidR="000D5AE1" w:rsidRPr="00AA0D7D">
        <w:rPr>
          <w:rFonts w:ascii="Arial" w:hAnsi="Arial" w:cs="Arial"/>
          <w:color w:val="000000" w:themeColor="text1"/>
          <w:kern w:val="2"/>
          <w:sz w:val="22"/>
          <w:szCs w:val="22"/>
        </w:rPr>
        <w:t>is satisfied and has no complaints.</w:t>
      </w:r>
    </w:p>
    <w:p w14:paraId="08885A33"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1F90FB2"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purchaser, shall construct her/his/their Residential House on the said plot of land in accordance with the existing building construction rules and regulations of the State Government.</w:t>
      </w:r>
    </w:p>
    <w:p w14:paraId="7ADC1034"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6766947F"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purchaser is fully aware that all the conditions, covenants, terms and undertaking as may be imposed by the Collector, Nagpur, competent Local Authority, Town Planning Department or other department and by the decision as may be taken by the Government of Maharashtra regarding the said land shall always remain binding upon her/his/their successors-in-title.</w:t>
      </w:r>
    </w:p>
    <w:p w14:paraId="655BC4D8" w14:textId="77777777" w:rsidR="00E56C01" w:rsidRPr="00AA0D7D" w:rsidRDefault="00E56C01" w:rsidP="00D04925">
      <w:pPr>
        <w:pStyle w:val="ListParagraph"/>
        <w:spacing w:line="360" w:lineRule="auto"/>
        <w:rPr>
          <w:rFonts w:ascii="Arial" w:hAnsi="Arial" w:cs="Arial"/>
          <w:color w:val="000000" w:themeColor="text1"/>
          <w:kern w:val="2"/>
          <w:sz w:val="22"/>
          <w:szCs w:val="22"/>
        </w:rPr>
      </w:pPr>
    </w:p>
    <w:p w14:paraId="0C9B8437" w14:textId="5E28CFD2"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Vendor has/shall provide the Amenities as mentioned in the NA order and as per NMRDA rules and regulations and the Purchaser has also satisfied themselves as regards the specifications and quality.</w:t>
      </w:r>
    </w:p>
    <w:p w14:paraId="452BDB1E"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3E81DD06" w14:textId="087B79A3"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Vendor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will support any application made by the Purchaser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for mutation of her/his</w:t>
      </w:r>
      <w:r w:rsidR="00C00EB7" w:rsidRPr="00AA0D7D">
        <w:rPr>
          <w:rFonts w:ascii="Arial" w:hAnsi="Arial" w:cs="Arial"/>
          <w:color w:val="000000" w:themeColor="text1"/>
          <w:kern w:val="2"/>
          <w:sz w:val="22"/>
          <w:szCs w:val="22"/>
        </w:rPr>
        <w:t>/their</w:t>
      </w:r>
      <w:r w:rsidRPr="00AA0D7D">
        <w:rPr>
          <w:rFonts w:ascii="Arial" w:hAnsi="Arial" w:cs="Arial"/>
          <w:color w:val="000000" w:themeColor="text1"/>
          <w:kern w:val="2"/>
          <w:sz w:val="22"/>
          <w:szCs w:val="22"/>
        </w:rPr>
        <w:t xml:space="preserve"> name in the Govt. and Local Body Records.</w:t>
      </w:r>
    </w:p>
    <w:p w14:paraId="170901D4" w14:textId="77777777" w:rsidR="00E56C01" w:rsidRPr="00AA0D7D" w:rsidRDefault="00E56C01" w:rsidP="00D04925">
      <w:pPr>
        <w:pStyle w:val="ListParagraph"/>
        <w:spacing w:line="360" w:lineRule="auto"/>
        <w:rPr>
          <w:rFonts w:ascii="Arial" w:hAnsi="Arial" w:cs="Arial"/>
          <w:color w:val="000000" w:themeColor="text1"/>
          <w:kern w:val="2"/>
          <w:sz w:val="22"/>
          <w:szCs w:val="22"/>
        </w:rPr>
      </w:pPr>
    </w:p>
    <w:p w14:paraId="4F97E2E7" w14:textId="73651E48"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the Vendor has not done any act where the said property transferred here under is encumbered in any way or </w:t>
      </w:r>
      <w:r w:rsidR="00C00EB7" w:rsidRPr="00AA0D7D">
        <w:rPr>
          <w:rFonts w:ascii="Arial" w:hAnsi="Arial" w:cs="Arial"/>
          <w:color w:val="000000" w:themeColor="text1"/>
          <w:kern w:val="2"/>
          <w:sz w:val="22"/>
          <w:szCs w:val="22"/>
        </w:rPr>
        <w:t>whereby,</w:t>
      </w:r>
      <w:r w:rsidRPr="00AA0D7D">
        <w:rPr>
          <w:rFonts w:ascii="Arial" w:hAnsi="Arial" w:cs="Arial"/>
          <w:color w:val="000000" w:themeColor="text1"/>
          <w:kern w:val="2"/>
          <w:sz w:val="22"/>
          <w:szCs w:val="22"/>
        </w:rPr>
        <w:t xml:space="preserve"> they are debarred from transferring the same to the Purchaser absolutely. </w:t>
      </w:r>
      <w:r w:rsidR="00C00EB7" w:rsidRPr="00AA0D7D">
        <w:rPr>
          <w:rFonts w:ascii="Arial" w:hAnsi="Arial" w:cs="Arial"/>
          <w:color w:val="000000" w:themeColor="text1"/>
          <w:kern w:val="2"/>
          <w:sz w:val="22"/>
          <w:szCs w:val="22"/>
        </w:rPr>
        <w:t>Also,</w:t>
      </w:r>
      <w:r w:rsidRPr="00AA0D7D">
        <w:rPr>
          <w:rFonts w:ascii="Arial" w:hAnsi="Arial" w:cs="Arial"/>
          <w:color w:val="000000" w:themeColor="text1"/>
          <w:kern w:val="2"/>
          <w:sz w:val="22"/>
          <w:szCs w:val="22"/>
        </w:rPr>
        <w:t xml:space="preserve"> the Vendor hereby declares that the said property is not under acquisition or any sort of reservation and the title is clear and marketable and any such issue if arises in future shall be handled by the Purchaser only.</w:t>
      </w:r>
    </w:p>
    <w:p w14:paraId="094793D1" w14:textId="77777777" w:rsidR="005C4477" w:rsidRPr="00AA0D7D" w:rsidRDefault="005C4477"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4D99DFD" w14:textId="0131ED31" w:rsidR="005C4477" w:rsidRPr="00AA0D7D" w:rsidRDefault="005C4477"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purchaser has satisfied himself / herself in respect of title of seller, layout Sanction, conditions mentioned in sanction letter. The purchaser will be responsible for complying with all building codes, zoning regulations, and other rules set by the local municipal corporation or other relevant authorities. If any future changes or amendments to these existing laws and regulations, the purchase will be responsible for adapting to these changes. Purchaser has physically inspected the property to confirm its size, location, and condition.</w:t>
      </w:r>
    </w:p>
    <w:p w14:paraId="5B8EF43C" w14:textId="77777777" w:rsidR="005C4477" w:rsidRPr="00AA0D7D" w:rsidRDefault="005C4477" w:rsidP="00D04925">
      <w:pPr>
        <w:pStyle w:val="ListParagraph"/>
        <w:spacing w:line="360" w:lineRule="auto"/>
        <w:rPr>
          <w:rFonts w:ascii="Arial" w:hAnsi="Arial" w:cs="Arial"/>
          <w:color w:val="000000" w:themeColor="text1"/>
          <w:kern w:val="2"/>
          <w:sz w:val="22"/>
          <w:szCs w:val="22"/>
        </w:rPr>
      </w:pPr>
    </w:p>
    <w:p w14:paraId="163C8F6B" w14:textId="77777777" w:rsidR="005C4477" w:rsidRPr="00AA0D7D" w:rsidRDefault="005C4477"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Purchaser, after the property transfer, will be responsible for adhering to all existing and future laws, regulations, and rules that govern the property. This includes local authority by laws, society rules, and any other relevant legal or regulatory requirements.</w:t>
      </w:r>
    </w:p>
    <w:p w14:paraId="10E89D4D" w14:textId="77777777" w:rsidR="002560DE" w:rsidRPr="00AA0D7D" w:rsidRDefault="002560DE"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46E73D3B"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the Vendor has neither</w:t>
      </w:r>
      <w:r w:rsidR="00444771"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mortgaged,</w:t>
      </w:r>
      <w:r w:rsidR="00444771" w:rsidRPr="00AA0D7D">
        <w:rPr>
          <w:rFonts w:ascii="Arial" w:hAnsi="Arial" w:cs="Arial"/>
          <w:color w:val="000000" w:themeColor="text1"/>
          <w:kern w:val="2"/>
          <w:sz w:val="22"/>
          <w:szCs w:val="22"/>
        </w:rPr>
        <w:t xml:space="preserve"> </w:t>
      </w:r>
      <w:r w:rsidRPr="00AA0D7D">
        <w:rPr>
          <w:rFonts w:ascii="Arial" w:hAnsi="Arial" w:cs="Arial"/>
          <w:color w:val="000000" w:themeColor="text1"/>
          <w:kern w:val="2"/>
          <w:sz w:val="22"/>
          <w:szCs w:val="22"/>
        </w:rPr>
        <w:t>sold or gifted the said property hereby sold nor created any encumbrances, liens, attachments of whatsoever natur</w:t>
      </w:r>
      <w:r w:rsidR="002560DE" w:rsidRPr="00AA0D7D">
        <w:rPr>
          <w:rFonts w:ascii="Arial" w:hAnsi="Arial" w:cs="Arial"/>
          <w:color w:val="000000" w:themeColor="text1"/>
          <w:kern w:val="2"/>
          <w:sz w:val="22"/>
          <w:szCs w:val="22"/>
        </w:rPr>
        <w:t>e over the property hereby sold and the Vendor undertakes to clear the same if found later on and the Vendor hereby agree to indemnify and compensate to the purchaser for all losses, damages and the costs that the purchaser might matter.</w:t>
      </w:r>
    </w:p>
    <w:p w14:paraId="3024EB5C"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1365E39E"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lastRenderedPageBreak/>
        <w:t xml:space="preserve">THAT the above said plot / property shall be taken to be correctly described in the schedule hereunder, written and if any mis-statement, error or omission shall be discovered, the same shall not annul the sale, nor shall any compensation be allowed in respect thereof, but all the same such mis-statement, error or omission will always be subject to correction by the parties hereto. </w:t>
      </w:r>
    </w:p>
    <w:p w14:paraId="46D9EAE8" w14:textId="77777777" w:rsidR="00E56C01" w:rsidRPr="00AA0D7D"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31159D33" w14:textId="11C4B180"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THAT in case the purchaser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is deprived of the whole or any part of the property hereby sold by reason of any defect found in the title of the Vendor</w:t>
      </w:r>
      <w:r w:rsidR="00C00EB7" w:rsidRPr="00AA0D7D">
        <w:rPr>
          <w:rFonts w:ascii="Arial" w:hAnsi="Arial" w:cs="Arial"/>
          <w:color w:val="000000" w:themeColor="text1"/>
          <w:kern w:val="2"/>
          <w:sz w:val="22"/>
          <w:szCs w:val="22"/>
        </w:rPr>
        <w:t>/s</w:t>
      </w:r>
      <w:r w:rsidRPr="00AA0D7D">
        <w:rPr>
          <w:rFonts w:ascii="Arial" w:hAnsi="Arial" w:cs="Arial"/>
          <w:color w:val="000000" w:themeColor="text1"/>
          <w:kern w:val="2"/>
          <w:sz w:val="22"/>
          <w:szCs w:val="22"/>
        </w:rPr>
        <w:t xml:space="preserve"> or of any encumbrance or charge on the same to which this sale is not subject to, the Vendor will pay the purchaser by way of damages the whole amount of sale price or such part of it as is bear the same proportion, as the case may be.</w:t>
      </w:r>
    </w:p>
    <w:p w14:paraId="00B32239" w14:textId="77777777" w:rsidR="00E16340" w:rsidRPr="00AA0D7D" w:rsidRDefault="00E16340" w:rsidP="00D04925">
      <w:pPr>
        <w:pStyle w:val="ListParagraph"/>
        <w:rPr>
          <w:rFonts w:ascii="Arial" w:hAnsi="Arial" w:cs="Arial"/>
          <w:color w:val="000000" w:themeColor="text1"/>
          <w:kern w:val="2"/>
          <w:sz w:val="22"/>
          <w:szCs w:val="22"/>
        </w:rPr>
      </w:pPr>
    </w:p>
    <w:p w14:paraId="6CEF5364" w14:textId="77777777" w:rsidR="00E16340" w:rsidRPr="00AA0D7D" w:rsidRDefault="00E16340" w:rsidP="00D04925">
      <w:pPr>
        <w:pStyle w:val="ListParagraph"/>
        <w:numPr>
          <w:ilvl w:val="0"/>
          <w:numId w:val="1"/>
        </w:numPr>
        <w:tabs>
          <w:tab w:val="left" w:pos="720"/>
        </w:tabs>
        <w:spacing w:line="360" w:lineRule="auto"/>
        <w:ind w:left="0" w:firstLine="0"/>
        <w:jc w:val="both"/>
        <w:rPr>
          <w:rFonts w:ascii="Arial" w:hAnsi="Arial" w:cs="Arial"/>
          <w:kern w:val="2"/>
          <w:sz w:val="22"/>
          <w:szCs w:val="22"/>
        </w:rPr>
      </w:pPr>
      <w:r w:rsidRPr="00AA0D7D">
        <w:rPr>
          <w:rFonts w:ascii="Arial" w:hAnsi="Arial" w:cs="Arial"/>
          <w:kern w:val="2"/>
          <w:sz w:val="22"/>
          <w:szCs w:val="22"/>
        </w:rPr>
        <w:t xml:space="preserve">THAT the aforesaid project is registered with Maharashtra Real Estate Regulatory Authority (RERA) vide Registration No. </w:t>
      </w:r>
      <w:r w:rsidRPr="00AA0D7D">
        <w:rPr>
          <w:rFonts w:ascii="Arial" w:eastAsiaTheme="minorHAnsi" w:hAnsi="Arial" w:cs="Arial"/>
          <w:b/>
          <w:bCs/>
          <w:sz w:val="22"/>
          <w:szCs w:val="22"/>
          <w:lang w:val="en-IN" w:bidi="mr-IN"/>
        </w:rPr>
        <w:t xml:space="preserve">PP1190002502939 </w:t>
      </w:r>
      <w:r w:rsidRPr="00AA0D7D">
        <w:rPr>
          <w:rFonts w:ascii="Arial" w:hAnsi="Arial" w:cs="Arial"/>
          <w:kern w:val="2"/>
          <w:sz w:val="22"/>
          <w:szCs w:val="22"/>
        </w:rPr>
        <w:t xml:space="preserve">dated </w:t>
      </w:r>
      <w:r w:rsidRPr="00AA0D7D">
        <w:rPr>
          <w:rFonts w:ascii="Arial" w:hAnsi="Arial" w:cs="Arial"/>
          <w:b/>
          <w:bCs/>
          <w:kern w:val="2"/>
          <w:sz w:val="22"/>
          <w:szCs w:val="22"/>
        </w:rPr>
        <w:t xml:space="preserve">18/03/2026 </w:t>
      </w:r>
      <w:r w:rsidRPr="00AA0D7D">
        <w:rPr>
          <w:rFonts w:ascii="Arial" w:hAnsi="Arial" w:cs="Arial"/>
          <w:kern w:val="2"/>
          <w:sz w:val="22"/>
          <w:szCs w:val="22"/>
        </w:rPr>
        <w:t xml:space="preserve">with the name </w:t>
      </w:r>
      <w:r w:rsidRPr="00AA0D7D">
        <w:rPr>
          <w:rFonts w:ascii="Arial" w:hAnsi="Arial" w:cs="Arial"/>
          <w:b/>
          <w:kern w:val="2"/>
          <w:sz w:val="22"/>
          <w:szCs w:val="22"/>
        </w:rPr>
        <w:t>AYODHYA NAGRI-II</w:t>
      </w:r>
      <w:r w:rsidRPr="00AA0D7D">
        <w:rPr>
          <w:rFonts w:ascii="Arial" w:hAnsi="Arial" w:cs="Arial"/>
          <w:kern w:val="2"/>
          <w:sz w:val="22"/>
          <w:szCs w:val="22"/>
        </w:rPr>
        <w:t xml:space="preserve">. </w:t>
      </w:r>
    </w:p>
    <w:p w14:paraId="1D9E5C4D" w14:textId="77777777" w:rsidR="00E56C01" w:rsidRPr="00AA0D7D" w:rsidRDefault="00E56C01" w:rsidP="00D04925">
      <w:pPr>
        <w:pStyle w:val="ListParagraph"/>
        <w:spacing w:line="360" w:lineRule="auto"/>
        <w:rPr>
          <w:rFonts w:ascii="Arial" w:hAnsi="Arial" w:cs="Arial"/>
          <w:color w:val="000000" w:themeColor="text1"/>
          <w:kern w:val="2"/>
          <w:sz w:val="22"/>
          <w:szCs w:val="22"/>
        </w:rPr>
      </w:pPr>
    </w:p>
    <w:p w14:paraId="5F47B19D" w14:textId="77777777" w:rsidR="00E56C01" w:rsidRPr="00AA0D7D"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AA0D7D">
        <w:rPr>
          <w:rFonts w:ascii="Arial" w:hAnsi="Arial" w:cs="Arial"/>
          <w:color w:val="000000" w:themeColor="text1"/>
          <w:kern w:val="2"/>
          <w:sz w:val="22"/>
          <w:szCs w:val="22"/>
        </w:rPr>
        <w:t xml:space="preserve">THAT all expenses on account of preparation of this Sale Deed including the cost of Stamp Duty &amp; Registration Fees payable thereon will be borne by the </w:t>
      </w:r>
      <w:r w:rsidRPr="00AA0D7D">
        <w:rPr>
          <w:rFonts w:ascii="Arial" w:hAnsi="Arial" w:cs="Arial"/>
          <w:b/>
          <w:bCs/>
          <w:color w:val="000000" w:themeColor="text1"/>
          <w:kern w:val="2"/>
          <w:sz w:val="22"/>
          <w:szCs w:val="22"/>
        </w:rPr>
        <w:t>PURCHASER</w:t>
      </w:r>
      <w:r w:rsidRPr="00AA0D7D">
        <w:rPr>
          <w:rFonts w:ascii="Arial" w:hAnsi="Arial" w:cs="Arial"/>
          <w:color w:val="000000" w:themeColor="text1"/>
          <w:kern w:val="2"/>
          <w:sz w:val="22"/>
          <w:szCs w:val="22"/>
        </w:rPr>
        <w:t>.</w:t>
      </w:r>
    </w:p>
    <w:p w14:paraId="40D83424" w14:textId="77777777" w:rsidR="00AA0D7D" w:rsidRDefault="00AA0D7D" w:rsidP="00AA0D7D">
      <w:pPr>
        <w:spacing w:line="360" w:lineRule="auto"/>
        <w:contextualSpacing/>
        <w:jc w:val="center"/>
        <w:rPr>
          <w:rFonts w:ascii="Arial" w:hAnsi="Arial" w:cs="Arial"/>
          <w:b/>
          <w:bCs/>
          <w:color w:val="000000" w:themeColor="text1"/>
          <w:kern w:val="2"/>
          <w:highlight w:val="yellow"/>
          <w:u w:val="single"/>
        </w:rPr>
      </w:pPr>
    </w:p>
    <w:p w14:paraId="274573CD" w14:textId="49B85D18" w:rsidR="00C05B59" w:rsidRPr="00AA0D7D" w:rsidRDefault="00C05B59" w:rsidP="00AA0D7D">
      <w:pPr>
        <w:spacing w:line="360" w:lineRule="auto"/>
        <w:contextualSpacing/>
        <w:jc w:val="center"/>
        <w:rPr>
          <w:rFonts w:ascii="Arial" w:hAnsi="Arial" w:cs="Arial"/>
          <w:b/>
          <w:bCs/>
          <w:color w:val="000000" w:themeColor="text1"/>
          <w:kern w:val="2"/>
          <w:highlight w:val="yellow"/>
          <w:u w:val="single"/>
        </w:rPr>
      </w:pPr>
      <w:r w:rsidRPr="00AA0D7D">
        <w:rPr>
          <w:rFonts w:ascii="Arial" w:hAnsi="Arial" w:cs="Arial"/>
          <w:b/>
          <w:bCs/>
          <w:color w:val="000000" w:themeColor="text1"/>
          <w:kern w:val="2"/>
          <w:highlight w:val="yellow"/>
          <w:u w:val="single"/>
        </w:rPr>
        <w:t>SCHEDULE OF THE PROPERTY</w:t>
      </w:r>
    </w:p>
    <w:p w14:paraId="5E3F0FC0" w14:textId="77777777" w:rsidR="00AA0D7D" w:rsidRDefault="00AA0D7D" w:rsidP="00AA0D7D">
      <w:pPr>
        <w:spacing w:line="360" w:lineRule="auto"/>
        <w:ind w:firstLine="720"/>
        <w:contextualSpacing/>
        <w:rPr>
          <w:rFonts w:ascii="Arial" w:hAnsi="Arial" w:cs="Arial"/>
          <w:b/>
          <w:color w:val="000000" w:themeColor="text1"/>
          <w:kern w:val="2"/>
          <w:highlight w:val="yellow"/>
        </w:rPr>
      </w:pPr>
    </w:p>
    <w:p w14:paraId="52F37C9E" w14:textId="1DC65F34" w:rsidR="00BF6799" w:rsidRPr="00AA0D7D" w:rsidRDefault="00892360" w:rsidP="00AA0D7D">
      <w:pPr>
        <w:spacing w:line="360" w:lineRule="auto"/>
        <w:ind w:firstLine="720"/>
        <w:contextualSpacing/>
        <w:rPr>
          <w:rFonts w:ascii="Arial" w:hAnsi="Arial" w:cs="Arial"/>
          <w:color w:val="000000" w:themeColor="text1"/>
          <w:kern w:val="2"/>
          <w:highlight w:val="yellow"/>
        </w:rPr>
      </w:pPr>
      <w:r w:rsidRPr="00AA0D7D">
        <w:rPr>
          <w:rFonts w:ascii="Arial" w:hAnsi="Arial" w:cs="Arial"/>
          <w:b/>
          <w:color w:val="000000" w:themeColor="text1"/>
          <w:kern w:val="2"/>
          <w:highlight w:val="yellow"/>
        </w:rPr>
        <w:t>ALL THAT</w:t>
      </w:r>
      <w:r w:rsidRPr="00AA0D7D">
        <w:rPr>
          <w:rFonts w:ascii="Arial" w:hAnsi="Arial" w:cs="Arial"/>
          <w:color w:val="000000" w:themeColor="text1"/>
          <w:kern w:val="2"/>
          <w:highlight w:val="yellow"/>
        </w:rPr>
        <w:t xml:space="preserve"> piece and parcel of land bearing </w:t>
      </w:r>
      <w:r w:rsidR="003859CC" w:rsidRPr="00AA0D7D">
        <w:rPr>
          <w:rFonts w:ascii="Arial" w:hAnsi="Arial" w:cs="Arial"/>
          <w:b/>
          <w:color w:val="000000" w:themeColor="text1"/>
          <w:kern w:val="2"/>
          <w:highlight w:val="yellow"/>
        </w:rPr>
        <w:t xml:space="preserve">Plot No. </w:t>
      </w:r>
      <w:r w:rsidR="007D096F" w:rsidRPr="00AA0D7D">
        <w:rPr>
          <w:rFonts w:ascii="Arial" w:hAnsi="Arial" w:cs="Arial"/>
          <w:b/>
          <w:color w:val="000000" w:themeColor="text1"/>
          <w:kern w:val="2"/>
          <w:highlight w:val="yellow"/>
        </w:rPr>
        <w:t>18</w:t>
      </w:r>
      <w:r w:rsidR="003859CC" w:rsidRPr="00AA0D7D">
        <w:rPr>
          <w:rFonts w:ascii="Arial" w:hAnsi="Arial" w:cs="Arial"/>
          <w:b/>
          <w:color w:val="000000" w:themeColor="text1"/>
          <w:kern w:val="2"/>
          <w:highlight w:val="yellow"/>
        </w:rPr>
        <w:t xml:space="preserve">, </w:t>
      </w:r>
      <w:r w:rsidR="003859CC" w:rsidRPr="00AA0D7D">
        <w:rPr>
          <w:rFonts w:ascii="Arial" w:hAnsi="Arial" w:cs="Arial"/>
          <w:bCs/>
          <w:color w:val="000000" w:themeColor="text1"/>
          <w:kern w:val="2"/>
          <w:highlight w:val="yellow"/>
        </w:rPr>
        <w:t xml:space="preserve">having dimensions </w:t>
      </w:r>
      <w:r w:rsidR="003859CC" w:rsidRPr="00AA0D7D">
        <w:rPr>
          <w:rFonts w:ascii="Arial" w:hAnsi="Arial" w:cs="Arial"/>
          <w:b/>
          <w:highlight w:val="yellow"/>
        </w:rPr>
        <w:t xml:space="preserve">9.00 x 15.50 </w:t>
      </w:r>
      <w:proofErr w:type="spellStart"/>
      <w:r w:rsidR="003859CC" w:rsidRPr="00AA0D7D">
        <w:rPr>
          <w:rFonts w:ascii="Arial" w:hAnsi="Arial" w:cs="Arial"/>
          <w:b/>
          <w:bCs/>
          <w:color w:val="000000" w:themeColor="text1"/>
          <w:kern w:val="2"/>
          <w:highlight w:val="yellow"/>
        </w:rPr>
        <w:t>Mtrs</w:t>
      </w:r>
      <w:proofErr w:type="spellEnd"/>
      <w:r w:rsidR="003859CC" w:rsidRPr="00AA0D7D">
        <w:rPr>
          <w:rFonts w:ascii="Arial" w:hAnsi="Arial" w:cs="Arial"/>
          <w:b/>
          <w:bCs/>
          <w:color w:val="000000" w:themeColor="text1"/>
          <w:kern w:val="2"/>
          <w:highlight w:val="yellow"/>
        </w:rPr>
        <w:t>.</w:t>
      </w:r>
      <w:r w:rsidR="003859CC" w:rsidRPr="00AA0D7D">
        <w:rPr>
          <w:rFonts w:ascii="Arial" w:hAnsi="Arial" w:cs="Arial"/>
          <w:bCs/>
          <w:color w:val="000000" w:themeColor="text1"/>
          <w:kern w:val="2"/>
          <w:highlight w:val="yellow"/>
        </w:rPr>
        <w:t xml:space="preserve"> = </w:t>
      </w:r>
      <w:r w:rsidR="003859CC" w:rsidRPr="00AA0D7D">
        <w:rPr>
          <w:rFonts w:ascii="Arial" w:hAnsi="Arial" w:cs="Arial"/>
          <w:b/>
          <w:highlight w:val="yellow"/>
        </w:rPr>
        <w:t xml:space="preserve">131.78 </w:t>
      </w:r>
      <w:proofErr w:type="gramStart"/>
      <w:r w:rsidR="003859CC" w:rsidRPr="00AA0D7D">
        <w:rPr>
          <w:rFonts w:ascii="Arial" w:hAnsi="Arial" w:cs="Arial"/>
          <w:b/>
          <w:color w:val="000000" w:themeColor="text1"/>
          <w:kern w:val="2"/>
          <w:highlight w:val="yellow"/>
        </w:rPr>
        <w:t>Sq.Mtrs</w:t>
      </w:r>
      <w:proofErr w:type="gramEnd"/>
      <w:r w:rsidR="003859CC" w:rsidRPr="00AA0D7D">
        <w:rPr>
          <w:rFonts w:ascii="Arial" w:hAnsi="Arial" w:cs="Arial"/>
          <w:bCs/>
          <w:color w:val="000000" w:themeColor="text1"/>
          <w:kern w:val="2"/>
          <w:highlight w:val="yellow"/>
        </w:rPr>
        <w:t xml:space="preserve"> </w:t>
      </w:r>
      <w:r w:rsidR="003859CC" w:rsidRPr="00AA0D7D">
        <w:rPr>
          <w:rFonts w:ascii="Arial" w:hAnsi="Arial" w:cs="Arial"/>
          <w:b/>
          <w:color w:val="000000" w:themeColor="text1"/>
          <w:kern w:val="2"/>
          <w:highlight w:val="yellow"/>
        </w:rPr>
        <w:t>(i.e.</w:t>
      </w:r>
      <w:r w:rsidR="003859CC" w:rsidRPr="00AA0D7D">
        <w:rPr>
          <w:rFonts w:ascii="Arial" w:hAnsi="Arial" w:cs="Arial"/>
          <w:b/>
          <w:color w:val="000000" w:themeColor="text1"/>
          <w:highlight w:val="yellow"/>
        </w:rPr>
        <w:t xml:space="preserve"> </w:t>
      </w:r>
      <w:r w:rsidR="003859CC" w:rsidRPr="00AA0D7D">
        <w:rPr>
          <w:rFonts w:ascii="Arial" w:hAnsi="Arial" w:cs="Arial"/>
          <w:b/>
          <w:highlight w:val="yellow"/>
        </w:rPr>
        <w:t xml:space="preserve">1418.48 </w:t>
      </w:r>
      <w:proofErr w:type="spellStart"/>
      <w:r w:rsidR="003859CC" w:rsidRPr="00AA0D7D">
        <w:rPr>
          <w:rFonts w:ascii="Arial" w:hAnsi="Arial" w:cs="Arial"/>
          <w:b/>
          <w:color w:val="000000" w:themeColor="text1"/>
          <w:kern w:val="2"/>
          <w:highlight w:val="yellow"/>
        </w:rPr>
        <w:t>Sq.ft</w:t>
      </w:r>
      <w:proofErr w:type="spellEnd"/>
      <w:r w:rsidR="003859CC" w:rsidRPr="00AA0D7D">
        <w:rPr>
          <w:rFonts w:ascii="Arial" w:hAnsi="Arial" w:cs="Arial"/>
          <w:bCs/>
          <w:color w:val="000000" w:themeColor="text1"/>
          <w:kern w:val="2"/>
          <w:highlight w:val="yellow"/>
        </w:rPr>
        <w:t xml:space="preserve">) </w:t>
      </w:r>
      <w:r w:rsidRPr="00AA0D7D">
        <w:rPr>
          <w:rFonts w:ascii="Arial" w:hAnsi="Arial" w:cs="Arial"/>
          <w:bCs/>
          <w:color w:val="000000" w:themeColor="text1"/>
          <w:kern w:val="2"/>
          <w:highlight w:val="yellow"/>
        </w:rPr>
        <w:t>in</w:t>
      </w:r>
      <w:r w:rsidRPr="00AA0D7D">
        <w:rPr>
          <w:rFonts w:ascii="Arial" w:hAnsi="Arial" w:cs="Arial"/>
          <w:b/>
          <w:bCs/>
          <w:color w:val="000000" w:themeColor="text1"/>
          <w:kern w:val="2"/>
          <w:highlight w:val="yellow"/>
        </w:rPr>
        <w:t xml:space="preserve"> </w:t>
      </w:r>
      <w:r w:rsidRPr="00AA0D7D">
        <w:rPr>
          <w:rFonts w:ascii="Arial" w:hAnsi="Arial" w:cs="Arial"/>
          <w:color w:val="000000" w:themeColor="text1"/>
          <w:kern w:val="2"/>
          <w:highlight w:val="yellow"/>
        </w:rPr>
        <w:t xml:space="preserve">the layout known and styled as </w:t>
      </w:r>
      <w:r w:rsidRPr="00AA0D7D">
        <w:rPr>
          <w:rFonts w:ascii="Arial" w:hAnsi="Arial" w:cs="Arial"/>
          <w:b/>
          <w:color w:val="000000" w:themeColor="text1"/>
          <w:kern w:val="2"/>
          <w:highlight w:val="yellow"/>
        </w:rPr>
        <w:t xml:space="preserve">“AYODHYA NAGRI-II” </w:t>
      </w:r>
      <w:r w:rsidRPr="00AA0D7D">
        <w:rPr>
          <w:rFonts w:ascii="Arial" w:hAnsi="Arial" w:cs="Arial"/>
          <w:color w:val="000000" w:themeColor="text1"/>
          <w:kern w:val="2"/>
          <w:highlight w:val="yellow"/>
        </w:rPr>
        <w:t xml:space="preserve">out of the sanctioned </w:t>
      </w:r>
      <w:proofErr w:type="spellStart"/>
      <w:r w:rsidRPr="00AA0D7D">
        <w:rPr>
          <w:rFonts w:ascii="Arial" w:hAnsi="Arial" w:cs="Arial"/>
          <w:color w:val="000000" w:themeColor="text1"/>
          <w:kern w:val="2"/>
          <w:highlight w:val="yellow"/>
        </w:rPr>
        <w:t>non agricultural</w:t>
      </w:r>
      <w:proofErr w:type="spellEnd"/>
      <w:r w:rsidRPr="00AA0D7D">
        <w:rPr>
          <w:rFonts w:ascii="Arial" w:hAnsi="Arial" w:cs="Arial"/>
          <w:color w:val="000000" w:themeColor="text1"/>
          <w:kern w:val="2"/>
          <w:highlight w:val="yellow"/>
        </w:rPr>
        <w:t xml:space="preserve"> layout being the portion of the entire land at </w:t>
      </w:r>
      <w:proofErr w:type="spellStart"/>
      <w:r w:rsidRPr="00AA0D7D">
        <w:rPr>
          <w:rFonts w:ascii="Arial" w:hAnsi="Arial" w:cs="Arial"/>
          <w:b/>
          <w:color w:val="000000" w:themeColor="text1"/>
          <w:kern w:val="2"/>
          <w:highlight w:val="yellow"/>
        </w:rPr>
        <w:t>Kh</w:t>
      </w:r>
      <w:proofErr w:type="spellEnd"/>
      <w:r w:rsidRPr="00AA0D7D">
        <w:rPr>
          <w:rFonts w:ascii="Arial" w:hAnsi="Arial" w:cs="Arial"/>
          <w:b/>
          <w:color w:val="000000" w:themeColor="text1"/>
          <w:kern w:val="2"/>
          <w:highlight w:val="yellow"/>
        </w:rPr>
        <w:t xml:space="preserve">. No. 15/2 </w:t>
      </w:r>
      <w:r w:rsidRPr="00AA0D7D">
        <w:rPr>
          <w:rFonts w:ascii="Arial" w:hAnsi="Arial" w:cs="Arial"/>
          <w:color w:val="000000" w:themeColor="text1"/>
          <w:kern w:val="2"/>
          <w:highlight w:val="yellow"/>
        </w:rPr>
        <w:t xml:space="preserve">admeasuring about 1.15 </w:t>
      </w:r>
      <w:proofErr w:type="gramStart"/>
      <w:r w:rsidRPr="00AA0D7D">
        <w:rPr>
          <w:rFonts w:ascii="Arial" w:hAnsi="Arial" w:cs="Arial"/>
          <w:color w:val="000000" w:themeColor="text1"/>
          <w:kern w:val="2"/>
          <w:highlight w:val="yellow"/>
        </w:rPr>
        <w:t>H.R</w:t>
      </w:r>
      <w:proofErr w:type="gramEnd"/>
      <w:r w:rsidRPr="00AA0D7D">
        <w:rPr>
          <w:rFonts w:ascii="Arial" w:hAnsi="Arial" w:cs="Arial"/>
          <w:color w:val="000000" w:themeColor="text1"/>
          <w:kern w:val="2"/>
          <w:highlight w:val="yellow"/>
        </w:rPr>
        <w:t xml:space="preserve">  (Out of 1.15 HR </w:t>
      </w:r>
      <w:proofErr w:type="spellStart"/>
      <w:r w:rsidRPr="00AA0D7D">
        <w:rPr>
          <w:rFonts w:ascii="Arial" w:hAnsi="Arial" w:cs="Arial"/>
          <w:color w:val="000000" w:themeColor="text1"/>
          <w:kern w:val="2"/>
          <w:highlight w:val="yellow"/>
        </w:rPr>
        <w:t>i.e</w:t>
      </w:r>
      <w:proofErr w:type="spellEnd"/>
      <w:r w:rsidRPr="00AA0D7D">
        <w:rPr>
          <w:rFonts w:ascii="Arial" w:hAnsi="Arial" w:cs="Arial"/>
          <w:color w:val="000000" w:themeColor="text1"/>
          <w:kern w:val="2"/>
          <w:highlight w:val="yellow"/>
        </w:rPr>
        <w:t xml:space="preserve"> 11500 Sq.Mtrs, land admeasuring about 1.113656 HR </w:t>
      </w:r>
      <w:proofErr w:type="spellStart"/>
      <w:r w:rsidRPr="00AA0D7D">
        <w:rPr>
          <w:rFonts w:ascii="Arial" w:hAnsi="Arial" w:cs="Arial"/>
          <w:color w:val="000000" w:themeColor="text1"/>
          <w:kern w:val="2"/>
          <w:highlight w:val="yellow"/>
        </w:rPr>
        <w:t>i.e</w:t>
      </w:r>
      <w:proofErr w:type="spellEnd"/>
      <w:r w:rsidRPr="00AA0D7D">
        <w:rPr>
          <w:rFonts w:ascii="Arial" w:hAnsi="Arial" w:cs="Arial"/>
          <w:color w:val="000000" w:themeColor="text1"/>
          <w:kern w:val="2"/>
          <w:highlight w:val="yellow"/>
        </w:rPr>
        <w:t xml:space="preserve"> 11136.56 Sq. </w:t>
      </w:r>
      <w:proofErr w:type="spellStart"/>
      <w:r w:rsidRPr="00AA0D7D">
        <w:rPr>
          <w:rFonts w:ascii="Arial" w:hAnsi="Arial" w:cs="Arial"/>
          <w:color w:val="000000" w:themeColor="text1"/>
          <w:kern w:val="2"/>
          <w:highlight w:val="yellow"/>
        </w:rPr>
        <w:t>Mtrs</w:t>
      </w:r>
      <w:proofErr w:type="spellEnd"/>
      <w:r w:rsidRPr="00AA0D7D">
        <w:rPr>
          <w:rFonts w:ascii="Arial" w:hAnsi="Arial" w:cs="Arial"/>
          <w:color w:val="000000" w:themeColor="text1"/>
          <w:kern w:val="2"/>
          <w:highlight w:val="yellow"/>
        </w:rPr>
        <w:t xml:space="preserve">) </w:t>
      </w:r>
      <w:proofErr w:type="spellStart"/>
      <w:r w:rsidRPr="00AA0D7D">
        <w:rPr>
          <w:rFonts w:ascii="Arial" w:hAnsi="Arial" w:cs="Arial"/>
          <w:color w:val="000000" w:themeColor="text1"/>
          <w:kern w:val="2"/>
          <w:highlight w:val="yellow"/>
        </w:rPr>
        <w:t>Jama</w:t>
      </w:r>
      <w:proofErr w:type="spellEnd"/>
      <w:r w:rsidRPr="00AA0D7D">
        <w:rPr>
          <w:rFonts w:ascii="Arial" w:hAnsi="Arial" w:cs="Arial"/>
          <w:color w:val="000000" w:themeColor="text1"/>
          <w:kern w:val="2"/>
          <w:highlight w:val="yellow"/>
        </w:rPr>
        <w:t xml:space="preserve"> Rs</w:t>
      </w:r>
      <w:r w:rsidRPr="00AA0D7D">
        <w:rPr>
          <w:rFonts w:ascii="Arial" w:hAnsi="Arial" w:cs="Arial"/>
          <w:b/>
          <w:color w:val="000000" w:themeColor="text1"/>
          <w:kern w:val="2"/>
          <w:highlight w:val="yellow"/>
        </w:rPr>
        <w:t>. 4.74</w:t>
      </w:r>
      <w:r w:rsidRPr="00AA0D7D">
        <w:rPr>
          <w:rFonts w:ascii="Arial" w:hAnsi="Arial" w:cs="Arial"/>
          <w:color w:val="000000" w:themeColor="text1"/>
          <w:kern w:val="2"/>
          <w:highlight w:val="yellow"/>
        </w:rPr>
        <w:t xml:space="preserve">, </w:t>
      </w:r>
      <w:proofErr w:type="spellStart"/>
      <w:r w:rsidRPr="00AA0D7D">
        <w:rPr>
          <w:rFonts w:ascii="Arial" w:hAnsi="Arial" w:cs="Arial"/>
          <w:color w:val="000000" w:themeColor="text1"/>
          <w:kern w:val="2"/>
          <w:highlight w:val="yellow"/>
        </w:rPr>
        <w:t>Mouza-Mohgaon</w:t>
      </w:r>
      <w:proofErr w:type="spellEnd"/>
      <w:r w:rsidRPr="00AA0D7D">
        <w:rPr>
          <w:rFonts w:ascii="Arial" w:hAnsi="Arial" w:cs="Arial"/>
          <w:color w:val="000000" w:themeColor="text1"/>
          <w:kern w:val="2"/>
          <w:highlight w:val="yellow"/>
        </w:rPr>
        <w:t xml:space="preserve">, Occupancy Class 1, </w:t>
      </w:r>
      <w:proofErr w:type="spellStart"/>
      <w:r w:rsidRPr="00AA0D7D">
        <w:rPr>
          <w:rFonts w:ascii="Arial" w:hAnsi="Arial" w:cs="Arial"/>
          <w:color w:val="000000" w:themeColor="text1"/>
          <w:kern w:val="2"/>
          <w:highlight w:val="yellow"/>
        </w:rPr>
        <w:t>P.H.No</w:t>
      </w:r>
      <w:proofErr w:type="spellEnd"/>
      <w:r w:rsidRPr="00AA0D7D">
        <w:rPr>
          <w:rFonts w:ascii="Arial" w:hAnsi="Arial" w:cs="Arial"/>
          <w:color w:val="000000" w:themeColor="text1"/>
          <w:kern w:val="2"/>
          <w:highlight w:val="yellow"/>
        </w:rPr>
        <w:t xml:space="preserve">. 74, </w:t>
      </w:r>
      <w:proofErr w:type="spellStart"/>
      <w:r w:rsidRPr="00AA0D7D">
        <w:rPr>
          <w:rFonts w:ascii="Arial" w:hAnsi="Arial" w:cs="Arial"/>
          <w:color w:val="000000" w:themeColor="text1"/>
          <w:kern w:val="2"/>
          <w:highlight w:val="yellow"/>
        </w:rPr>
        <w:t>Khate</w:t>
      </w:r>
      <w:proofErr w:type="spellEnd"/>
      <w:r w:rsidRPr="00AA0D7D">
        <w:rPr>
          <w:rFonts w:ascii="Arial" w:hAnsi="Arial" w:cs="Arial"/>
          <w:color w:val="000000" w:themeColor="text1"/>
          <w:kern w:val="2"/>
          <w:highlight w:val="yellow"/>
        </w:rPr>
        <w:t xml:space="preserve"> No. 141, Tahsil Nagpur </w:t>
      </w:r>
      <w:proofErr w:type="spellStart"/>
      <w:r w:rsidRPr="00AA0D7D">
        <w:rPr>
          <w:rFonts w:ascii="Arial" w:hAnsi="Arial" w:cs="Arial"/>
          <w:color w:val="000000" w:themeColor="text1"/>
          <w:kern w:val="2"/>
          <w:highlight w:val="yellow"/>
        </w:rPr>
        <w:t>Gramin</w:t>
      </w:r>
      <w:proofErr w:type="spellEnd"/>
      <w:r w:rsidRPr="00AA0D7D">
        <w:rPr>
          <w:rFonts w:ascii="Arial" w:hAnsi="Arial" w:cs="Arial"/>
          <w:color w:val="000000" w:themeColor="text1"/>
          <w:kern w:val="2"/>
          <w:highlight w:val="yellow"/>
        </w:rPr>
        <w:t>, Dist. Nagpur.</w:t>
      </w:r>
      <w:r w:rsidR="00BF6799" w:rsidRPr="00AA0D7D">
        <w:rPr>
          <w:rFonts w:ascii="Arial" w:hAnsi="Arial" w:cs="Arial"/>
          <w:color w:val="000000" w:themeColor="text1"/>
          <w:kern w:val="2"/>
          <w:highlight w:val="yellow"/>
        </w:rPr>
        <w:t xml:space="preserve"> together with all trees, shrubs, passage, right of way, pathways, water courses and all </w:t>
      </w:r>
      <w:proofErr w:type="spellStart"/>
      <w:r w:rsidR="00BF6799" w:rsidRPr="00AA0D7D">
        <w:rPr>
          <w:rFonts w:ascii="Arial" w:hAnsi="Arial" w:cs="Arial"/>
          <w:color w:val="000000" w:themeColor="text1"/>
          <w:kern w:val="2"/>
          <w:highlight w:val="yellow"/>
        </w:rPr>
        <w:t>easementary</w:t>
      </w:r>
      <w:proofErr w:type="spellEnd"/>
      <w:r w:rsidR="00BF6799" w:rsidRPr="00AA0D7D">
        <w:rPr>
          <w:rFonts w:ascii="Arial" w:hAnsi="Arial" w:cs="Arial"/>
          <w:color w:val="000000" w:themeColor="text1"/>
          <w:kern w:val="2"/>
          <w:highlight w:val="yellow"/>
        </w:rPr>
        <w:t xml:space="preserve"> rights appurtenant and belonging thereto and the said plot is bounded as under: </w:t>
      </w:r>
      <w:bookmarkStart w:id="0" w:name="_GoBack"/>
      <w:bookmarkEnd w:id="0"/>
    </w:p>
    <w:p w14:paraId="62008BF8" w14:textId="15E485A8" w:rsidR="00BF6799" w:rsidRPr="00AA0D7D" w:rsidRDefault="00BF6799" w:rsidP="00AA0D7D">
      <w:pPr>
        <w:spacing w:line="360" w:lineRule="auto"/>
        <w:ind w:left="720" w:firstLine="720"/>
        <w:contextualSpacing/>
        <w:rPr>
          <w:rFonts w:ascii="Arial" w:hAnsi="Arial" w:cs="Arial"/>
          <w:color w:val="000000" w:themeColor="text1"/>
          <w:kern w:val="2"/>
          <w:highlight w:val="yellow"/>
        </w:rPr>
      </w:pPr>
      <w:r w:rsidRPr="00AA0D7D">
        <w:rPr>
          <w:rFonts w:ascii="Arial" w:hAnsi="Arial" w:cs="Arial"/>
          <w:color w:val="000000" w:themeColor="text1"/>
          <w:kern w:val="2"/>
          <w:highlight w:val="yellow"/>
        </w:rPr>
        <w:t>On the East</w:t>
      </w:r>
      <w:r w:rsidRPr="00AA0D7D">
        <w:rPr>
          <w:rFonts w:ascii="Arial" w:hAnsi="Arial" w:cs="Arial"/>
          <w:color w:val="000000" w:themeColor="text1"/>
          <w:kern w:val="2"/>
          <w:highlight w:val="yellow"/>
        </w:rPr>
        <w:tab/>
        <w:t>-</w:t>
      </w:r>
      <w:r w:rsidRPr="00AA0D7D">
        <w:rPr>
          <w:rFonts w:ascii="Arial" w:hAnsi="Arial" w:cs="Arial"/>
          <w:color w:val="000000" w:themeColor="text1"/>
          <w:kern w:val="2"/>
          <w:highlight w:val="yellow"/>
        </w:rPr>
        <w:tab/>
      </w:r>
      <w:r w:rsidR="007D096F" w:rsidRPr="00AA0D7D">
        <w:rPr>
          <w:rFonts w:ascii="Arial" w:hAnsi="Arial" w:cs="Arial"/>
          <w:color w:val="000000" w:themeColor="text1"/>
          <w:kern w:val="2"/>
          <w:highlight w:val="yellow"/>
        </w:rPr>
        <w:t>Plot No. 1</w:t>
      </w:r>
      <w:r w:rsidR="007D096F" w:rsidRPr="00AA0D7D">
        <w:rPr>
          <w:rFonts w:ascii="Arial" w:hAnsi="Arial" w:cs="Arial"/>
          <w:color w:val="000000" w:themeColor="text1"/>
          <w:kern w:val="2"/>
          <w:highlight w:val="yellow"/>
        </w:rPr>
        <w:t>7</w:t>
      </w:r>
      <w:r w:rsidRPr="00AA0D7D">
        <w:rPr>
          <w:rFonts w:ascii="Arial" w:hAnsi="Arial" w:cs="Arial"/>
          <w:color w:val="000000" w:themeColor="text1"/>
          <w:kern w:val="2"/>
          <w:highlight w:val="yellow"/>
        </w:rPr>
        <w:t xml:space="preserve"> </w:t>
      </w:r>
    </w:p>
    <w:p w14:paraId="4A068960" w14:textId="74B3AC21" w:rsidR="00BF6799" w:rsidRPr="00AA0D7D" w:rsidRDefault="00BF6799" w:rsidP="00AA0D7D">
      <w:pPr>
        <w:spacing w:line="360" w:lineRule="auto"/>
        <w:ind w:left="720" w:firstLine="720"/>
        <w:contextualSpacing/>
        <w:rPr>
          <w:rFonts w:ascii="Arial" w:hAnsi="Arial" w:cs="Arial"/>
          <w:color w:val="000000" w:themeColor="text1"/>
          <w:kern w:val="2"/>
          <w:highlight w:val="yellow"/>
        </w:rPr>
      </w:pPr>
      <w:r w:rsidRPr="00AA0D7D">
        <w:rPr>
          <w:rFonts w:ascii="Arial" w:hAnsi="Arial" w:cs="Arial"/>
          <w:color w:val="000000" w:themeColor="text1"/>
          <w:kern w:val="2"/>
          <w:highlight w:val="yellow"/>
        </w:rPr>
        <w:t>On the West</w:t>
      </w:r>
      <w:r w:rsidRPr="00AA0D7D">
        <w:rPr>
          <w:rFonts w:ascii="Arial" w:hAnsi="Arial" w:cs="Arial"/>
          <w:color w:val="000000" w:themeColor="text1"/>
          <w:kern w:val="2"/>
          <w:highlight w:val="yellow"/>
        </w:rPr>
        <w:tab/>
        <w:t>-</w:t>
      </w:r>
      <w:r w:rsidRPr="00AA0D7D">
        <w:rPr>
          <w:rFonts w:ascii="Arial" w:hAnsi="Arial" w:cs="Arial"/>
          <w:color w:val="000000" w:themeColor="text1"/>
          <w:kern w:val="2"/>
          <w:highlight w:val="yellow"/>
        </w:rPr>
        <w:tab/>
      </w:r>
      <w:r w:rsidR="007D096F" w:rsidRPr="00AA0D7D">
        <w:rPr>
          <w:rFonts w:ascii="Arial" w:hAnsi="Arial" w:cs="Arial"/>
          <w:color w:val="000000" w:themeColor="text1"/>
          <w:kern w:val="2"/>
          <w:highlight w:val="yellow"/>
        </w:rPr>
        <w:t xml:space="preserve">9 </w:t>
      </w:r>
      <w:proofErr w:type="spellStart"/>
      <w:r w:rsidR="007D096F" w:rsidRPr="00AA0D7D">
        <w:rPr>
          <w:rFonts w:ascii="Arial" w:hAnsi="Arial" w:cs="Arial"/>
          <w:color w:val="000000" w:themeColor="text1"/>
          <w:kern w:val="2"/>
          <w:highlight w:val="yellow"/>
        </w:rPr>
        <w:t>Mtr</w:t>
      </w:r>
      <w:proofErr w:type="spellEnd"/>
      <w:r w:rsidR="007D096F" w:rsidRPr="00AA0D7D">
        <w:rPr>
          <w:rFonts w:ascii="Arial" w:hAnsi="Arial" w:cs="Arial"/>
          <w:color w:val="000000" w:themeColor="text1"/>
          <w:kern w:val="2"/>
          <w:highlight w:val="yellow"/>
        </w:rPr>
        <w:t>. Road</w:t>
      </w:r>
    </w:p>
    <w:p w14:paraId="77D1115F" w14:textId="6A7F83CA" w:rsidR="00BF6799" w:rsidRPr="00AA0D7D" w:rsidRDefault="00BF6799" w:rsidP="00AA0D7D">
      <w:pPr>
        <w:spacing w:line="360" w:lineRule="auto"/>
        <w:ind w:left="720" w:firstLine="720"/>
        <w:contextualSpacing/>
        <w:rPr>
          <w:rFonts w:ascii="Arial" w:hAnsi="Arial" w:cs="Arial"/>
          <w:color w:val="000000" w:themeColor="text1"/>
          <w:kern w:val="2"/>
          <w:highlight w:val="yellow"/>
        </w:rPr>
      </w:pPr>
      <w:r w:rsidRPr="00AA0D7D">
        <w:rPr>
          <w:rFonts w:ascii="Arial" w:hAnsi="Arial" w:cs="Arial"/>
          <w:color w:val="000000" w:themeColor="text1"/>
          <w:kern w:val="2"/>
          <w:highlight w:val="yellow"/>
        </w:rPr>
        <w:t xml:space="preserve">On the North </w:t>
      </w:r>
      <w:r w:rsidRPr="00AA0D7D">
        <w:rPr>
          <w:rFonts w:ascii="Arial" w:hAnsi="Arial" w:cs="Arial"/>
          <w:color w:val="000000" w:themeColor="text1"/>
          <w:kern w:val="2"/>
          <w:highlight w:val="yellow"/>
        </w:rPr>
        <w:tab/>
        <w:t>-</w:t>
      </w:r>
      <w:r w:rsidRPr="00AA0D7D">
        <w:rPr>
          <w:rFonts w:ascii="Arial" w:hAnsi="Arial" w:cs="Arial"/>
          <w:color w:val="000000" w:themeColor="text1"/>
          <w:kern w:val="2"/>
          <w:highlight w:val="yellow"/>
        </w:rPr>
        <w:tab/>
        <w:t xml:space="preserve">Plot No. </w:t>
      </w:r>
      <w:r w:rsidR="002D0AEA" w:rsidRPr="00AA0D7D">
        <w:rPr>
          <w:rFonts w:ascii="Arial" w:hAnsi="Arial" w:cs="Arial"/>
          <w:color w:val="000000" w:themeColor="text1"/>
          <w:kern w:val="2"/>
          <w:highlight w:val="yellow"/>
        </w:rPr>
        <w:t>1</w:t>
      </w:r>
      <w:r w:rsidR="007D096F" w:rsidRPr="00AA0D7D">
        <w:rPr>
          <w:rFonts w:ascii="Arial" w:hAnsi="Arial" w:cs="Arial"/>
          <w:color w:val="000000" w:themeColor="text1"/>
          <w:kern w:val="2"/>
          <w:highlight w:val="yellow"/>
        </w:rPr>
        <w:t>9</w:t>
      </w:r>
    </w:p>
    <w:p w14:paraId="2A946020" w14:textId="0236D0C6" w:rsidR="00BF6799" w:rsidRPr="00AA0D7D" w:rsidRDefault="00BF6799" w:rsidP="00AA0D7D">
      <w:pPr>
        <w:spacing w:line="360" w:lineRule="auto"/>
        <w:ind w:left="720" w:firstLine="720"/>
        <w:contextualSpacing/>
        <w:rPr>
          <w:rFonts w:ascii="Arial" w:hAnsi="Arial" w:cs="Arial"/>
          <w:color w:val="000000" w:themeColor="text1"/>
          <w:kern w:val="2"/>
        </w:rPr>
      </w:pPr>
      <w:r w:rsidRPr="00AA0D7D">
        <w:rPr>
          <w:rFonts w:ascii="Arial" w:hAnsi="Arial" w:cs="Arial"/>
          <w:color w:val="000000" w:themeColor="text1"/>
          <w:kern w:val="2"/>
          <w:highlight w:val="yellow"/>
        </w:rPr>
        <w:t>On the South</w:t>
      </w:r>
      <w:r w:rsidRPr="00AA0D7D">
        <w:rPr>
          <w:rFonts w:ascii="Arial" w:hAnsi="Arial" w:cs="Arial"/>
          <w:color w:val="000000" w:themeColor="text1"/>
          <w:kern w:val="2"/>
          <w:highlight w:val="yellow"/>
        </w:rPr>
        <w:tab/>
        <w:t>-</w:t>
      </w:r>
      <w:r w:rsidRPr="00AA0D7D">
        <w:rPr>
          <w:rFonts w:ascii="Arial" w:hAnsi="Arial" w:cs="Arial"/>
          <w:color w:val="000000" w:themeColor="text1"/>
          <w:kern w:val="2"/>
          <w:highlight w:val="yellow"/>
        </w:rPr>
        <w:tab/>
      </w:r>
      <w:r w:rsidR="00DC245F" w:rsidRPr="00AA0D7D">
        <w:rPr>
          <w:rFonts w:ascii="Arial" w:hAnsi="Arial" w:cs="Arial"/>
          <w:color w:val="000000" w:themeColor="text1"/>
          <w:kern w:val="2"/>
          <w:highlight w:val="yellow"/>
        </w:rPr>
        <w:t>9</w:t>
      </w:r>
      <w:r w:rsidR="003859CC" w:rsidRPr="00AA0D7D">
        <w:rPr>
          <w:rFonts w:ascii="Arial" w:hAnsi="Arial" w:cs="Arial"/>
          <w:color w:val="000000" w:themeColor="text1"/>
          <w:kern w:val="2"/>
          <w:highlight w:val="yellow"/>
        </w:rPr>
        <w:t xml:space="preserve"> </w:t>
      </w:r>
      <w:proofErr w:type="spellStart"/>
      <w:r w:rsidR="003859CC" w:rsidRPr="00AA0D7D">
        <w:rPr>
          <w:rFonts w:ascii="Arial" w:hAnsi="Arial" w:cs="Arial"/>
          <w:color w:val="000000" w:themeColor="text1"/>
          <w:kern w:val="2"/>
          <w:highlight w:val="yellow"/>
        </w:rPr>
        <w:t>Mtr</w:t>
      </w:r>
      <w:proofErr w:type="spellEnd"/>
      <w:r w:rsidR="003859CC" w:rsidRPr="00AA0D7D">
        <w:rPr>
          <w:rFonts w:ascii="Arial" w:hAnsi="Arial" w:cs="Arial"/>
          <w:color w:val="000000" w:themeColor="text1"/>
          <w:kern w:val="2"/>
          <w:highlight w:val="yellow"/>
        </w:rPr>
        <w:t>. Road</w:t>
      </w:r>
    </w:p>
    <w:p w14:paraId="4B92487E" w14:textId="77777777" w:rsidR="00AA0D7D" w:rsidRDefault="00AA0D7D">
      <w:pPr>
        <w:spacing w:after="200" w:line="276" w:lineRule="auto"/>
        <w:jc w:val="left"/>
        <w:rPr>
          <w:rFonts w:ascii="Arial" w:hAnsi="Arial" w:cs="Arial"/>
          <w:b/>
          <w:bCs/>
          <w:color w:val="000000" w:themeColor="text1"/>
          <w:kern w:val="2"/>
        </w:rPr>
      </w:pPr>
      <w:r>
        <w:rPr>
          <w:rFonts w:ascii="Arial" w:hAnsi="Arial" w:cs="Arial"/>
          <w:b/>
          <w:bCs/>
          <w:color w:val="000000" w:themeColor="text1"/>
          <w:kern w:val="2"/>
        </w:rPr>
        <w:br w:type="page"/>
      </w:r>
    </w:p>
    <w:p w14:paraId="069E35B7" w14:textId="6AE0C27E" w:rsidR="00E56C01" w:rsidRPr="00AA0D7D" w:rsidRDefault="00BF3E23" w:rsidP="00D04925">
      <w:pPr>
        <w:spacing w:line="360" w:lineRule="auto"/>
        <w:ind w:firstLine="720"/>
        <w:rPr>
          <w:rFonts w:ascii="Arial" w:hAnsi="Arial" w:cs="Arial"/>
          <w:color w:val="000000" w:themeColor="text1"/>
          <w:kern w:val="2"/>
        </w:rPr>
      </w:pPr>
      <w:r w:rsidRPr="00AA0D7D">
        <w:rPr>
          <w:rFonts w:ascii="Arial" w:hAnsi="Arial" w:cs="Arial"/>
          <w:b/>
          <w:bCs/>
          <w:color w:val="000000" w:themeColor="text1"/>
          <w:kern w:val="2"/>
        </w:rPr>
        <w:lastRenderedPageBreak/>
        <w:t>I</w:t>
      </w:r>
      <w:r w:rsidR="00E56C01" w:rsidRPr="00AA0D7D">
        <w:rPr>
          <w:rFonts w:ascii="Arial" w:hAnsi="Arial" w:cs="Arial"/>
          <w:b/>
          <w:bCs/>
          <w:color w:val="000000" w:themeColor="text1"/>
          <w:kern w:val="2"/>
        </w:rPr>
        <w:t xml:space="preserve">N WITNESS WHEREOF </w:t>
      </w:r>
      <w:r w:rsidR="00E56C01" w:rsidRPr="00AA0D7D">
        <w:rPr>
          <w:rFonts w:ascii="Arial" w:hAnsi="Arial" w:cs="Arial"/>
          <w:color w:val="000000" w:themeColor="text1"/>
          <w:kern w:val="2"/>
        </w:rPr>
        <w:t>the said Vendor</w:t>
      </w:r>
      <w:r w:rsidR="00016F9C" w:rsidRPr="00AA0D7D">
        <w:rPr>
          <w:rFonts w:ascii="Arial" w:hAnsi="Arial" w:cs="Arial"/>
          <w:color w:val="000000" w:themeColor="text1"/>
          <w:kern w:val="2"/>
        </w:rPr>
        <w:t>/s</w:t>
      </w:r>
      <w:r w:rsidR="00E56C01" w:rsidRPr="00AA0D7D">
        <w:rPr>
          <w:rFonts w:ascii="Arial" w:hAnsi="Arial" w:cs="Arial"/>
          <w:color w:val="000000" w:themeColor="text1"/>
          <w:kern w:val="2"/>
        </w:rPr>
        <w:t xml:space="preserve"> &amp; Purchaser</w:t>
      </w:r>
      <w:r w:rsidR="00016F9C" w:rsidRPr="00AA0D7D">
        <w:rPr>
          <w:rFonts w:ascii="Arial" w:hAnsi="Arial" w:cs="Arial"/>
          <w:color w:val="000000" w:themeColor="text1"/>
          <w:kern w:val="2"/>
        </w:rPr>
        <w:t>/s</w:t>
      </w:r>
      <w:r w:rsidR="00E56C01" w:rsidRPr="00AA0D7D">
        <w:rPr>
          <w:rFonts w:ascii="Arial" w:hAnsi="Arial" w:cs="Arial"/>
          <w:color w:val="000000" w:themeColor="text1"/>
          <w:kern w:val="2"/>
        </w:rPr>
        <w:t xml:space="preserve"> hereinabove named have hereto set their respective hands and signed this </w:t>
      </w:r>
      <w:r w:rsidR="00E56C01" w:rsidRPr="00AA0D7D">
        <w:rPr>
          <w:rFonts w:ascii="Arial" w:hAnsi="Arial" w:cs="Arial"/>
          <w:b/>
          <w:color w:val="000000" w:themeColor="text1"/>
          <w:kern w:val="2"/>
        </w:rPr>
        <w:t>SALE DEED</w:t>
      </w:r>
      <w:r w:rsidR="00E56C01" w:rsidRPr="00AA0D7D">
        <w:rPr>
          <w:rFonts w:ascii="Arial" w:hAnsi="Arial" w:cs="Arial"/>
          <w:color w:val="000000" w:themeColor="text1"/>
          <w:kern w:val="2"/>
        </w:rPr>
        <w:t xml:space="preserve"> in the presence of attesting witnesses signing as such on the day, first above written. </w:t>
      </w:r>
    </w:p>
    <w:p w14:paraId="7E7F69A5" w14:textId="280C7570" w:rsidR="008A0A57" w:rsidRPr="00AA0D7D" w:rsidRDefault="00E56C01" w:rsidP="00D04925">
      <w:pPr>
        <w:tabs>
          <w:tab w:val="left" w:pos="3522"/>
        </w:tabs>
        <w:spacing w:line="360" w:lineRule="auto"/>
        <w:contextualSpacing/>
        <w:rPr>
          <w:rFonts w:ascii="Arial" w:hAnsi="Arial" w:cs="Arial"/>
          <w:color w:val="000000" w:themeColor="text1"/>
          <w:kern w:val="2"/>
        </w:rPr>
      </w:pPr>
      <w:r w:rsidRPr="00AA0D7D">
        <w:rPr>
          <w:rFonts w:ascii="Arial" w:hAnsi="Arial" w:cs="Arial"/>
          <w:color w:val="000000" w:themeColor="text1"/>
          <w:kern w:val="2"/>
        </w:rPr>
        <w:t>Drafted by: Adv</w:t>
      </w:r>
      <w:r w:rsidR="008A0A57" w:rsidRPr="00AA0D7D">
        <w:rPr>
          <w:rFonts w:ascii="Arial" w:hAnsi="Arial" w:cs="Arial"/>
          <w:color w:val="000000" w:themeColor="text1"/>
          <w:kern w:val="2"/>
        </w:rPr>
        <w:t>.</w:t>
      </w:r>
      <w:r w:rsidR="00C772BE" w:rsidRPr="00AA0D7D">
        <w:rPr>
          <w:rFonts w:ascii="Arial" w:hAnsi="Arial" w:cs="Arial"/>
          <w:color w:val="000000" w:themeColor="text1"/>
          <w:kern w:val="2"/>
        </w:rPr>
        <w:t xml:space="preserve"> </w:t>
      </w:r>
      <w:proofErr w:type="spellStart"/>
      <w:r w:rsidR="00C772BE" w:rsidRPr="00AA0D7D">
        <w:rPr>
          <w:rFonts w:ascii="Arial" w:hAnsi="Arial" w:cs="Arial"/>
          <w:color w:val="000000" w:themeColor="text1"/>
          <w:kern w:val="2"/>
        </w:rPr>
        <w:t>Reena</w:t>
      </w:r>
      <w:proofErr w:type="spellEnd"/>
      <w:r w:rsidR="00016F9C" w:rsidRPr="00AA0D7D">
        <w:rPr>
          <w:rFonts w:ascii="Arial" w:hAnsi="Arial" w:cs="Arial"/>
          <w:color w:val="000000" w:themeColor="text1"/>
          <w:kern w:val="2"/>
        </w:rPr>
        <w:t xml:space="preserve"> Nitin</w:t>
      </w:r>
      <w:r w:rsidR="00C772BE" w:rsidRPr="00AA0D7D">
        <w:rPr>
          <w:rFonts w:ascii="Arial" w:hAnsi="Arial" w:cs="Arial"/>
          <w:color w:val="000000" w:themeColor="text1"/>
          <w:kern w:val="2"/>
        </w:rPr>
        <w:t xml:space="preserve"> </w:t>
      </w:r>
      <w:proofErr w:type="spellStart"/>
      <w:r w:rsidR="00016F9C" w:rsidRPr="00AA0D7D">
        <w:rPr>
          <w:rFonts w:ascii="Arial" w:hAnsi="Arial" w:cs="Arial"/>
          <w:color w:val="000000" w:themeColor="text1"/>
          <w:kern w:val="2"/>
        </w:rPr>
        <w:t>Naukarkar</w:t>
      </w:r>
      <w:proofErr w:type="spellEnd"/>
    </w:p>
    <w:p w14:paraId="43FC5C69" w14:textId="77777777" w:rsidR="006A0342" w:rsidRPr="00AA0D7D" w:rsidRDefault="006A0342" w:rsidP="00D04925">
      <w:pPr>
        <w:tabs>
          <w:tab w:val="left" w:pos="3522"/>
        </w:tabs>
        <w:spacing w:line="360" w:lineRule="auto"/>
        <w:contextualSpacing/>
        <w:rPr>
          <w:rFonts w:ascii="Arial" w:hAnsi="Arial" w:cs="Arial"/>
          <w:b/>
          <w:bCs/>
          <w:color w:val="000000" w:themeColor="text1"/>
          <w:kern w:val="2"/>
        </w:rPr>
      </w:pPr>
    </w:p>
    <w:p w14:paraId="33D11A3B" w14:textId="168A7E59" w:rsidR="00DA707C" w:rsidRPr="00AA0D7D" w:rsidRDefault="003D7BF3" w:rsidP="00D04925">
      <w:pPr>
        <w:tabs>
          <w:tab w:val="left" w:pos="3522"/>
        </w:tabs>
        <w:spacing w:line="360" w:lineRule="auto"/>
        <w:contextualSpacing/>
        <w:rPr>
          <w:rFonts w:ascii="Arial" w:hAnsi="Arial" w:cs="Arial"/>
          <w:b/>
          <w:bCs/>
          <w:color w:val="000000" w:themeColor="text1"/>
          <w:kern w:val="2"/>
        </w:rPr>
      </w:pPr>
      <w:proofErr w:type="spellStart"/>
      <w:r w:rsidRPr="00AA0D7D">
        <w:rPr>
          <w:rFonts w:ascii="Arial" w:hAnsi="Arial" w:cs="Arial"/>
          <w:b/>
          <w:bCs/>
          <w:color w:val="000000" w:themeColor="text1"/>
          <w:kern w:val="2"/>
          <w:highlight w:val="yellow"/>
        </w:rPr>
        <w:t>Mouza-Mohgaon</w:t>
      </w:r>
      <w:proofErr w:type="spellEnd"/>
      <w:r w:rsidRPr="00AA0D7D">
        <w:rPr>
          <w:rFonts w:ascii="Arial" w:hAnsi="Arial" w:cs="Arial"/>
          <w:b/>
          <w:bCs/>
          <w:color w:val="000000" w:themeColor="text1"/>
          <w:kern w:val="2"/>
          <w:highlight w:val="yellow"/>
        </w:rPr>
        <w:t xml:space="preserve">, </w:t>
      </w:r>
      <w:proofErr w:type="spellStart"/>
      <w:r w:rsidR="00DA707C" w:rsidRPr="00AA0D7D">
        <w:rPr>
          <w:rFonts w:ascii="Arial" w:hAnsi="Arial" w:cs="Arial"/>
          <w:b/>
          <w:bCs/>
          <w:color w:val="000000" w:themeColor="text1"/>
          <w:kern w:val="2"/>
          <w:highlight w:val="yellow"/>
        </w:rPr>
        <w:t>Kh</w:t>
      </w:r>
      <w:proofErr w:type="spellEnd"/>
      <w:r w:rsidR="00DA707C" w:rsidRPr="00AA0D7D">
        <w:rPr>
          <w:rFonts w:ascii="Arial" w:hAnsi="Arial" w:cs="Arial"/>
          <w:b/>
          <w:bCs/>
          <w:color w:val="000000" w:themeColor="text1"/>
          <w:kern w:val="2"/>
          <w:highlight w:val="yellow"/>
        </w:rPr>
        <w:t>. No.</w:t>
      </w:r>
      <w:r w:rsidRPr="00AA0D7D">
        <w:rPr>
          <w:rFonts w:ascii="Arial" w:hAnsi="Arial" w:cs="Arial"/>
          <w:b/>
          <w:bCs/>
          <w:color w:val="000000" w:themeColor="text1"/>
          <w:kern w:val="2"/>
          <w:highlight w:val="yellow"/>
        </w:rPr>
        <w:t>15/2</w:t>
      </w:r>
      <w:r w:rsidR="00DA707C" w:rsidRPr="00AA0D7D">
        <w:rPr>
          <w:rFonts w:ascii="Arial" w:hAnsi="Arial" w:cs="Arial"/>
          <w:b/>
          <w:bCs/>
          <w:color w:val="000000" w:themeColor="text1"/>
          <w:kern w:val="2"/>
          <w:highlight w:val="yellow"/>
        </w:rPr>
        <w:t xml:space="preserve"> in respect of Plot No.</w:t>
      </w:r>
      <w:r w:rsidR="00C40E32" w:rsidRPr="00AA0D7D">
        <w:rPr>
          <w:rFonts w:ascii="Arial" w:hAnsi="Arial" w:cs="Arial"/>
          <w:b/>
          <w:bCs/>
          <w:color w:val="000000" w:themeColor="text1"/>
          <w:kern w:val="2"/>
          <w:highlight w:val="yellow"/>
        </w:rPr>
        <w:t xml:space="preserve"> </w:t>
      </w:r>
      <w:r w:rsidR="007D096F" w:rsidRPr="00AA0D7D">
        <w:rPr>
          <w:rFonts w:ascii="Arial" w:hAnsi="Arial" w:cs="Arial"/>
          <w:b/>
          <w:bCs/>
          <w:color w:val="000000" w:themeColor="text1"/>
          <w:kern w:val="2"/>
          <w:highlight w:val="yellow"/>
        </w:rPr>
        <w:t>18</w:t>
      </w:r>
      <w:r w:rsidR="00D305BB" w:rsidRPr="00AA0D7D">
        <w:rPr>
          <w:rFonts w:ascii="Arial" w:hAnsi="Arial" w:cs="Arial"/>
          <w:b/>
          <w:bCs/>
          <w:color w:val="000000" w:themeColor="text1"/>
          <w:kern w:val="2"/>
          <w:highlight w:val="yellow"/>
        </w:rPr>
        <w:t xml:space="preserve"> </w:t>
      </w:r>
      <w:r w:rsidR="00DA707C" w:rsidRPr="00AA0D7D">
        <w:rPr>
          <w:rFonts w:ascii="Arial" w:hAnsi="Arial" w:cs="Arial"/>
          <w:b/>
          <w:bCs/>
          <w:color w:val="000000" w:themeColor="text1"/>
          <w:kern w:val="2"/>
          <w:highlight w:val="yellow"/>
        </w:rPr>
        <w:t>only.</w:t>
      </w:r>
    </w:p>
    <w:tbl>
      <w:tblPr>
        <w:tblW w:w="5561" w:type="pct"/>
        <w:tblInd w:w="-63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631"/>
        <w:gridCol w:w="1842"/>
        <w:gridCol w:w="1995"/>
        <w:gridCol w:w="4809"/>
      </w:tblGrid>
      <w:tr w:rsidR="00EB0693" w:rsidRPr="00AA0D7D" w14:paraId="09B6D573" w14:textId="77777777" w:rsidTr="00054A94">
        <w:tc>
          <w:tcPr>
            <w:tcW w:w="340" w:type="pct"/>
          </w:tcPr>
          <w:p w14:paraId="14E6542D" w14:textId="77777777" w:rsidR="00E56C01" w:rsidRPr="00AA0D7D" w:rsidRDefault="00E56C01" w:rsidP="00D04925">
            <w:pPr>
              <w:contextualSpacing/>
              <w:jc w:val="center"/>
              <w:rPr>
                <w:rFonts w:ascii="Arial" w:hAnsi="Arial" w:cs="Arial"/>
                <w:b/>
                <w:color w:val="000000" w:themeColor="text1"/>
                <w:kern w:val="2"/>
              </w:rPr>
            </w:pPr>
            <w:proofErr w:type="spellStart"/>
            <w:r w:rsidRPr="00AA0D7D">
              <w:rPr>
                <w:rFonts w:ascii="Arial" w:hAnsi="Arial" w:cs="Arial"/>
                <w:b/>
                <w:color w:val="000000" w:themeColor="text1"/>
                <w:kern w:val="2"/>
              </w:rPr>
              <w:t>Sr.No</w:t>
            </w:r>
            <w:proofErr w:type="spellEnd"/>
            <w:r w:rsidRPr="00AA0D7D">
              <w:rPr>
                <w:rFonts w:ascii="Arial" w:hAnsi="Arial" w:cs="Arial"/>
                <w:b/>
                <w:color w:val="000000" w:themeColor="text1"/>
                <w:kern w:val="2"/>
              </w:rPr>
              <w:t>.</w:t>
            </w:r>
          </w:p>
        </w:tc>
        <w:tc>
          <w:tcPr>
            <w:tcW w:w="993" w:type="pct"/>
          </w:tcPr>
          <w:p w14:paraId="6337FF43" w14:textId="77777777" w:rsidR="00E56C01" w:rsidRPr="00AA0D7D" w:rsidRDefault="00E56C01" w:rsidP="00D04925">
            <w:pPr>
              <w:contextualSpacing/>
              <w:jc w:val="center"/>
              <w:rPr>
                <w:rFonts w:ascii="Arial" w:hAnsi="Arial" w:cs="Arial"/>
                <w:b/>
                <w:bCs/>
                <w:color w:val="000000" w:themeColor="text1"/>
                <w:kern w:val="2"/>
              </w:rPr>
            </w:pPr>
            <w:r w:rsidRPr="00AA0D7D">
              <w:rPr>
                <w:rFonts w:ascii="Arial" w:hAnsi="Arial" w:cs="Arial"/>
                <w:b/>
                <w:bCs/>
                <w:color w:val="000000" w:themeColor="text1"/>
                <w:kern w:val="2"/>
              </w:rPr>
              <w:t>FINGER PRINT</w:t>
            </w:r>
          </w:p>
          <w:p w14:paraId="7648A107" w14:textId="77777777" w:rsidR="00E56C01" w:rsidRPr="00AA0D7D" w:rsidRDefault="00E56C01" w:rsidP="00D04925">
            <w:pPr>
              <w:numPr>
                <w:ilvl w:val="12"/>
                <w:numId w:val="0"/>
              </w:numPr>
              <w:contextualSpacing/>
              <w:jc w:val="center"/>
              <w:rPr>
                <w:rFonts w:ascii="Arial" w:hAnsi="Arial" w:cs="Arial"/>
                <w:b/>
                <w:color w:val="000000" w:themeColor="text1"/>
                <w:kern w:val="2"/>
              </w:rPr>
            </w:pPr>
            <w:r w:rsidRPr="00AA0D7D">
              <w:rPr>
                <w:rFonts w:ascii="Arial" w:hAnsi="Arial" w:cs="Arial"/>
                <w:b/>
                <w:bCs/>
                <w:color w:val="000000" w:themeColor="text1"/>
                <w:kern w:val="2"/>
              </w:rPr>
              <w:t>(LEFT THUMB)</w:t>
            </w:r>
          </w:p>
        </w:tc>
        <w:tc>
          <w:tcPr>
            <w:tcW w:w="1075" w:type="pct"/>
          </w:tcPr>
          <w:p w14:paraId="5B5674C4" w14:textId="77777777" w:rsidR="00E56C01" w:rsidRPr="00AA0D7D" w:rsidRDefault="00E56C01" w:rsidP="00D04925">
            <w:pPr>
              <w:pStyle w:val="Heading1"/>
              <w:spacing w:before="0" w:after="0"/>
              <w:contextualSpacing/>
              <w:rPr>
                <w:rFonts w:ascii="Arial" w:hAnsi="Arial" w:cs="Arial"/>
                <w:color w:val="000000" w:themeColor="text1"/>
                <w:kern w:val="2"/>
                <w:sz w:val="22"/>
                <w:szCs w:val="22"/>
              </w:rPr>
            </w:pPr>
            <w:r w:rsidRPr="00AA0D7D">
              <w:rPr>
                <w:rFonts w:ascii="Arial" w:hAnsi="Arial" w:cs="Arial"/>
                <w:color w:val="000000" w:themeColor="text1"/>
                <w:kern w:val="2"/>
                <w:sz w:val="22"/>
                <w:szCs w:val="22"/>
              </w:rPr>
              <w:t>PASSPORT SIZE</w:t>
            </w:r>
          </w:p>
          <w:p w14:paraId="1ECA5A59" w14:textId="77777777" w:rsidR="00E56C01" w:rsidRPr="00AA0D7D" w:rsidRDefault="00E56C01" w:rsidP="00D04925">
            <w:pPr>
              <w:numPr>
                <w:ilvl w:val="12"/>
                <w:numId w:val="0"/>
              </w:numPr>
              <w:contextualSpacing/>
              <w:jc w:val="center"/>
              <w:rPr>
                <w:rFonts w:ascii="Arial" w:hAnsi="Arial" w:cs="Arial"/>
                <w:b/>
                <w:color w:val="000000" w:themeColor="text1"/>
                <w:kern w:val="2"/>
              </w:rPr>
            </w:pPr>
            <w:r w:rsidRPr="00AA0D7D">
              <w:rPr>
                <w:rFonts w:ascii="Arial" w:hAnsi="Arial" w:cs="Arial"/>
                <w:b/>
                <w:bCs/>
                <w:color w:val="000000" w:themeColor="text1"/>
                <w:kern w:val="2"/>
              </w:rPr>
              <w:t>PHOTOGRAPH</w:t>
            </w:r>
          </w:p>
        </w:tc>
        <w:tc>
          <w:tcPr>
            <w:tcW w:w="2592" w:type="pct"/>
          </w:tcPr>
          <w:p w14:paraId="53F8C553" w14:textId="77777777" w:rsidR="00E56C01" w:rsidRPr="00AA0D7D" w:rsidRDefault="00E56C01" w:rsidP="00D04925">
            <w:pPr>
              <w:contextualSpacing/>
              <w:jc w:val="center"/>
              <w:rPr>
                <w:rFonts w:ascii="Arial" w:hAnsi="Arial" w:cs="Arial"/>
                <w:color w:val="000000" w:themeColor="text1"/>
                <w:kern w:val="2"/>
              </w:rPr>
            </w:pPr>
            <w:r w:rsidRPr="00AA0D7D">
              <w:rPr>
                <w:rFonts w:ascii="Arial" w:hAnsi="Arial" w:cs="Arial"/>
                <w:b/>
                <w:bCs/>
                <w:color w:val="000000" w:themeColor="text1"/>
                <w:kern w:val="2"/>
              </w:rPr>
              <w:t>SIGNATURE &amp; FULL NAME</w:t>
            </w:r>
          </w:p>
        </w:tc>
      </w:tr>
      <w:tr w:rsidR="00EB0693" w:rsidRPr="00AA0D7D" w14:paraId="351FFB59" w14:textId="77777777" w:rsidTr="00054A94">
        <w:trPr>
          <w:trHeight w:val="1862"/>
        </w:trPr>
        <w:tc>
          <w:tcPr>
            <w:tcW w:w="340" w:type="pct"/>
          </w:tcPr>
          <w:p w14:paraId="46275D84" w14:textId="77777777" w:rsidR="00E56C01" w:rsidRPr="00AA0D7D" w:rsidRDefault="00E56C01" w:rsidP="00D04925">
            <w:pPr>
              <w:numPr>
                <w:ilvl w:val="12"/>
                <w:numId w:val="0"/>
              </w:numPr>
              <w:contextualSpacing/>
              <w:jc w:val="center"/>
              <w:rPr>
                <w:rFonts w:ascii="Arial" w:hAnsi="Arial" w:cs="Arial"/>
                <w:b/>
                <w:color w:val="000000" w:themeColor="text1"/>
                <w:kern w:val="2"/>
              </w:rPr>
            </w:pPr>
          </w:p>
          <w:p w14:paraId="6F3B6864" w14:textId="77777777" w:rsidR="00E56C01" w:rsidRPr="00AA0D7D" w:rsidRDefault="00E56C01" w:rsidP="00D04925">
            <w:pPr>
              <w:numPr>
                <w:ilvl w:val="12"/>
                <w:numId w:val="0"/>
              </w:numPr>
              <w:contextualSpacing/>
              <w:jc w:val="center"/>
              <w:rPr>
                <w:rFonts w:ascii="Arial" w:hAnsi="Arial" w:cs="Arial"/>
                <w:b/>
                <w:color w:val="000000" w:themeColor="text1"/>
                <w:kern w:val="2"/>
              </w:rPr>
            </w:pPr>
          </w:p>
          <w:p w14:paraId="5520C38E" w14:textId="77777777" w:rsidR="00E56C01" w:rsidRPr="00AA0D7D" w:rsidRDefault="00E56C01" w:rsidP="00D04925">
            <w:pPr>
              <w:numPr>
                <w:ilvl w:val="12"/>
                <w:numId w:val="0"/>
              </w:numPr>
              <w:contextualSpacing/>
              <w:jc w:val="center"/>
              <w:rPr>
                <w:rFonts w:ascii="Arial" w:hAnsi="Arial" w:cs="Arial"/>
                <w:b/>
                <w:color w:val="000000" w:themeColor="text1"/>
                <w:kern w:val="2"/>
              </w:rPr>
            </w:pPr>
          </w:p>
          <w:p w14:paraId="64FB08E8" w14:textId="77777777" w:rsidR="00E56C01" w:rsidRPr="00AA0D7D" w:rsidRDefault="00E56C01" w:rsidP="00D04925">
            <w:pPr>
              <w:numPr>
                <w:ilvl w:val="12"/>
                <w:numId w:val="0"/>
              </w:numPr>
              <w:contextualSpacing/>
              <w:jc w:val="center"/>
              <w:rPr>
                <w:rFonts w:ascii="Arial" w:hAnsi="Arial" w:cs="Arial"/>
                <w:b/>
                <w:color w:val="000000" w:themeColor="text1"/>
                <w:kern w:val="2"/>
              </w:rPr>
            </w:pPr>
            <w:r w:rsidRPr="00AA0D7D">
              <w:rPr>
                <w:rFonts w:ascii="Arial" w:hAnsi="Arial" w:cs="Arial"/>
                <w:b/>
                <w:color w:val="000000" w:themeColor="text1"/>
                <w:kern w:val="2"/>
              </w:rPr>
              <w:t>01</w:t>
            </w:r>
          </w:p>
        </w:tc>
        <w:tc>
          <w:tcPr>
            <w:tcW w:w="993" w:type="pct"/>
          </w:tcPr>
          <w:p w14:paraId="0D91A2D2" w14:textId="4E4257D0" w:rsidR="00E56C01" w:rsidRPr="00AA0D7D" w:rsidRDefault="00E56C01" w:rsidP="00D04925">
            <w:pPr>
              <w:numPr>
                <w:ilvl w:val="12"/>
                <w:numId w:val="0"/>
              </w:numPr>
              <w:contextualSpacing/>
              <w:jc w:val="center"/>
              <w:rPr>
                <w:rFonts w:ascii="Arial" w:hAnsi="Arial" w:cs="Arial"/>
                <w:b/>
                <w:color w:val="000000" w:themeColor="text1"/>
                <w:kern w:val="2"/>
              </w:rPr>
            </w:pPr>
          </w:p>
          <w:p w14:paraId="27201367" w14:textId="622F9E4D" w:rsidR="00E56C01" w:rsidRPr="00AA0D7D" w:rsidRDefault="00CA186E" w:rsidP="00D04925">
            <w:pPr>
              <w:numPr>
                <w:ilvl w:val="12"/>
                <w:numId w:val="0"/>
              </w:numPr>
              <w:contextualSpacing/>
              <w:jc w:val="center"/>
              <w:rPr>
                <w:rFonts w:ascii="Arial" w:hAnsi="Arial" w:cs="Arial"/>
                <w:b/>
                <w:color w:val="000000" w:themeColor="text1"/>
                <w:kern w:val="2"/>
              </w:rPr>
            </w:pP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59264" behindDoc="0" locked="0" layoutInCell="1" allowOverlap="1" wp14:anchorId="0B1F5CB7" wp14:editId="021F0F6D">
                      <wp:simplePos x="0" y="0"/>
                      <wp:positionH relativeFrom="column">
                        <wp:posOffset>150495</wp:posOffset>
                      </wp:positionH>
                      <wp:positionV relativeFrom="paragraph">
                        <wp:posOffset>152400</wp:posOffset>
                      </wp:positionV>
                      <wp:extent cx="746125" cy="1149350"/>
                      <wp:effectExtent l="13335" t="19050" r="12065" b="12700"/>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6DF15A96" id="Oval 2" o:spid="_x0000_s1026" style="position:absolute;margin-left:11.85pt;margin-top:12pt;width:58.75pt;height: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" strokeweight="1.75pt"/>
                  </w:pict>
                </mc:Fallback>
              </mc:AlternateContent>
            </w:r>
          </w:p>
        </w:tc>
        <w:tc>
          <w:tcPr>
            <w:tcW w:w="1075" w:type="pct"/>
          </w:tcPr>
          <w:p w14:paraId="14952A57" w14:textId="77777777" w:rsidR="00E56C01" w:rsidRPr="00AA0D7D" w:rsidRDefault="00E168B8" w:rsidP="00D04925">
            <w:pPr>
              <w:numPr>
                <w:ilvl w:val="12"/>
                <w:numId w:val="0"/>
              </w:numPr>
              <w:contextualSpacing/>
              <w:jc w:val="center"/>
              <w:rPr>
                <w:rFonts w:ascii="Arial" w:hAnsi="Arial" w:cs="Arial"/>
                <w:b/>
                <w:color w:val="000000" w:themeColor="text1"/>
                <w:kern w:val="2"/>
              </w:rPr>
            </w:pP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60288" behindDoc="0" locked="0" layoutInCell="1" allowOverlap="1" wp14:anchorId="751D99D6" wp14:editId="7414224B">
                      <wp:simplePos x="0" y="0"/>
                      <wp:positionH relativeFrom="column">
                        <wp:posOffset>41910</wp:posOffset>
                      </wp:positionH>
                      <wp:positionV relativeFrom="paragraph">
                        <wp:posOffset>376555</wp:posOffset>
                      </wp:positionV>
                      <wp:extent cx="1103630" cy="1129665"/>
                      <wp:effectExtent l="17780" t="15875" r="12065" b="1651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658789" id="Rectangle 3" o:spid="_x0000_s1026" style="position:absolute;margin-left:3.3pt;margin-top:29.65pt;width:86.9pt;height:8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I0IQIAAD8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" strokeweight="1.75pt"/>
                  </w:pict>
                </mc:Fallback>
              </mc:AlternateContent>
            </w:r>
          </w:p>
        </w:tc>
        <w:tc>
          <w:tcPr>
            <w:tcW w:w="2592" w:type="pct"/>
          </w:tcPr>
          <w:p w14:paraId="39860FDE" w14:textId="3F22FE10" w:rsidR="004B3951" w:rsidRPr="00AA0D7D" w:rsidRDefault="004B3951" w:rsidP="00D04925">
            <w:pPr>
              <w:jc w:val="center"/>
              <w:rPr>
                <w:rFonts w:ascii="Arial" w:hAnsi="Arial" w:cs="Arial"/>
                <w:b/>
                <w:color w:val="000000" w:themeColor="text1"/>
                <w:kern w:val="2"/>
              </w:rPr>
            </w:pPr>
            <w:r w:rsidRPr="00AA0D7D">
              <w:rPr>
                <w:rFonts w:ascii="Arial" w:hAnsi="Arial" w:cs="Arial"/>
                <w:b/>
                <w:color w:val="000000" w:themeColor="text1"/>
                <w:kern w:val="2"/>
              </w:rPr>
              <w:t xml:space="preserve">M/S. </w:t>
            </w:r>
            <w:r w:rsidR="00DA6C15" w:rsidRPr="00AA0D7D">
              <w:rPr>
                <w:rFonts w:ascii="Arial" w:hAnsi="Arial" w:cs="Arial"/>
                <w:b/>
                <w:color w:val="000000" w:themeColor="text1"/>
                <w:kern w:val="2"/>
              </w:rPr>
              <w:t>SHRADDHA INFRA</w:t>
            </w:r>
          </w:p>
          <w:p w14:paraId="671B7D54" w14:textId="77777777" w:rsidR="004B3951" w:rsidRPr="00AA0D7D" w:rsidRDefault="004B3951" w:rsidP="00D04925">
            <w:pPr>
              <w:jc w:val="center"/>
              <w:rPr>
                <w:rFonts w:ascii="Arial" w:hAnsi="Arial" w:cs="Arial"/>
                <w:b/>
                <w:color w:val="000000" w:themeColor="text1"/>
                <w:kern w:val="2"/>
              </w:rPr>
            </w:pPr>
            <w:r w:rsidRPr="00AA0D7D">
              <w:rPr>
                <w:rFonts w:ascii="Arial" w:hAnsi="Arial" w:cs="Arial"/>
                <w:b/>
                <w:color w:val="000000" w:themeColor="text1"/>
                <w:kern w:val="2"/>
              </w:rPr>
              <w:t>A PARTNERSHIP FIRM REPRESENTED THROUGH ITS PARTNER</w:t>
            </w:r>
          </w:p>
          <w:p w14:paraId="24A3FCDF" w14:textId="77777777" w:rsidR="004B3951" w:rsidRPr="00AA0D7D" w:rsidRDefault="004B3951" w:rsidP="00D04925">
            <w:pPr>
              <w:jc w:val="center"/>
              <w:rPr>
                <w:rFonts w:ascii="Arial" w:hAnsi="Arial" w:cs="Arial"/>
                <w:b/>
                <w:color w:val="000000" w:themeColor="text1"/>
                <w:kern w:val="2"/>
              </w:rPr>
            </w:pPr>
          </w:p>
          <w:p w14:paraId="4228CC6E" w14:textId="77777777" w:rsidR="004B3951" w:rsidRPr="00AA0D7D" w:rsidRDefault="004B3951" w:rsidP="00D04925">
            <w:pPr>
              <w:jc w:val="center"/>
              <w:rPr>
                <w:rFonts w:ascii="Arial" w:hAnsi="Arial" w:cs="Arial"/>
                <w:b/>
                <w:color w:val="000000" w:themeColor="text1"/>
                <w:kern w:val="2"/>
              </w:rPr>
            </w:pPr>
          </w:p>
          <w:p w14:paraId="32377480" w14:textId="77777777" w:rsidR="004B3951" w:rsidRPr="00AA0D7D" w:rsidRDefault="004B3951" w:rsidP="00D04925">
            <w:pPr>
              <w:jc w:val="center"/>
              <w:rPr>
                <w:rFonts w:ascii="Arial" w:hAnsi="Arial" w:cs="Arial"/>
                <w:b/>
                <w:color w:val="000000" w:themeColor="text1"/>
                <w:kern w:val="2"/>
              </w:rPr>
            </w:pPr>
          </w:p>
          <w:p w14:paraId="147D127E" w14:textId="77777777" w:rsidR="004B3951" w:rsidRPr="00AA0D7D" w:rsidRDefault="004B3951" w:rsidP="00D04925">
            <w:pPr>
              <w:jc w:val="center"/>
              <w:rPr>
                <w:rFonts w:ascii="Arial" w:hAnsi="Arial" w:cs="Arial"/>
                <w:b/>
                <w:color w:val="000000" w:themeColor="text1"/>
                <w:kern w:val="2"/>
              </w:rPr>
            </w:pPr>
          </w:p>
          <w:p w14:paraId="1D3B23E6" w14:textId="77777777" w:rsidR="004B3951" w:rsidRPr="00AA0D7D" w:rsidRDefault="004B3951" w:rsidP="00D04925">
            <w:pPr>
              <w:jc w:val="center"/>
              <w:rPr>
                <w:rFonts w:ascii="Arial" w:hAnsi="Arial" w:cs="Arial"/>
                <w:b/>
                <w:color w:val="000000" w:themeColor="text1"/>
                <w:kern w:val="2"/>
              </w:rPr>
            </w:pPr>
            <w:r w:rsidRPr="00AA0D7D">
              <w:rPr>
                <w:rFonts w:ascii="Arial" w:hAnsi="Arial" w:cs="Arial"/>
                <w:b/>
                <w:color w:val="000000" w:themeColor="text1"/>
                <w:lang w:val="en-GB"/>
              </w:rPr>
              <w:t>SHRI. SHAILENDRA PRAKASHRAO DAULATKAR</w:t>
            </w:r>
          </w:p>
          <w:p w14:paraId="1ABD5165" w14:textId="77777777" w:rsidR="00E56C01" w:rsidRPr="00AA0D7D" w:rsidRDefault="00E56C01" w:rsidP="00D04925">
            <w:pPr>
              <w:contextualSpacing/>
              <w:jc w:val="center"/>
              <w:rPr>
                <w:rFonts w:ascii="Arial" w:hAnsi="Arial" w:cs="Arial"/>
                <w:b/>
                <w:bCs/>
                <w:color w:val="000000" w:themeColor="text1"/>
                <w:kern w:val="2"/>
                <w:u w:val="single"/>
              </w:rPr>
            </w:pPr>
            <w:r w:rsidRPr="00AA0D7D">
              <w:rPr>
                <w:rFonts w:ascii="Arial" w:hAnsi="Arial" w:cs="Arial"/>
                <w:b/>
                <w:bCs/>
                <w:color w:val="000000" w:themeColor="text1"/>
                <w:kern w:val="2"/>
                <w:u w:val="single"/>
              </w:rPr>
              <w:t>VENDOR</w:t>
            </w:r>
          </w:p>
          <w:p w14:paraId="00DCE3E8" w14:textId="3E24898A" w:rsidR="00403EDF" w:rsidRPr="00AA0D7D" w:rsidRDefault="00403EDF" w:rsidP="00D04925">
            <w:pPr>
              <w:contextualSpacing/>
              <w:jc w:val="center"/>
              <w:rPr>
                <w:rFonts w:ascii="Arial" w:hAnsi="Arial" w:cs="Arial"/>
                <w:b/>
                <w:bCs/>
                <w:color w:val="000000" w:themeColor="text1"/>
                <w:kern w:val="2"/>
                <w:u w:val="single"/>
              </w:rPr>
            </w:pPr>
          </w:p>
        </w:tc>
      </w:tr>
      <w:tr w:rsidR="00EB0693" w:rsidRPr="00AA0D7D" w14:paraId="24F8E57E" w14:textId="77777777" w:rsidTr="00306BA3">
        <w:trPr>
          <w:trHeight w:val="2150"/>
        </w:trPr>
        <w:tc>
          <w:tcPr>
            <w:tcW w:w="340" w:type="pct"/>
          </w:tcPr>
          <w:p w14:paraId="487DA01B" w14:textId="77777777" w:rsidR="00FE017C" w:rsidRPr="00AA0D7D" w:rsidRDefault="00FE017C" w:rsidP="00D04925">
            <w:pPr>
              <w:numPr>
                <w:ilvl w:val="12"/>
                <w:numId w:val="0"/>
              </w:numPr>
              <w:contextualSpacing/>
              <w:jc w:val="center"/>
              <w:rPr>
                <w:rFonts w:ascii="Arial" w:hAnsi="Arial" w:cs="Arial"/>
                <w:b/>
                <w:color w:val="000000" w:themeColor="text1"/>
                <w:kern w:val="2"/>
              </w:rPr>
            </w:pPr>
          </w:p>
          <w:p w14:paraId="1673F458" w14:textId="77777777" w:rsidR="00FE017C" w:rsidRPr="00AA0D7D" w:rsidRDefault="00FE017C" w:rsidP="00D04925">
            <w:pPr>
              <w:numPr>
                <w:ilvl w:val="12"/>
                <w:numId w:val="0"/>
              </w:numPr>
              <w:contextualSpacing/>
              <w:jc w:val="center"/>
              <w:rPr>
                <w:rFonts w:ascii="Arial" w:hAnsi="Arial" w:cs="Arial"/>
                <w:b/>
                <w:color w:val="000000" w:themeColor="text1"/>
                <w:kern w:val="2"/>
              </w:rPr>
            </w:pPr>
          </w:p>
          <w:p w14:paraId="797180D9" w14:textId="77777777" w:rsidR="00FE017C" w:rsidRPr="00AA0D7D" w:rsidRDefault="00FE017C" w:rsidP="00D04925">
            <w:pPr>
              <w:numPr>
                <w:ilvl w:val="12"/>
                <w:numId w:val="0"/>
              </w:numPr>
              <w:spacing w:line="360" w:lineRule="auto"/>
              <w:contextualSpacing/>
              <w:jc w:val="center"/>
              <w:rPr>
                <w:rFonts w:ascii="Arial" w:hAnsi="Arial" w:cs="Arial"/>
                <w:b/>
                <w:color w:val="000000" w:themeColor="text1"/>
                <w:kern w:val="2"/>
              </w:rPr>
            </w:pPr>
          </w:p>
          <w:p w14:paraId="1268FD78" w14:textId="77777777" w:rsidR="00FE017C" w:rsidRPr="00AA0D7D" w:rsidRDefault="00FE017C" w:rsidP="00D04925">
            <w:pPr>
              <w:numPr>
                <w:ilvl w:val="12"/>
                <w:numId w:val="0"/>
              </w:numPr>
              <w:contextualSpacing/>
              <w:jc w:val="center"/>
              <w:rPr>
                <w:rFonts w:ascii="Arial" w:hAnsi="Arial" w:cs="Arial"/>
                <w:b/>
                <w:color w:val="000000" w:themeColor="text1"/>
                <w:kern w:val="2"/>
              </w:rPr>
            </w:pPr>
            <w:r w:rsidRPr="00AA0D7D">
              <w:rPr>
                <w:rFonts w:ascii="Arial" w:hAnsi="Arial" w:cs="Arial"/>
                <w:b/>
                <w:color w:val="000000" w:themeColor="text1"/>
                <w:kern w:val="2"/>
              </w:rPr>
              <w:t>02</w:t>
            </w:r>
          </w:p>
        </w:tc>
        <w:tc>
          <w:tcPr>
            <w:tcW w:w="993" w:type="pct"/>
          </w:tcPr>
          <w:p w14:paraId="60D0A927" w14:textId="77777777" w:rsidR="00FE017C" w:rsidRPr="00AA0D7D" w:rsidRDefault="00FE017C" w:rsidP="00D04925">
            <w:pPr>
              <w:numPr>
                <w:ilvl w:val="12"/>
                <w:numId w:val="0"/>
              </w:numPr>
              <w:contextualSpacing/>
              <w:jc w:val="center"/>
              <w:rPr>
                <w:rFonts w:ascii="Arial" w:hAnsi="Arial" w:cs="Arial"/>
                <w:b/>
                <w:color w:val="000000" w:themeColor="text1"/>
                <w:kern w:val="2"/>
              </w:rPr>
            </w:pPr>
          </w:p>
          <w:p w14:paraId="3FF61EBA" w14:textId="77777777" w:rsidR="00FE017C" w:rsidRPr="00AA0D7D" w:rsidRDefault="00FE017C" w:rsidP="00D04925">
            <w:pPr>
              <w:numPr>
                <w:ilvl w:val="12"/>
                <w:numId w:val="0"/>
              </w:numPr>
              <w:contextualSpacing/>
              <w:jc w:val="center"/>
              <w:rPr>
                <w:rFonts w:ascii="Arial" w:hAnsi="Arial" w:cs="Arial"/>
                <w:b/>
                <w:color w:val="000000" w:themeColor="text1"/>
                <w:kern w:val="2"/>
              </w:rPr>
            </w:pPr>
          </w:p>
        </w:tc>
        <w:tc>
          <w:tcPr>
            <w:tcW w:w="1075" w:type="pct"/>
          </w:tcPr>
          <w:p w14:paraId="60058C14" w14:textId="77777777" w:rsidR="00FE017C" w:rsidRPr="00AA0D7D" w:rsidRDefault="00FE017C" w:rsidP="00D04925">
            <w:pPr>
              <w:numPr>
                <w:ilvl w:val="12"/>
                <w:numId w:val="0"/>
              </w:numPr>
              <w:contextualSpacing/>
              <w:jc w:val="center"/>
              <w:rPr>
                <w:rFonts w:ascii="Arial" w:hAnsi="Arial" w:cs="Arial"/>
                <w:b/>
                <w:color w:val="000000" w:themeColor="text1"/>
                <w:kern w:val="2"/>
              </w:rPr>
            </w:pP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76672" behindDoc="0" locked="0" layoutInCell="1" allowOverlap="1" wp14:anchorId="7B88DA2D" wp14:editId="4C26F485">
                      <wp:simplePos x="0" y="0"/>
                      <wp:positionH relativeFrom="column">
                        <wp:posOffset>3810</wp:posOffset>
                      </wp:positionH>
                      <wp:positionV relativeFrom="paragraph">
                        <wp:posOffset>113665</wp:posOffset>
                      </wp:positionV>
                      <wp:extent cx="1103630" cy="1129665"/>
                      <wp:effectExtent l="0" t="0" r="20320" b="1333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1D0ABC" id="Rectangle 3" o:spid="_x0000_s1026" style="position:absolute;margin-left:.3pt;margin-top:8.95pt;width:86.9pt;height:8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" strokeweight="1.75pt"/>
                  </w:pict>
                </mc:Fallback>
              </mc:AlternateContent>
            </w: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77696" behindDoc="0" locked="0" layoutInCell="1" allowOverlap="1" wp14:anchorId="0D7F7C0B" wp14:editId="6EC670C9">
                      <wp:simplePos x="0" y="0"/>
                      <wp:positionH relativeFrom="column">
                        <wp:posOffset>-1001395</wp:posOffset>
                      </wp:positionH>
                      <wp:positionV relativeFrom="paragraph">
                        <wp:posOffset>69215</wp:posOffset>
                      </wp:positionV>
                      <wp:extent cx="746125" cy="1149350"/>
                      <wp:effectExtent l="13335" t="19050" r="12065" b="12700"/>
                      <wp:wrapNone/>
                      <wp:docPr id="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E22C656" id="Oval 2" o:spid="_x0000_s1026" style="position:absolute;margin-left:-78.85pt;margin-top:5.45pt;width:58.75pt;height:9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" strokeweight="1.75pt"/>
                  </w:pict>
                </mc:Fallback>
              </mc:AlternateContent>
            </w:r>
          </w:p>
        </w:tc>
        <w:tc>
          <w:tcPr>
            <w:tcW w:w="2592" w:type="pct"/>
          </w:tcPr>
          <w:p w14:paraId="4FDBB22F" w14:textId="77777777" w:rsidR="00FE017C" w:rsidRPr="00AA0D7D" w:rsidRDefault="00FE017C" w:rsidP="00D04925">
            <w:pPr>
              <w:contextualSpacing/>
              <w:jc w:val="center"/>
              <w:rPr>
                <w:rFonts w:ascii="Arial" w:hAnsi="Arial" w:cs="Arial"/>
                <w:b/>
                <w:color w:val="000000" w:themeColor="text1"/>
                <w:kern w:val="2"/>
              </w:rPr>
            </w:pPr>
          </w:p>
          <w:p w14:paraId="3A4F8386" w14:textId="77777777" w:rsidR="00FE017C" w:rsidRPr="00AA0D7D" w:rsidRDefault="00FE017C" w:rsidP="00D04925">
            <w:pPr>
              <w:contextualSpacing/>
              <w:jc w:val="center"/>
              <w:rPr>
                <w:rFonts w:ascii="Arial" w:hAnsi="Arial" w:cs="Arial"/>
                <w:b/>
                <w:color w:val="000000" w:themeColor="text1"/>
                <w:kern w:val="2"/>
              </w:rPr>
            </w:pPr>
          </w:p>
          <w:p w14:paraId="17758C57" w14:textId="77777777" w:rsidR="00FE017C" w:rsidRPr="00AA0D7D" w:rsidRDefault="00FE017C" w:rsidP="00D04925">
            <w:pPr>
              <w:contextualSpacing/>
              <w:jc w:val="center"/>
              <w:rPr>
                <w:rFonts w:ascii="Arial" w:hAnsi="Arial" w:cs="Arial"/>
                <w:b/>
                <w:color w:val="000000" w:themeColor="text1"/>
                <w:kern w:val="2"/>
              </w:rPr>
            </w:pPr>
          </w:p>
          <w:p w14:paraId="1395A539" w14:textId="77777777" w:rsidR="00FE017C" w:rsidRPr="00AA0D7D" w:rsidRDefault="00FE017C" w:rsidP="00D04925">
            <w:pPr>
              <w:spacing w:line="480" w:lineRule="auto"/>
              <w:contextualSpacing/>
              <w:jc w:val="center"/>
              <w:rPr>
                <w:rFonts w:ascii="Arial" w:hAnsi="Arial" w:cs="Arial"/>
                <w:b/>
                <w:color w:val="000000" w:themeColor="text1"/>
                <w:kern w:val="2"/>
              </w:rPr>
            </w:pPr>
          </w:p>
          <w:p w14:paraId="6EF03759" w14:textId="77777777" w:rsidR="00FE017C" w:rsidRPr="00AA0D7D" w:rsidRDefault="00FE017C" w:rsidP="00D04925">
            <w:pPr>
              <w:contextualSpacing/>
              <w:jc w:val="center"/>
              <w:rPr>
                <w:rFonts w:ascii="Arial" w:hAnsi="Arial" w:cs="Arial"/>
                <w:b/>
                <w:color w:val="000000" w:themeColor="text1"/>
                <w:kern w:val="2"/>
              </w:rPr>
            </w:pPr>
          </w:p>
          <w:p w14:paraId="108841A7" w14:textId="6E6BEF93" w:rsidR="00FE017C" w:rsidRPr="00AA0D7D" w:rsidRDefault="00AF13DB" w:rsidP="00D04925">
            <w:pPr>
              <w:contextualSpacing/>
              <w:jc w:val="center"/>
              <w:rPr>
                <w:rFonts w:ascii="Arial" w:hAnsi="Arial" w:cs="Arial"/>
                <w:bCs/>
                <w:color w:val="000000" w:themeColor="text1"/>
                <w:kern w:val="2"/>
              </w:rPr>
            </w:pPr>
            <w:r w:rsidRPr="00AA0D7D">
              <w:rPr>
                <w:rFonts w:ascii="Arial" w:hAnsi="Arial" w:cs="Arial"/>
                <w:b/>
                <w:highlight w:val="yellow"/>
              </w:rPr>
              <w:t>SAMPADA AVINASH KUMBHALKAR</w:t>
            </w:r>
          </w:p>
          <w:p w14:paraId="564B61EF" w14:textId="77777777" w:rsidR="00FE017C" w:rsidRPr="00AA0D7D" w:rsidRDefault="00FE017C" w:rsidP="00D04925">
            <w:pPr>
              <w:contextualSpacing/>
              <w:jc w:val="center"/>
              <w:rPr>
                <w:rFonts w:ascii="Arial" w:hAnsi="Arial" w:cs="Arial"/>
                <w:b/>
                <w:bCs/>
                <w:color w:val="000000" w:themeColor="text1"/>
                <w:kern w:val="2"/>
                <w:u w:val="single"/>
              </w:rPr>
            </w:pPr>
            <w:r w:rsidRPr="00AA0D7D">
              <w:rPr>
                <w:rFonts w:ascii="Arial" w:hAnsi="Arial" w:cs="Arial"/>
                <w:b/>
                <w:bCs/>
                <w:color w:val="000000" w:themeColor="text1"/>
                <w:kern w:val="2"/>
                <w:u w:val="single"/>
              </w:rPr>
              <w:t>PURCHASER</w:t>
            </w:r>
          </w:p>
        </w:tc>
      </w:tr>
    </w:tbl>
    <w:p w14:paraId="4451530B" w14:textId="0C0D1C8F" w:rsidR="00E56C01" w:rsidRPr="00AA0D7D" w:rsidRDefault="00E56C01" w:rsidP="00D04925">
      <w:pPr>
        <w:tabs>
          <w:tab w:val="left" w:pos="3522"/>
        </w:tabs>
        <w:contextualSpacing/>
        <w:rPr>
          <w:rFonts w:ascii="Arial" w:hAnsi="Arial" w:cs="Arial"/>
          <w:b/>
          <w:bCs/>
          <w:color w:val="000000" w:themeColor="text1"/>
          <w:kern w:val="2"/>
          <w:u w:val="single"/>
        </w:rPr>
      </w:pPr>
    </w:p>
    <w:p w14:paraId="6E0D4FE5" w14:textId="77777777" w:rsidR="007350B5" w:rsidRPr="00AA0D7D" w:rsidRDefault="007350B5" w:rsidP="00D04925">
      <w:pPr>
        <w:tabs>
          <w:tab w:val="left" w:pos="3522"/>
        </w:tabs>
        <w:contextualSpacing/>
        <w:rPr>
          <w:rFonts w:ascii="Arial" w:hAnsi="Arial" w:cs="Arial"/>
          <w:b/>
          <w:bCs/>
          <w:color w:val="000000" w:themeColor="text1"/>
          <w:kern w:val="2"/>
          <w:u w:val="single"/>
        </w:rPr>
      </w:pPr>
    </w:p>
    <w:p w14:paraId="7EEBAFE6" w14:textId="14277A79" w:rsidR="00E56C01" w:rsidRPr="00AA0D7D" w:rsidRDefault="00084078" w:rsidP="00D04925">
      <w:pPr>
        <w:tabs>
          <w:tab w:val="left" w:pos="3522"/>
        </w:tabs>
        <w:spacing w:line="480" w:lineRule="auto"/>
        <w:contextualSpacing/>
        <w:rPr>
          <w:rFonts w:ascii="Arial" w:hAnsi="Arial" w:cs="Arial"/>
          <w:b/>
          <w:bCs/>
          <w:color w:val="000000" w:themeColor="text1"/>
          <w:kern w:val="2"/>
        </w:rPr>
      </w:pP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65408" behindDoc="0" locked="0" layoutInCell="1" allowOverlap="1" wp14:anchorId="7B2B31D5" wp14:editId="3167C87F">
                <wp:simplePos x="0" y="0"/>
                <wp:positionH relativeFrom="column">
                  <wp:posOffset>3107690</wp:posOffset>
                </wp:positionH>
                <wp:positionV relativeFrom="paragraph">
                  <wp:posOffset>42545</wp:posOffset>
                </wp:positionV>
                <wp:extent cx="746125" cy="1149350"/>
                <wp:effectExtent l="0" t="0" r="15875" b="12700"/>
                <wp:wrapNone/>
                <wp:docPr id="3"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DB08EC9" id="Oval 36" o:spid="_x0000_s1026" style="position:absolute;margin-left:244.7pt;margin-top:3.35pt;width:58.75pt;height:9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" strokeweight="1.75pt"/>
            </w:pict>
          </mc:Fallback>
        </mc:AlternateContent>
      </w: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66432" behindDoc="0" locked="0" layoutInCell="1" allowOverlap="1" wp14:anchorId="13C4A0E3" wp14:editId="758379F0">
                <wp:simplePos x="0" y="0"/>
                <wp:positionH relativeFrom="column">
                  <wp:posOffset>4064635</wp:posOffset>
                </wp:positionH>
                <wp:positionV relativeFrom="paragraph">
                  <wp:posOffset>54610</wp:posOffset>
                </wp:positionV>
                <wp:extent cx="1103630" cy="1129665"/>
                <wp:effectExtent l="0" t="0" r="20320" b="13335"/>
                <wp:wrapNone/>
                <wp:docPr id="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F0CE7C" id="Rectangle 37" o:spid="_x0000_s1026" style="position:absolute;margin-left:320.05pt;margin-top:4.3pt;width:86.9pt;height:8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" strokeweight="1.75pt"/>
            </w:pict>
          </mc:Fallback>
        </mc:AlternateContent>
      </w:r>
      <w:proofErr w:type="gramStart"/>
      <w:r w:rsidR="00E56C01" w:rsidRPr="00AA0D7D">
        <w:rPr>
          <w:rFonts w:ascii="Arial" w:hAnsi="Arial" w:cs="Arial"/>
          <w:b/>
          <w:bCs/>
          <w:color w:val="000000" w:themeColor="text1"/>
          <w:kern w:val="2"/>
          <w:u w:val="single"/>
        </w:rPr>
        <w:t>WITNESSES</w:t>
      </w:r>
      <w:r w:rsidR="00E56C01" w:rsidRPr="00AA0D7D">
        <w:rPr>
          <w:rFonts w:ascii="Arial" w:hAnsi="Arial" w:cs="Arial"/>
          <w:b/>
          <w:bCs/>
          <w:color w:val="000000" w:themeColor="text1"/>
          <w:kern w:val="2"/>
        </w:rPr>
        <w:t xml:space="preserve"> :</w:t>
      </w:r>
      <w:proofErr w:type="gramEnd"/>
    </w:p>
    <w:p w14:paraId="32C801C4" w14:textId="77777777" w:rsidR="00E56C01" w:rsidRPr="00AA0D7D" w:rsidRDefault="00E56C01" w:rsidP="00D04925">
      <w:pPr>
        <w:ind w:left="-851" w:firstLine="851"/>
        <w:contextualSpacing/>
        <w:rPr>
          <w:rFonts w:ascii="Arial" w:hAnsi="Arial" w:cs="Arial"/>
          <w:b/>
          <w:bCs/>
          <w:color w:val="000000" w:themeColor="text1"/>
          <w:kern w:val="2"/>
        </w:rPr>
      </w:pPr>
    </w:p>
    <w:p w14:paraId="3DF895BE" w14:textId="77777777" w:rsidR="00E56C01" w:rsidRPr="00AA0D7D" w:rsidRDefault="00E56C01" w:rsidP="00D04925">
      <w:pPr>
        <w:spacing w:line="360" w:lineRule="auto"/>
        <w:ind w:left="-851" w:firstLine="851"/>
        <w:contextualSpacing/>
        <w:rPr>
          <w:rFonts w:ascii="Arial" w:hAnsi="Arial" w:cs="Arial"/>
          <w:b/>
          <w:bCs/>
          <w:color w:val="000000" w:themeColor="text1"/>
          <w:kern w:val="2"/>
        </w:rPr>
      </w:pPr>
      <w:r w:rsidRPr="00AA0D7D">
        <w:rPr>
          <w:rFonts w:ascii="Arial" w:hAnsi="Arial" w:cs="Arial"/>
          <w:b/>
          <w:bCs/>
          <w:color w:val="000000" w:themeColor="text1"/>
          <w:kern w:val="2"/>
        </w:rPr>
        <w:t xml:space="preserve">1) _________________       </w:t>
      </w:r>
      <w:r w:rsidRPr="00AA0D7D">
        <w:rPr>
          <w:rFonts w:ascii="Arial" w:hAnsi="Arial" w:cs="Arial"/>
          <w:b/>
          <w:bCs/>
          <w:color w:val="000000" w:themeColor="text1"/>
          <w:kern w:val="2"/>
        </w:rPr>
        <w:tab/>
        <w:t xml:space="preserve">   </w:t>
      </w:r>
    </w:p>
    <w:p w14:paraId="04957630" w14:textId="77777777" w:rsidR="00E56C01" w:rsidRPr="00AA0D7D" w:rsidRDefault="00E56C01" w:rsidP="00D04925">
      <w:pPr>
        <w:ind w:left="-851" w:firstLine="851"/>
        <w:contextualSpacing/>
        <w:jc w:val="center"/>
        <w:rPr>
          <w:rFonts w:ascii="Arial" w:hAnsi="Arial" w:cs="Arial"/>
          <w:b/>
          <w:color w:val="000000" w:themeColor="text1"/>
          <w:kern w:val="2"/>
        </w:rPr>
      </w:pPr>
    </w:p>
    <w:p w14:paraId="74E3D2F2" w14:textId="77777777" w:rsidR="00E56C01" w:rsidRPr="00AA0D7D" w:rsidRDefault="00E56C01" w:rsidP="00D04925">
      <w:pPr>
        <w:ind w:left="-851" w:firstLine="851"/>
        <w:contextualSpacing/>
        <w:jc w:val="center"/>
        <w:rPr>
          <w:rFonts w:ascii="Arial" w:hAnsi="Arial" w:cs="Arial"/>
          <w:b/>
          <w:color w:val="000000" w:themeColor="text1"/>
          <w:kern w:val="2"/>
        </w:rPr>
      </w:pPr>
    </w:p>
    <w:p w14:paraId="63208101" w14:textId="63C035CF" w:rsidR="00E56C01" w:rsidRPr="00AA0D7D" w:rsidRDefault="00E56C01" w:rsidP="00D04925">
      <w:pPr>
        <w:spacing w:line="480" w:lineRule="auto"/>
        <w:ind w:left="-851" w:firstLine="851"/>
        <w:contextualSpacing/>
        <w:jc w:val="center"/>
        <w:rPr>
          <w:rFonts w:ascii="Arial" w:hAnsi="Arial" w:cs="Arial"/>
          <w:b/>
          <w:color w:val="000000" w:themeColor="text1"/>
          <w:kern w:val="2"/>
        </w:rPr>
      </w:pPr>
    </w:p>
    <w:p w14:paraId="5FDD31DF" w14:textId="71F84834" w:rsidR="00084078" w:rsidRPr="00AA0D7D" w:rsidRDefault="00084078" w:rsidP="00D04925">
      <w:pPr>
        <w:spacing w:line="480" w:lineRule="auto"/>
        <w:ind w:left="-851" w:firstLine="851"/>
        <w:contextualSpacing/>
        <w:jc w:val="center"/>
        <w:rPr>
          <w:rFonts w:ascii="Arial" w:hAnsi="Arial" w:cs="Arial"/>
          <w:b/>
          <w:color w:val="000000" w:themeColor="text1"/>
          <w:kern w:val="2"/>
        </w:rPr>
      </w:pP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68480" behindDoc="0" locked="0" layoutInCell="1" allowOverlap="1" wp14:anchorId="4C3EFFF2" wp14:editId="3AF9FA05">
                <wp:simplePos x="0" y="0"/>
                <wp:positionH relativeFrom="column">
                  <wp:posOffset>4064635</wp:posOffset>
                </wp:positionH>
                <wp:positionV relativeFrom="paragraph">
                  <wp:posOffset>317500</wp:posOffset>
                </wp:positionV>
                <wp:extent cx="1103630" cy="1129665"/>
                <wp:effectExtent l="0" t="0" r="20320" b="13335"/>
                <wp:wrapNone/>
                <wp:docPr id="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28485F" id="Rectangle 39" o:spid="_x0000_s1026" style="position:absolute;margin-left:320.05pt;margin-top:25pt;width:86.9pt;height:8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" strokeweight="1.75pt"/>
            </w:pict>
          </mc:Fallback>
        </mc:AlternateContent>
      </w:r>
      <w:r w:rsidRPr="00AA0D7D">
        <w:rPr>
          <w:rFonts w:ascii="Arial" w:hAnsi="Arial" w:cs="Arial"/>
          <w:b/>
          <w:noProof/>
          <w:color w:val="000000" w:themeColor="text1"/>
          <w:kern w:val="2"/>
          <w:lang w:val="en-IN" w:eastAsia="en-IN" w:bidi="mr-IN"/>
        </w:rPr>
        <mc:AlternateContent>
          <mc:Choice Requires="wps">
            <w:drawing>
              <wp:anchor distT="0" distB="0" distL="114300" distR="114300" simplePos="0" relativeHeight="251667456" behindDoc="0" locked="0" layoutInCell="1" allowOverlap="1" wp14:anchorId="6664A528" wp14:editId="33AD5BC6">
                <wp:simplePos x="0" y="0"/>
                <wp:positionH relativeFrom="column">
                  <wp:posOffset>3107690</wp:posOffset>
                </wp:positionH>
                <wp:positionV relativeFrom="paragraph">
                  <wp:posOffset>241300</wp:posOffset>
                </wp:positionV>
                <wp:extent cx="746125" cy="1149350"/>
                <wp:effectExtent l="0" t="0" r="15875" b="12700"/>
                <wp:wrapNone/>
                <wp:docPr id="1"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F7D9EFE" id="Oval 38" o:spid="_x0000_s1026" style="position:absolute;margin-left:244.7pt;margin-top:19pt;width:58.75pt;height: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" strokeweight="1.75pt"/>
            </w:pict>
          </mc:Fallback>
        </mc:AlternateContent>
      </w:r>
    </w:p>
    <w:p w14:paraId="7101DD33" w14:textId="1DB98A38" w:rsidR="00E56C01" w:rsidRPr="00AA0D7D" w:rsidRDefault="00E56C01" w:rsidP="00D04925">
      <w:pPr>
        <w:spacing w:line="360" w:lineRule="auto"/>
        <w:ind w:left="-851" w:firstLine="851"/>
        <w:contextualSpacing/>
        <w:rPr>
          <w:rFonts w:ascii="Arial" w:hAnsi="Arial" w:cs="Arial"/>
          <w:color w:val="000000" w:themeColor="text1"/>
          <w:kern w:val="2"/>
        </w:rPr>
      </w:pPr>
      <w:r w:rsidRPr="00AA0D7D">
        <w:rPr>
          <w:rFonts w:ascii="Arial" w:hAnsi="Arial" w:cs="Arial"/>
          <w:b/>
          <w:bCs/>
          <w:color w:val="000000" w:themeColor="text1"/>
          <w:kern w:val="2"/>
        </w:rPr>
        <w:t xml:space="preserve">2) _________________     </w:t>
      </w:r>
    </w:p>
    <w:p w14:paraId="3B140C0F" w14:textId="6DAEFAC7" w:rsidR="00F9622D" w:rsidRPr="00AA0D7D" w:rsidRDefault="00F9622D" w:rsidP="00D04925">
      <w:pPr>
        <w:contextualSpacing/>
        <w:rPr>
          <w:rFonts w:ascii="Arial" w:hAnsi="Arial" w:cs="Arial"/>
          <w:color w:val="000000" w:themeColor="text1"/>
          <w:kern w:val="2"/>
        </w:rPr>
      </w:pPr>
    </w:p>
    <w:sectPr w:rsidR="00F9622D" w:rsidRPr="00AA0D7D" w:rsidSect="004B0F33">
      <w:headerReference w:type="default" r:id="rId8"/>
      <w:pgSz w:w="12240" w:h="20160" w:code="5"/>
      <w:pgMar w:top="2160" w:right="1729" w:bottom="2880" w:left="2160" w:header="1134" w:footer="720" w:gutter="0"/>
      <w:paperSrc w:first="4" w:other="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CCDDD" w14:textId="77777777" w:rsidR="00231C92" w:rsidRDefault="00231C92" w:rsidP="00BF36E4">
      <w:r>
        <w:separator/>
      </w:r>
    </w:p>
  </w:endnote>
  <w:endnote w:type="continuationSeparator" w:id="0">
    <w:p w14:paraId="435F9263" w14:textId="77777777" w:rsidR="00231C92" w:rsidRDefault="00231C92" w:rsidP="00BF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B51B7" w14:textId="77777777" w:rsidR="00231C92" w:rsidRDefault="00231C92" w:rsidP="00BF36E4">
      <w:r>
        <w:separator/>
      </w:r>
    </w:p>
  </w:footnote>
  <w:footnote w:type="continuationSeparator" w:id="0">
    <w:p w14:paraId="63CB4CFE" w14:textId="77777777" w:rsidR="00231C92" w:rsidRDefault="00231C92" w:rsidP="00BF36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333664"/>
      <w:docPartObj>
        <w:docPartGallery w:val="Page Numbers (Top of Page)"/>
        <w:docPartUnique/>
      </w:docPartObj>
    </w:sdtPr>
    <w:sdtEndPr>
      <w:rPr>
        <w:sz w:val="24"/>
      </w:rPr>
    </w:sdtEndPr>
    <w:sdtContent>
      <w:p w14:paraId="2626A14F" w14:textId="685BC922" w:rsidR="002E55CB" w:rsidRPr="004A11DF" w:rsidRDefault="002E55CB">
        <w:pPr>
          <w:pStyle w:val="Header"/>
          <w:jc w:val="center"/>
          <w:rPr>
            <w:sz w:val="24"/>
          </w:rPr>
        </w:pPr>
        <w:r w:rsidRPr="004A11DF">
          <w:rPr>
            <w:sz w:val="24"/>
          </w:rPr>
          <w:fldChar w:fldCharType="begin"/>
        </w:r>
        <w:r w:rsidRPr="004A11DF">
          <w:rPr>
            <w:sz w:val="24"/>
          </w:rPr>
          <w:instrText xml:space="preserve"> PAGE   \* MERGEFORMAT </w:instrText>
        </w:r>
        <w:r w:rsidRPr="004A11DF">
          <w:rPr>
            <w:sz w:val="24"/>
          </w:rPr>
          <w:fldChar w:fldCharType="separate"/>
        </w:r>
        <w:r w:rsidR="00D905B5">
          <w:rPr>
            <w:noProof/>
            <w:sz w:val="24"/>
          </w:rPr>
          <w:t>8</w:t>
        </w:r>
        <w:r w:rsidRPr="004A11DF">
          <w:rPr>
            <w:sz w:val="24"/>
          </w:rPr>
          <w:fldChar w:fldCharType="end"/>
        </w:r>
      </w:p>
    </w:sdtContent>
  </w:sdt>
  <w:p w14:paraId="33071317" w14:textId="77777777" w:rsidR="002E55CB" w:rsidRDefault="002E55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4195F"/>
    <w:multiLevelType w:val="hybridMultilevel"/>
    <w:tmpl w:val="FFFFFFFF"/>
    <w:numStyleLink w:val="ImportedStyle1"/>
  </w:abstractNum>
  <w:abstractNum w:abstractNumId="1" w15:restartNumberingAfterBreak="0">
    <w:nsid w:val="35A64E56"/>
    <w:multiLevelType w:val="hybridMultilevel"/>
    <w:tmpl w:val="FFFFFFFF"/>
    <w:styleLink w:val="ImportedStyle1"/>
    <w:lvl w:ilvl="0" w:tplc="EC3EB62A">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BCB37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5EABB4">
      <w:start w:val="1"/>
      <w:numFmt w:val="lowerRoman"/>
      <w:lvlText w:val="%3."/>
      <w:lvlJc w:val="left"/>
      <w:pPr>
        <w:tabs>
          <w:tab w:val="left" w:pos="720"/>
        </w:tabs>
        <w:ind w:left="144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886B7E">
      <w:start w:val="1"/>
      <w:numFmt w:val="decimal"/>
      <w:lvlText w:val="%4."/>
      <w:lvlJc w:val="left"/>
      <w:pPr>
        <w:tabs>
          <w:tab w:val="left" w:pos="720"/>
        </w:tabs>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70CB0E">
      <w:start w:val="1"/>
      <w:numFmt w:val="lowerLetter"/>
      <w:lvlText w:val="%5."/>
      <w:lvlJc w:val="left"/>
      <w:pPr>
        <w:tabs>
          <w:tab w:val="left" w:pos="720"/>
        </w:tabs>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6EB444">
      <w:start w:val="1"/>
      <w:numFmt w:val="lowerRoman"/>
      <w:lvlText w:val="%6."/>
      <w:lvlJc w:val="left"/>
      <w:pPr>
        <w:tabs>
          <w:tab w:val="left" w:pos="720"/>
        </w:tabs>
        <w:ind w:left="360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9A1CF6">
      <w:start w:val="1"/>
      <w:numFmt w:val="decimal"/>
      <w:lvlText w:val="%7."/>
      <w:lvlJc w:val="left"/>
      <w:pPr>
        <w:tabs>
          <w:tab w:val="left" w:pos="720"/>
        </w:tabs>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503D92">
      <w:start w:val="1"/>
      <w:numFmt w:val="lowerLetter"/>
      <w:lvlText w:val="%8."/>
      <w:lvlJc w:val="left"/>
      <w:pPr>
        <w:tabs>
          <w:tab w:val="left" w:pos="720"/>
        </w:tabs>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64EEA4">
      <w:start w:val="1"/>
      <w:numFmt w:val="lowerRoman"/>
      <w:lvlText w:val="%9."/>
      <w:lvlJc w:val="left"/>
      <w:pPr>
        <w:tabs>
          <w:tab w:val="left" w:pos="720"/>
        </w:tabs>
        <w:ind w:left="576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3B34174"/>
    <w:multiLevelType w:val="hybridMultilevel"/>
    <w:tmpl w:val="54B8B210"/>
    <w:lvl w:ilvl="0" w:tplc="B64AB9CE">
      <w:start w:val="1"/>
      <w:numFmt w:val="bullet"/>
      <w:lvlText w:val=""/>
      <w:lvlJc w:val="left"/>
      <w:pPr>
        <w:ind w:left="1440" w:hanging="360"/>
      </w:pPr>
      <w:rPr>
        <w:rFonts w:ascii="Wingdings" w:hAnsi="Wingding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7E136DE1"/>
    <w:multiLevelType w:val="hybridMultilevel"/>
    <w:tmpl w:val="3B28D0C0"/>
    <w:lvl w:ilvl="0" w:tplc="DE0063A6">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lvl w:ilvl="0" w:tplc="9EA0D72A">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IN"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US" w:vendorID="64" w:dllVersion="131078" w:nlCheck="1" w:checkStyle="0"/>
  <w:activeWritingStyle w:appName="MSWord" w:lang="en-IN"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3FD"/>
    <w:rsid w:val="000010DC"/>
    <w:rsid w:val="000014FE"/>
    <w:rsid w:val="00002CC6"/>
    <w:rsid w:val="00003A9D"/>
    <w:rsid w:val="00006262"/>
    <w:rsid w:val="00007B22"/>
    <w:rsid w:val="00010990"/>
    <w:rsid w:val="00010D60"/>
    <w:rsid w:val="00010F3B"/>
    <w:rsid w:val="000134BA"/>
    <w:rsid w:val="00013500"/>
    <w:rsid w:val="0001443C"/>
    <w:rsid w:val="00014ACE"/>
    <w:rsid w:val="000157B6"/>
    <w:rsid w:val="000159A4"/>
    <w:rsid w:val="00016F9C"/>
    <w:rsid w:val="00020131"/>
    <w:rsid w:val="000235BA"/>
    <w:rsid w:val="00026D39"/>
    <w:rsid w:val="000314CD"/>
    <w:rsid w:val="00032352"/>
    <w:rsid w:val="0003641D"/>
    <w:rsid w:val="0003663D"/>
    <w:rsid w:val="00037146"/>
    <w:rsid w:val="000375D2"/>
    <w:rsid w:val="00042EA0"/>
    <w:rsid w:val="00046526"/>
    <w:rsid w:val="00046DF9"/>
    <w:rsid w:val="0005424B"/>
    <w:rsid w:val="00054A94"/>
    <w:rsid w:val="0005581F"/>
    <w:rsid w:val="00055D36"/>
    <w:rsid w:val="00057837"/>
    <w:rsid w:val="00062893"/>
    <w:rsid w:val="0006409C"/>
    <w:rsid w:val="0006468B"/>
    <w:rsid w:val="00065C7A"/>
    <w:rsid w:val="00065FF3"/>
    <w:rsid w:val="00067ED1"/>
    <w:rsid w:val="000709A7"/>
    <w:rsid w:val="00071A8A"/>
    <w:rsid w:val="00071B45"/>
    <w:rsid w:val="0007203A"/>
    <w:rsid w:val="00075FFC"/>
    <w:rsid w:val="000763CD"/>
    <w:rsid w:val="00082132"/>
    <w:rsid w:val="00083F22"/>
    <w:rsid w:val="00084078"/>
    <w:rsid w:val="00087512"/>
    <w:rsid w:val="00090FBA"/>
    <w:rsid w:val="0009147D"/>
    <w:rsid w:val="00092903"/>
    <w:rsid w:val="00093BF4"/>
    <w:rsid w:val="00094EA9"/>
    <w:rsid w:val="0009614B"/>
    <w:rsid w:val="0009695C"/>
    <w:rsid w:val="000A6B1F"/>
    <w:rsid w:val="000A6FE8"/>
    <w:rsid w:val="000A73AA"/>
    <w:rsid w:val="000A7624"/>
    <w:rsid w:val="000A7B1C"/>
    <w:rsid w:val="000B2AD8"/>
    <w:rsid w:val="000B2DAE"/>
    <w:rsid w:val="000B35D6"/>
    <w:rsid w:val="000B4A14"/>
    <w:rsid w:val="000B4AF9"/>
    <w:rsid w:val="000B5D87"/>
    <w:rsid w:val="000C25CC"/>
    <w:rsid w:val="000C2CA4"/>
    <w:rsid w:val="000C3583"/>
    <w:rsid w:val="000C3C08"/>
    <w:rsid w:val="000C3D8C"/>
    <w:rsid w:val="000C41A2"/>
    <w:rsid w:val="000C5AED"/>
    <w:rsid w:val="000D06C0"/>
    <w:rsid w:val="000D0914"/>
    <w:rsid w:val="000D373C"/>
    <w:rsid w:val="000D47FF"/>
    <w:rsid w:val="000D4BD8"/>
    <w:rsid w:val="000D5AE1"/>
    <w:rsid w:val="000E7B6A"/>
    <w:rsid w:val="000F2558"/>
    <w:rsid w:val="000F2A73"/>
    <w:rsid w:val="000F40B3"/>
    <w:rsid w:val="000F4F58"/>
    <w:rsid w:val="000F6A20"/>
    <w:rsid w:val="001008B5"/>
    <w:rsid w:val="00100D31"/>
    <w:rsid w:val="0010479D"/>
    <w:rsid w:val="00106270"/>
    <w:rsid w:val="00106F83"/>
    <w:rsid w:val="0010791E"/>
    <w:rsid w:val="00111064"/>
    <w:rsid w:val="00111CEB"/>
    <w:rsid w:val="001122AC"/>
    <w:rsid w:val="00113A1E"/>
    <w:rsid w:val="00114094"/>
    <w:rsid w:val="0011596B"/>
    <w:rsid w:val="00116334"/>
    <w:rsid w:val="001220E8"/>
    <w:rsid w:val="00127C7A"/>
    <w:rsid w:val="00127D81"/>
    <w:rsid w:val="001344F9"/>
    <w:rsid w:val="0013546C"/>
    <w:rsid w:val="001363A9"/>
    <w:rsid w:val="001408A6"/>
    <w:rsid w:val="001408B4"/>
    <w:rsid w:val="00142008"/>
    <w:rsid w:val="00142143"/>
    <w:rsid w:val="00142A9A"/>
    <w:rsid w:val="00142BA5"/>
    <w:rsid w:val="00144090"/>
    <w:rsid w:val="001476EF"/>
    <w:rsid w:val="0015033C"/>
    <w:rsid w:val="001524BE"/>
    <w:rsid w:val="0015277F"/>
    <w:rsid w:val="001527C9"/>
    <w:rsid w:val="00154D02"/>
    <w:rsid w:val="00157848"/>
    <w:rsid w:val="00157CE4"/>
    <w:rsid w:val="001603B8"/>
    <w:rsid w:val="00160C8D"/>
    <w:rsid w:val="00162462"/>
    <w:rsid w:val="001626F3"/>
    <w:rsid w:val="001631EC"/>
    <w:rsid w:val="00164B81"/>
    <w:rsid w:val="00166822"/>
    <w:rsid w:val="00167530"/>
    <w:rsid w:val="001708EE"/>
    <w:rsid w:val="00170BB4"/>
    <w:rsid w:val="00172B93"/>
    <w:rsid w:val="001770C0"/>
    <w:rsid w:val="0018262C"/>
    <w:rsid w:val="00182C14"/>
    <w:rsid w:val="00183E6A"/>
    <w:rsid w:val="00185FEA"/>
    <w:rsid w:val="001861E3"/>
    <w:rsid w:val="001874D0"/>
    <w:rsid w:val="00191208"/>
    <w:rsid w:val="0019310C"/>
    <w:rsid w:val="00193EA4"/>
    <w:rsid w:val="00194C2F"/>
    <w:rsid w:val="001A1D8C"/>
    <w:rsid w:val="001A26BD"/>
    <w:rsid w:val="001A3999"/>
    <w:rsid w:val="001A3BE4"/>
    <w:rsid w:val="001A3D2F"/>
    <w:rsid w:val="001A3E04"/>
    <w:rsid w:val="001A3E13"/>
    <w:rsid w:val="001A6835"/>
    <w:rsid w:val="001A7192"/>
    <w:rsid w:val="001B01A2"/>
    <w:rsid w:val="001B16E6"/>
    <w:rsid w:val="001B2057"/>
    <w:rsid w:val="001B68B1"/>
    <w:rsid w:val="001B7940"/>
    <w:rsid w:val="001C2282"/>
    <w:rsid w:val="001D0380"/>
    <w:rsid w:val="001D119C"/>
    <w:rsid w:val="001D1472"/>
    <w:rsid w:val="001D2F31"/>
    <w:rsid w:val="001D3DD7"/>
    <w:rsid w:val="001D6EDC"/>
    <w:rsid w:val="001D741C"/>
    <w:rsid w:val="001D74D2"/>
    <w:rsid w:val="001E010F"/>
    <w:rsid w:val="001E5520"/>
    <w:rsid w:val="001E5CFC"/>
    <w:rsid w:val="001E646B"/>
    <w:rsid w:val="001E6975"/>
    <w:rsid w:val="001F11A9"/>
    <w:rsid w:val="001F16B6"/>
    <w:rsid w:val="001F39A5"/>
    <w:rsid w:val="001F41A8"/>
    <w:rsid w:val="001F7377"/>
    <w:rsid w:val="00202E7C"/>
    <w:rsid w:val="00206453"/>
    <w:rsid w:val="00212A70"/>
    <w:rsid w:val="00212D6C"/>
    <w:rsid w:val="00212F0F"/>
    <w:rsid w:val="002139B0"/>
    <w:rsid w:val="00213D22"/>
    <w:rsid w:val="00213FC6"/>
    <w:rsid w:val="0021485C"/>
    <w:rsid w:val="002162B9"/>
    <w:rsid w:val="00216E1C"/>
    <w:rsid w:val="00217AC0"/>
    <w:rsid w:val="00220B60"/>
    <w:rsid w:val="00221BC2"/>
    <w:rsid w:val="00222F26"/>
    <w:rsid w:val="00224069"/>
    <w:rsid w:val="002241AE"/>
    <w:rsid w:val="002306FC"/>
    <w:rsid w:val="00231C92"/>
    <w:rsid w:val="002321E4"/>
    <w:rsid w:val="0023650B"/>
    <w:rsid w:val="00236B53"/>
    <w:rsid w:val="0024005F"/>
    <w:rsid w:val="0024031A"/>
    <w:rsid w:val="002409B2"/>
    <w:rsid w:val="00241666"/>
    <w:rsid w:val="00242FE5"/>
    <w:rsid w:val="00244E94"/>
    <w:rsid w:val="00246AF6"/>
    <w:rsid w:val="00246B96"/>
    <w:rsid w:val="00247A67"/>
    <w:rsid w:val="002528CF"/>
    <w:rsid w:val="00253867"/>
    <w:rsid w:val="002560DE"/>
    <w:rsid w:val="002603C2"/>
    <w:rsid w:val="00261C6A"/>
    <w:rsid w:val="00266089"/>
    <w:rsid w:val="00267417"/>
    <w:rsid w:val="00267DAF"/>
    <w:rsid w:val="002712BA"/>
    <w:rsid w:val="00271AAA"/>
    <w:rsid w:val="00271D3D"/>
    <w:rsid w:val="00272CAE"/>
    <w:rsid w:val="00274E5D"/>
    <w:rsid w:val="002759E3"/>
    <w:rsid w:val="002771A9"/>
    <w:rsid w:val="00277812"/>
    <w:rsid w:val="00285D34"/>
    <w:rsid w:val="0028640D"/>
    <w:rsid w:val="00286B26"/>
    <w:rsid w:val="00286BCF"/>
    <w:rsid w:val="00287D12"/>
    <w:rsid w:val="00293EAB"/>
    <w:rsid w:val="00294227"/>
    <w:rsid w:val="00294407"/>
    <w:rsid w:val="00294887"/>
    <w:rsid w:val="0029623C"/>
    <w:rsid w:val="00297734"/>
    <w:rsid w:val="002A08C9"/>
    <w:rsid w:val="002A1170"/>
    <w:rsid w:val="002A1277"/>
    <w:rsid w:val="002A2421"/>
    <w:rsid w:val="002A2B8A"/>
    <w:rsid w:val="002A2F30"/>
    <w:rsid w:val="002A556B"/>
    <w:rsid w:val="002A56E1"/>
    <w:rsid w:val="002A6464"/>
    <w:rsid w:val="002A6636"/>
    <w:rsid w:val="002A7211"/>
    <w:rsid w:val="002B0841"/>
    <w:rsid w:val="002B2690"/>
    <w:rsid w:val="002B740C"/>
    <w:rsid w:val="002C134F"/>
    <w:rsid w:val="002C1C28"/>
    <w:rsid w:val="002C2F95"/>
    <w:rsid w:val="002C3DAF"/>
    <w:rsid w:val="002C3FDF"/>
    <w:rsid w:val="002C5C50"/>
    <w:rsid w:val="002C5FDD"/>
    <w:rsid w:val="002C67AA"/>
    <w:rsid w:val="002C6DEA"/>
    <w:rsid w:val="002D0AEA"/>
    <w:rsid w:val="002D3CA9"/>
    <w:rsid w:val="002D3EB8"/>
    <w:rsid w:val="002D4488"/>
    <w:rsid w:val="002D6A29"/>
    <w:rsid w:val="002D6B6E"/>
    <w:rsid w:val="002D786D"/>
    <w:rsid w:val="002D7E80"/>
    <w:rsid w:val="002E0335"/>
    <w:rsid w:val="002E0360"/>
    <w:rsid w:val="002E0388"/>
    <w:rsid w:val="002E0DC0"/>
    <w:rsid w:val="002E0F98"/>
    <w:rsid w:val="002E1349"/>
    <w:rsid w:val="002E157F"/>
    <w:rsid w:val="002E2550"/>
    <w:rsid w:val="002E55CB"/>
    <w:rsid w:val="002E5664"/>
    <w:rsid w:val="002F15B2"/>
    <w:rsid w:val="002F2E1F"/>
    <w:rsid w:val="002F3535"/>
    <w:rsid w:val="002F407C"/>
    <w:rsid w:val="002F4D66"/>
    <w:rsid w:val="002F56F8"/>
    <w:rsid w:val="002F5920"/>
    <w:rsid w:val="0030151A"/>
    <w:rsid w:val="00302240"/>
    <w:rsid w:val="00303682"/>
    <w:rsid w:val="003038B5"/>
    <w:rsid w:val="00304FD9"/>
    <w:rsid w:val="003052ED"/>
    <w:rsid w:val="00306102"/>
    <w:rsid w:val="0031012B"/>
    <w:rsid w:val="00310D61"/>
    <w:rsid w:val="0031131D"/>
    <w:rsid w:val="00311478"/>
    <w:rsid w:val="00312DAA"/>
    <w:rsid w:val="00313983"/>
    <w:rsid w:val="00313DCF"/>
    <w:rsid w:val="003147EA"/>
    <w:rsid w:val="00315E7A"/>
    <w:rsid w:val="003168A6"/>
    <w:rsid w:val="00317A2D"/>
    <w:rsid w:val="00323435"/>
    <w:rsid w:val="00323D5F"/>
    <w:rsid w:val="003246F8"/>
    <w:rsid w:val="00325B09"/>
    <w:rsid w:val="003278EE"/>
    <w:rsid w:val="00330DD6"/>
    <w:rsid w:val="00331094"/>
    <w:rsid w:val="00331DC3"/>
    <w:rsid w:val="00332500"/>
    <w:rsid w:val="00335D22"/>
    <w:rsid w:val="00341A3D"/>
    <w:rsid w:val="003421BC"/>
    <w:rsid w:val="00342811"/>
    <w:rsid w:val="003437E2"/>
    <w:rsid w:val="00343EF2"/>
    <w:rsid w:val="00346729"/>
    <w:rsid w:val="003469ED"/>
    <w:rsid w:val="00346C8D"/>
    <w:rsid w:val="00346E57"/>
    <w:rsid w:val="00347E6C"/>
    <w:rsid w:val="00347F8A"/>
    <w:rsid w:val="003530F1"/>
    <w:rsid w:val="003549AE"/>
    <w:rsid w:val="00356210"/>
    <w:rsid w:val="00356C28"/>
    <w:rsid w:val="003619BE"/>
    <w:rsid w:val="00361C6C"/>
    <w:rsid w:val="00365148"/>
    <w:rsid w:val="003674E0"/>
    <w:rsid w:val="003675ED"/>
    <w:rsid w:val="00370766"/>
    <w:rsid w:val="00370BFE"/>
    <w:rsid w:val="00371F7D"/>
    <w:rsid w:val="00372300"/>
    <w:rsid w:val="00372831"/>
    <w:rsid w:val="00374C90"/>
    <w:rsid w:val="00375596"/>
    <w:rsid w:val="00381A54"/>
    <w:rsid w:val="00381CD4"/>
    <w:rsid w:val="00382798"/>
    <w:rsid w:val="00382852"/>
    <w:rsid w:val="00383136"/>
    <w:rsid w:val="003859CC"/>
    <w:rsid w:val="00385F9D"/>
    <w:rsid w:val="00390473"/>
    <w:rsid w:val="00391AFF"/>
    <w:rsid w:val="003A1CCE"/>
    <w:rsid w:val="003A24ED"/>
    <w:rsid w:val="003A3084"/>
    <w:rsid w:val="003A325D"/>
    <w:rsid w:val="003A4754"/>
    <w:rsid w:val="003A73EE"/>
    <w:rsid w:val="003A7CCB"/>
    <w:rsid w:val="003B0D3F"/>
    <w:rsid w:val="003B1FC1"/>
    <w:rsid w:val="003B20B5"/>
    <w:rsid w:val="003B20F1"/>
    <w:rsid w:val="003B443B"/>
    <w:rsid w:val="003B4B35"/>
    <w:rsid w:val="003B5040"/>
    <w:rsid w:val="003C1740"/>
    <w:rsid w:val="003C3331"/>
    <w:rsid w:val="003C336B"/>
    <w:rsid w:val="003C33A7"/>
    <w:rsid w:val="003C45B7"/>
    <w:rsid w:val="003C5235"/>
    <w:rsid w:val="003C62D1"/>
    <w:rsid w:val="003D27F6"/>
    <w:rsid w:val="003D2E01"/>
    <w:rsid w:val="003D3FD3"/>
    <w:rsid w:val="003D510C"/>
    <w:rsid w:val="003D746A"/>
    <w:rsid w:val="003D7BF3"/>
    <w:rsid w:val="003E0555"/>
    <w:rsid w:val="003E0A3C"/>
    <w:rsid w:val="003E2695"/>
    <w:rsid w:val="003E3F8C"/>
    <w:rsid w:val="003E42DA"/>
    <w:rsid w:val="003E5A06"/>
    <w:rsid w:val="003E7796"/>
    <w:rsid w:val="003E7AD3"/>
    <w:rsid w:val="003F0244"/>
    <w:rsid w:val="003F02A2"/>
    <w:rsid w:val="003F1835"/>
    <w:rsid w:val="003F2DBB"/>
    <w:rsid w:val="003F2E5C"/>
    <w:rsid w:val="003F3E27"/>
    <w:rsid w:val="003F655F"/>
    <w:rsid w:val="003F74CD"/>
    <w:rsid w:val="003F7C49"/>
    <w:rsid w:val="00402002"/>
    <w:rsid w:val="00402FD7"/>
    <w:rsid w:val="00403806"/>
    <w:rsid w:val="00403CD6"/>
    <w:rsid w:val="00403EDF"/>
    <w:rsid w:val="00404085"/>
    <w:rsid w:val="0040511B"/>
    <w:rsid w:val="00406363"/>
    <w:rsid w:val="004078E8"/>
    <w:rsid w:val="004129FD"/>
    <w:rsid w:val="00414BAD"/>
    <w:rsid w:val="004216B1"/>
    <w:rsid w:val="004217B8"/>
    <w:rsid w:val="00425AC7"/>
    <w:rsid w:val="00425CAF"/>
    <w:rsid w:val="00427312"/>
    <w:rsid w:val="004274AF"/>
    <w:rsid w:val="00430E11"/>
    <w:rsid w:val="00431CEF"/>
    <w:rsid w:val="00433FEF"/>
    <w:rsid w:val="0043525B"/>
    <w:rsid w:val="0043560E"/>
    <w:rsid w:val="00435FA7"/>
    <w:rsid w:val="00436AA5"/>
    <w:rsid w:val="00437B1E"/>
    <w:rsid w:val="00437C6F"/>
    <w:rsid w:val="004431DD"/>
    <w:rsid w:val="00443E6B"/>
    <w:rsid w:val="00444771"/>
    <w:rsid w:val="0044504D"/>
    <w:rsid w:val="00446314"/>
    <w:rsid w:val="00446910"/>
    <w:rsid w:val="00447795"/>
    <w:rsid w:val="00452F42"/>
    <w:rsid w:val="00453B4C"/>
    <w:rsid w:val="004553B2"/>
    <w:rsid w:val="004605F0"/>
    <w:rsid w:val="00460AEA"/>
    <w:rsid w:val="00461A6E"/>
    <w:rsid w:val="00461AD0"/>
    <w:rsid w:val="00461D79"/>
    <w:rsid w:val="00462480"/>
    <w:rsid w:val="0046423E"/>
    <w:rsid w:val="00464F98"/>
    <w:rsid w:val="00467C6D"/>
    <w:rsid w:val="00467F51"/>
    <w:rsid w:val="00473233"/>
    <w:rsid w:val="00473FF4"/>
    <w:rsid w:val="00474B8A"/>
    <w:rsid w:val="0047785B"/>
    <w:rsid w:val="004805EA"/>
    <w:rsid w:val="00481029"/>
    <w:rsid w:val="004837B2"/>
    <w:rsid w:val="00485911"/>
    <w:rsid w:val="00490039"/>
    <w:rsid w:val="00490A73"/>
    <w:rsid w:val="00491B5F"/>
    <w:rsid w:val="00493C86"/>
    <w:rsid w:val="00495D23"/>
    <w:rsid w:val="004961D6"/>
    <w:rsid w:val="0049747B"/>
    <w:rsid w:val="004A11DF"/>
    <w:rsid w:val="004A18B5"/>
    <w:rsid w:val="004A221B"/>
    <w:rsid w:val="004A55A2"/>
    <w:rsid w:val="004A7170"/>
    <w:rsid w:val="004B0533"/>
    <w:rsid w:val="004B0F33"/>
    <w:rsid w:val="004B168F"/>
    <w:rsid w:val="004B36FD"/>
    <w:rsid w:val="004B3951"/>
    <w:rsid w:val="004B51A7"/>
    <w:rsid w:val="004B7AE5"/>
    <w:rsid w:val="004C259A"/>
    <w:rsid w:val="004C3E6E"/>
    <w:rsid w:val="004C6349"/>
    <w:rsid w:val="004C798E"/>
    <w:rsid w:val="004D0584"/>
    <w:rsid w:val="004D1D23"/>
    <w:rsid w:val="004D300E"/>
    <w:rsid w:val="004D3322"/>
    <w:rsid w:val="004D3E65"/>
    <w:rsid w:val="004D43D6"/>
    <w:rsid w:val="004D595D"/>
    <w:rsid w:val="004D68D0"/>
    <w:rsid w:val="004E3937"/>
    <w:rsid w:val="004E39CD"/>
    <w:rsid w:val="004E51A1"/>
    <w:rsid w:val="004E630D"/>
    <w:rsid w:val="004F0323"/>
    <w:rsid w:val="004F0AA2"/>
    <w:rsid w:val="004F0FC0"/>
    <w:rsid w:val="004F3653"/>
    <w:rsid w:val="004F3700"/>
    <w:rsid w:val="004F6696"/>
    <w:rsid w:val="00505EDC"/>
    <w:rsid w:val="005066C4"/>
    <w:rsid w:val="005078BB"/>
    <w:rsid w:val="00507C80"/>
    <w:rsid w:val="00510B88"/>
    <w:rsid w:val="005111DA"/>
    <w:rsid w:val="005121E5"/>
    <w:rsid w:val="00514ED9"/>
    <w:rsid w:val="00515C63"/>
    <w:rsid w:val="00517EDC"/>
    <w:rsid w:val="0052119F"/>
    <w:rsid w:val="00521237"/>
    <w:rsid w:val="00521CD1"/>
    <w:rsid w:val="00522C69"/>
    <w:rsid w:val="00523810"/>
    <w:rsid w:val="00524B16"/>
    <w:rsid w:val="005279D8"/>
    <w:rsid w:val="005303A8"/>
    <w:rsid w:val="005335A2"/>
    <w:rsid w:val="00533838"/>
    <w:rsid w:val="00535258"/>
    <w:rsid w:val="005414B2"/>
    <w:rsid w:val="00542AC4"/>
    <w:rsid w:val="00542D7A"/>
    <w:rsid w:val="005451B2"/>
    <w:rsid w:val="00546CA6"/>
    <w:rsid w:val="00547032"/>
    <w:rsid w:val="00547138"/>
    <w:rsid w:val="00551405"/>
    <w:rsid w:val="0055243B"/>
    <w:rsid w:val="005547A7"/>
    <w:rsid w:val="00556933"/>
    <w:rsid w:val="00557AD9"/>
    <w:rsid w:val="00561624"/>
    <w:rsid w:val="0056214D"/>
    <w:rsid w:val="00562E28"/>
    <w:rsid w:val="00563C0A"/>
    <w:rsid w:val="005640C2"/>
    <w:rsid w:val="00566B28"/>
    <w:rsid w:val="00567A80"/>
    <w:rsid w:val="00570316"/>
    <w:rsid w:val="00573E76"/>
    <w:rsid w:val="0057744C"/>
    <w:rsid w:val="005774A8"/>
    <w:rsid w:val="0058009F"/>
    <w:rsid w:val="00580A0F"/>
    <w:rsid w:val="00582652"/>
    <w:rsid w:val="00582862"/>
    <w:rsid w:val="00582A31"/>
    <w:rsid w:val="00583041"/>
    <w:rsid w:val="00583B03"/>
    <w:rsid w:val="005846F2"/>
    <w:rsid w:val="00587590"/>
    <w:rsid w:val="00587F1C"/>
    <w:rsid w:val="00590151"/>
    <w:rsid w:val="00590C5E"/>
    <w:rsid w:val="00590F61"/>
    <w:rsid w:val="0059173C"/>
    <w:rsid w:val="005946C0"/>
    <w:rsid w:val="00595B14"/>
    <w:rsid w:val="005A21DC"/>
    <w:rsid w:val="005A3066"/>
    <w:rsid w:val="005A362B"/>
    <w:rsid w:val="005A571C"/>
    <w:rsid w:val="005A656B"/>
    <w:rsid w:val="005A6A38"/>
    <w:rsid w:val="005A7998"/>
    <w:rsid w:val="005B24B4"/>
    <w:rsid w:val="005B3587"/>
    <w:rsid w:val="005B39E0"/>
    <w:rsid w:val="005B419D"/>
    <w:rsid w:val="005B7EFC"/>
    <w:rsid w:val="005C0695"/>
    <w:rsid w:val="005C15B1"/>
    <w:rsid w:val="005C23FE"/>
    <w:rsid w:val="005C26FD"/>
    <w:rsid w:val="005C4477"/>
    <w:rsid w:val="005C5FCB"/>
    <w:rsid w:val="005D054B"/>
    <w:rsid w:val="005D2061"/>
    <w:rsid w:val="005D2805"/>
    <w:rsid w:val="005D654A"/>
    <w:rsid w:val="005E0217"/>
    <w:rsid w:val="005E30CF"/>
    <w:rsid w:val="005E3DF5"/>
    <w:rsid w:val="005E57B0"/>
    <w:rsid w:val="005E6DE6"/>
    <w:rsid w:val="005E6E57"/>
    <w:rsid w:val="005E6E8A"/>
    <w:rsid w:val="005F0CD7"/>
    <w:rsid w:val="005F2AA6"/>
    <w:rsid w:val="005F2F9D"/>
    <w:rsid w:val="005F5FB8"/>
    <w:rsid w:val="00600695"/>
    <w:rsid w:val="00600A57"/>
    <w:rsid w:val="0060236C"/>
    <w:rsid w:val="00602758"/>
    <w:rsid w:val="006037AB"/>
    <w:rsid w:val="00604DB9"/>
    <w:rsid w:val="00605BD6"/>
    <w:rsid w:val="00610E3A"/>
    <w:rsid w:val="00610EB8"/>
    <w:rsid w:val="00611A86"/>
    <w:rsid w:val="00616388"/>
    <w:rsid w:val="0062177C"/>
    <w:rsid w:val="00621A76"/>
    <w:rsid w:val="00621E4C"/>
    <w:rsid w:val="0062393A"/>
    <w:rsid w:val="00623CBB"/>
    <w:rsid w:val="00624104"/>
    <w:rsid w:val="006257A8"/>
    <w:rsid w:val="00625E1F"/>
    <w:rsid w:val="00626BBF"/>
    <w:rsid w:val="0062743D"/>
    <w:rsid w:val="006274E4"/>
    <w:rsid w:val="00630C15"/>
    <w:rsid w:val="006314F9"/>
    <w:rsid w:val="00633D88"/>
    <w:rsid w:val="0063401F"/>
    <w:rsid w:val="0063548E"/>
    <w:rsid w:val="00640131"/>
    <w:rsid w:val="00640991"/>
    <w:rsid w:val="00641B09"/>
    <w:rsid w:val="0064214C"/>
    <w:rsid w:val="006439EC"/>
    <w:rsid w:val="00645E51"/>
    <w:rsid w:val="00650BB3"/>
    <w:rsid w:val="00656030"/>
    <w:rsid w:val="00656AEA"/>
    <w:rsid w:val="006619CE"/>
    <w:rsid w:val="00661DEF"/>
    <w:rsid w:val="006651CA"/>
    <w:rsid w:val="006656D8"/>
    <w:rsid w:val="0066570F"/>
    <w:rsid w:val="00665782"/>
    <w:rsid w:val="006675C5"/>
    <w:rsid w:val="006707F5"/>
    <w:rsid w:val="00670E6E"/>
    <w:rsid w:val="00670F30"/>
    <w:rsid w:val="006712ED"/>
    <w:rsid w:val="0067398E"/>
    <w:rsid w:val="00673E89"/>
    <w:rsid w:val="0067548B"/>
    <w:rsid w:val="006815CA"/>
    <w:rsid w:val="006835E3"/>
    <w:rsid w:val="00683F34"/>
    <w:rsid w:val="0068436F"/>
    <w:rsid w:val="00691021"/>
    <w:rsid w:val="006914EF"/>
    <w:rsid w:val="00691FB6"/>
    <w:rsid w:val="0069212F"/>
    <w:rsid w:val="00692264"/>
    <w:rsid w:val="006A0342"/>
    <w:rsid w:val="006A1335"/>
    <w:rsid w:val="006A3166"/>
    <w:rsid w:val="006A3EDD"/>
    <w:rsid w:val="006A3F89"/>
    <w:rsid w:val="006A50D4"/>
    <w:rsid w:val="006A643E"/>
    <w:rsid w:val="006B0FAC"/>
    <w:rsid w:val="006B108E"/>
    <w:rsid w:val="006B1983"/>
    <w:rsid w:val="006B32AE"/>
    <w:rsid w:val="006B5736"/>
    <w:rsid w:val="006C2225"/>
    <w:rsid w:val="006C549A"/>
    <w:rsid w:val="006C5796"/>
    <w:rsid w:val="006C6325"/>
    <w:rsid w:val="006C6602"/>
    <w:rsid w:val="006C746D"/>
    <w:rsid w:val="006D1A3A"/>
    <w:rsid w:val="006D204C"/>
    <w:rsid w:val="006D4980"/>
    <w:rsid w:val="006E0BB5"/>
    <w:rsid w:val="006E1BEB"/>
    <w:rsid w:val="006E2161"/>
    <w:rsid w:val="006E24D1"/>
    <w:rsid w:val="006E35E8"/>
    <w:rsid w:val="006E4478"/>
    <w:rsid w:val="006E462F"/>
    <w:rsid w:val="006E66A5"/>
    <w:rsid w:val="006F2FCF"/>
    <w:rsid w:val="006F446C"/>
    <w:rsid w:val="006F5490"/>
    <w:rsid w:val="006F772E"/>
    <w:rsid w:val="00700349"/>
    <w:rsid w:val="00700E82"/>
    <w:rsid w:val="007019F7"/>
    <w:rsid w:val="0070216E"/>
    <w:rsid w:val="00703674"/>
    <w:rsid w:val="00703AB9"/>
    <w:rsid w:val="00705AF7"/>
    <w:rsid w:val="0070626E"/>
    <w:rsid w:val="00712576"/>
    <w:rsid w:val="007129EB"/>
    <w:rsid w:val="007138FA"/>
    <w:rsid w:val="00713DEF"/>
    <w:rsid w:val="00714689"/>
    <w:rsid w:val="0071527D"/>
    <w:rsid w:val="007159C5"/>
    <w:rsid w:val="00716DEC"/>
    <w:rsid w:val="00717CFE"/>
    <w:rsid w:val="00720B38"/>
    <w:rsid w:val="00722C55"/>
    <w:rsid w:val="00722E45"/>
    <w:rsid w:val="00722F9C"/>
    <w:rsid w:val="007259C9"/>
    <w:rsid w:val="00727B32"/>
    <w:rsid w:val="007304FD"/>
    <w:rsid w:val="00730CF2"/>
    <w:rsid w:val="007345BF"/>
    <w:rsid w:val="007350B5"/>
    <w:rsid w:val="00735E55"/>
    <w:rsid w:val="0073631C"/>
    <w:rsid w:val="00736CAE"/>
    <w:rsid w:val="00737A69"/>
    <w:rsid w:val="00740C70"/>
    <w:rsid w:val="00744234"/>
    <w:rsid w:val="00746FCD"/>
    <w:rsid w:val="007473EE"/>
    <w:rsid w:val="00751083"/>
    <w:rsid w:val="007529A8"/>
    <w:rsid w:val="007545BF"/>
    <w:rsid w:val="0075677F"/>
    <w:rsid w:val="007569EC"/>
    <w:rsid w:val="00757663"/>
    <w:rsid w:val="00760DED"/>
    <w:rsid w:val="00761E0C"/>
    <w:rsid w:val="0076363B"/>
    <w:rsid w:val="00764B2F"/>
    <w:rsid w:val="00770E74"/>
    <w:rsid w:val="00771E3C"/>
    <w:rsid w:val="007722EB"/>
    <w:rsid w:val="00774631"/>
    <w:rsid w:val="0077618A"/>
    <w:rsid w:val="0077699C"/>
    <w:rsid w:val="007773AE"/>
    <w:rsid w:val="00780B84"/>
    <w:rsid w:val="00780F22"/>
    <w:rsid w:val="007814F0"/>
    <w:rsid w:val="00781C12"/>
    <w:rsid w:val="00782500"/>
    <w:rsid w:val="00783258"/>
    <w:rsid w:val="00783FB8"/>
    <w:rsid w:val="00784755"/>
    <w:rsid w:val="00787710"/>
    <w:rsid w:val="00792F07"/>
    <w:rsid w:val="00793D00"/>
    <w:rsid w:val="00793F66"/>
    <w:rsid w:val="00795820"/>
    <w:rsid w:val="00795E74"/>
    <w:rsid w:val="007A3C1B"/>
    <w:rsid w:val="007A4947"/>
    <w:rsid w:val="007A51B3"/>
    <w:rsid w:val="007A5286"/>
    <w:rsid w:val="007A5BFE"/>
    <w:rsid w:val="007A5C73"/>
    <w:rsid w:val="007A751F"/>
    <w:rsid w:val="007B124A"/>
    <w:rsid w:val="007B4736"/>
    <w:rsid w:val="007B5ABF"/>
    <w:rsid w:val="007B5FE5"/>
    <w:rsid w:val="007C14F7"/>
    <w:rsid w:val="007C31E1"/>
    <w:rsid w:val="007C3611"/>
    <w:rsid w:val="007C51FA"/>
    <w:rsid w:val="007C6BB0"/>
    <w:rsid w:val="007C74FE"/>
    <w:rsid w:val="007C79D5"/>
    <w:rsid w:val="007C7E43"/>
    <w:rsid w:val="007D057D"/>
    <w:rsid w:val="007D0781"/>
    <w:rsid w:val="007D096F"/>
    <w:rsid w:val="007D16B4"/>
    <w:rsid w:val="007D31DF"/>
    <w:rsid w:val="007D3E7D"/>
    <w:rsid w:val="007D4B63"/>
    <w:rsid w:val="007D4CCD"/>
    <w:rsid w:val="007D50FB"/>
    <w:rsid w:val="007E0805"/>
    <w:rsid w:val="007E1275"/>
    <w:rsid w:val="007E13F8"/>
    <w:rsid w:val="007E21F2"/>
    <w:rsid w:val="007E5CBD"/>
    <w:rsid w:val="007E60C1"/>
    <w:rsid w:val="007F07A8"/>
    <w:rsid w:val="007F25EB"/>
    <w:rsid w:val="007F2E76"/>
    <w:rsid w:val="007F3157"/>
    <w:rsid w:val="007F5234"/>
    <w:rsid w:val="007F563E"/>
    <w:rsid w:val="007F6B0E"/>
    <w:rsid w:val="007F781A"/>
    <w:rsid w:val="007F7959"/>
    <w:rsid w:val="007F7E17"/>
    <w:rsid w:val="00800679"/>
    <w:rsid w:val="00801885"/>
    <w:rsid w:val="00801908"/>
    <w:rsid w:val="00802664"/>
    <w:rsid w:val="008033EC"/>
    <w:rsid w:val="00804CC6"/>
    <w:rsid w:val="00806C1D"/>
    <w:rsid w:val="00815D60"/>
    <w:rsid w:val="008205BB"/>
    <w:rsid w:val="00820612"/>
    <w:rsid w:val="00821101"/>
    <w:rsid w:val="008213C9"/>
    <w:rsid w:val="00821A55"/>
    <w:rsid w:val="00822D94"/>
    <w:rsid w:val="008230EF"/>
    <w:rsid w:val="0082426D"/>
    <w:rsid w:val="00825B51"/>
    <w:rsid w:val="00825CCB"/>
    <w:rsid w:val="0084011D"/>
    <w:rsid w:val="00841280"/>
    <w:rsid w:val="008424EA"/>
    <w:rsid w:val="0084262E"/>
    <w:rsid w:val="00842E70"/>
    <w:rsid w:val="00842F12"/>
    <w:rsid w:val="00842F74"/>
    <w:rsid w:val="00844159"/>
    <w:rsid w:val="00844DCD"/>
    <w:rsid w:val="00844EF1"/>
    <w:rsid w:val="00846156"/>
    <w:rsid w:val="008461B9"/>
    <w:rsid w:val="00850303"/>
    <w:rsid w:val="008518BA"/>
    <w:rsid w:val="00855A3A"/>
    <w:rsid w:val="00855BA0"/>
    <w:rsid w:val="00855C7B"/>
    <w:rsid w:val="0086015E"/>
    <w:rsid w:val="00860BEC"/>
    <w:rsid w:val="008611C2"/>
    <w:rsid w:val="00863A6E"/>
    <w:rsid w:val="00867162"/>
    <w:rsid w:val="00871D32"/>
    <w:rsid w:val="008740CF"/>
    <w:rsid w:val="00875855"/>
    <w:rsid w:val="00875934"/>
    <w:rsid w:val="00876147"/>
    <w:rsid w:val="0087726B"/>
    <w:rsid w:val="00880DAA"/>
    <w:rsid w:val="00881054"/>
    <w:rsid w:val="00881848"/>
    <w:rsid w:val="00884785"/>
    <w:rsid w:val="00885101"/>
    <w:rsid w:val="00891475"/>
    <w:rsid w:val="0089175C"/>
    <w:rsid w:val="00892360"/>
    <w:rsid w:val="00893EA7"/>
    <w:rsid w:val="008957C3"/>
    <w:rsid w:val="00896606"/>
    <w:rsid w:val="008A0A57"/>
    <w:rsid w:val="008A0CC3"/>
    <w:rsid w:val="008A1BA3"/>
    <w:rsid w:val="008A2944"/>
    <w:rsid w:val="008A612F"/>
    <w:rsid w:val="008B1BC3"/>
    <w:rsid w:val="008B2EBA"/>
    <w:rsid w:val="008B4146"/>
    <w:rsid w:val="008B5083"/>
    <w:rsid w:val="008B5668"/>
    <w:rsid w:val="008B5849"/>
    <w:rsid w:val="008B60BB"/>
    <w:rsid w:val="008C2B21"/>
    <w:rsid w:val="008C302E"/>
    <w:rsid w:val="008C5F0C"/>
    <w:rsid w:val="008C62E7"/>
    <w:rsid w:val="008D190C"/>
    <w:rsid w:val="008D49EB"/>
    <w:rsid w:val="008D6045"/>
    <w:rsid w:val="008E0225"/>
    <w:rsid w:val="008E2108"/>
    <w:rsid w:val="008E3CE4"/>
    <w:rsid w:val="008E5A15"/>
    <w:rsid w:val="008E5B18"/>
    <w:rsid w:val="008E5EEC"/>
    <w:rsid w:val="008E717E"/>
    <w:rsid w:val="008F09CC"/>
    <w:rsid w:val="008F4144"/>
    <w:rsid w:val="008F4735"/>
    <w:rsid w:val="008F4D2B"/>
    <w:rsid w:val="008F60BB"/>
    <w:rsid w:val="008F6F60"/>
    <w:rsid w:val="008F790D"/>
    <w:rsid w:val="009006FA"/>
    <w:rsid w:val="00900C73"/>
    <w:rsid w:val="00900EEB"/>
    <w:rsid w:val="00901CF5"/>
    <w:rsid w:val="009026F8"/>
    <w:rsid w:val="00903FAC"/>
    <w:rsid w:val="00906610"/>
    <w:rsid w:val="00906FF1"/>
    <w:rsid w:val="009137FE"/>
    <w:rsid w:val="00913C27"/>
    <w:rsid w:val="00917498"/>
    <w:rsid w:val="009201A7"/>
    <w:rsid w:val="00921586"/>
    <w:rsid w:val="00925A35"/>
    <w:rsid w:val="009266BB"/>
    <w:rsid w:val="00927DDF"/>
    <w:rsid w:val="00932585"/>
    <w:rsid w:val="009348A8"/>
    <w:rsid w:val="00937FEE"/>
    <w:rsid w:val="00940353"/>
    <w:rsid w:val="0094103E"/>
    <w:rsid w:val="00941458"/>
    <w:rsid w:val="00943C57"/>
    <w:rsid w:val="0094404F"/>
    <w:rsid w:val="009441C8"/>
    <w:rsid w:val="0094602C"/>
    <w:rsid w:val="00947601"/>
    <w:rsid w:val="009479C0"/>
    <w:rsid w:val="00947F48"/>
    <w:rsid w:val="00951538"/>
    <w:rsid w:val="00952971"/>
    <w:rsid w:val="009538CE"/>
    <w:rsid w:val="009560FD"/>
    <w:rsid w:val="00956C50"/>
    <w:rsid w:val="00957957"/>
    <w:rsid w:val="00957E16"/>
    <w:rsid w:val="00961B10"/>
    <w:rsid w:val="00961CD0"/>
    <w:rsid w:val="00967001"/>
    <w:rsid w:val="009676FB"/>
    <w:rsid w:val="009701CA"/>
    <w:rsid w:val="00970BF5"/>
    <w:rsid w:val="009728BC"/>
    <w:rsid w:val="00972C79"/>
    <w:rsid w:val="009731A1"/>
    <w:rsid w:val="0097320D"/>
    <w:rsid w:val="00976CA1"/>
    <w:rsid w:val="0098125E"/>
    <w:rsid w:val="009818A1"/>
    <w:rsid w:val="00982CFC"/>
    <w:rsid w:val="00986717"/>
    <w:rsid w:val="00987260"/>
    <w:rsid w:val="0099246A"/>
    <w:rsid w:val="0099275E"/>
    <w:rsid w:val="009927BC"/>
    <w:rsid w:val="00994CF1"/>
    <w:rsid w:val="009A1392"/>
    <w:rsid w:val="009A1A6F"/>
    <w:rsid w:val="009A1F48"/>
    <w:rsid w:val="009A42FD"/>
    <w:rsid w:val="009A4314"/>
    <w:rsid w:val="009A7373"/>
    <w:rsid w:val="009B1DE1"/>
    <w:rsid w:val="009B3034"/>
    <w:rsid w:val="009B620F"/>
    <w:rsid w:val="009B65D2"/>
    <w:rsid w:val="009C31BD"/>
    <w:rsid w:val="009C342E"/>
    <w:rsid w:val="009D286A"/>
    <w:rsid w:val="009D4FCD"/>
    <w:rsid w:val="009D5CE9"/>
    <w:rsid w:val="009D66B0"/>
    <w:rsid w:val="009D7B1F"/>
    <w:rsid w:val="009D7FF5"/>
    <w:rsid w:val="009E11A7"/>
    <w:rsid w:val="009E217E"/>
    <w:rsid w:val="009E292A"/>
    <w:rsid w:val="009E2A90"/>
    <w:rsid w:val="009E5EF1"/>
    <w:rsid w:val="009F09F4"/>
    <w:rsid w:val="009F0EFE"/>
    <w:rsid w:val="009F1056"/>
    <w:rsid w:val="009F25E5"/>
    <w:rsid w:val="009F566E"/>
    <w:rsid w:val="009F5BE0"/>
    <w:rsid w:val="009F6C4E"/>
    <w:rsid w:val="009F7B1F"/>
    <w:rsid w:val="00A00DD2"/>
    <w:rsid w:val="00A00E81"/>
    <w:rsid w:val="00A02260"/>
    <w:rsid w:val="00A0286E"/>
    <w:rsid w:val="00A06853"/>
    <w:rsid w:val="00A0772B"/>
    <w:rsid w:val="00A078D0"/>
    <w:rsid w:val="00A1008F"/>
    <w:rsid w:val="00A10720"/>
    <w:rsid w:val="00A10A5A"/>
    <w:rsid w:val="00A10C40"/>
    <w:rsid w:val="00A11BB4"/>
    <w:rsid w:val="00A12444"/>
    <w:rsid w:val="00A13873"/>
    <w:rsid w:val="00A15A00"/>
    <w:rsid w:val="00A22E19"/>
    <w:rsid w:val="00A25C72"/>
    <w:rsid w:val="00A25FF1"/>
    <w:rsid w:val="00A26990"/>
    <w:rsid w:val="00A27FA2"/>
    <w:rsid w:val="00A370B1"/>
    <w:rsid w:val="00A37B64"/>
    <w:rsid w:val="00A401BC"/>
    <w:rsid w:val="00A44741"/>
    <w:rsid w:val="00A448F7"/>
    <w:rsid w:val="00A44B82"/>
    <w:rsid w:val="00A44EE6"/>
    <w:rsid w:val="00A4530C"/>
    <w:rsid w:val="00A455AD"/>
    <w:rsid w:val="00A455DC"/>
    <w:rsid w:val="00A45B3D"/>
    <w:rsid w:val="00A5335A"/>
    <w:rsid w:val="00A537D3"/>
    <w:rsid w:val="00A53C15"/>
    <w:rsid w:val="00A53EB9"/>
    <w:rsid w:val="00A54486"/>
    <w:rsid w:val="00A54EEF"/>
    <w:rsid w:val="00A556B1"/>
    <w:rsid w:val="00A556F8"/>
    <w:rsid w:val="00A55EF1"/>
    <w:rsid w:val="00A5684E"/>
    <w:rsid w:val="00A61372"/>
    <w:rsid w:val="00A6259A"/>
    <w:rsid w:val="00A7134F"/>
    <w:rsid w:val="00A723BD"/>
    <w:rsid w:val="00A72FE6"/>
    <w:rsid w:val="00A749C3"/>
    <w:rsid w:val="00A74A41"/>
    <w:rsid w:val="00A7664B"/>
    <w:rsid w:val="00A76B2E"/>
    <w:rsid w:val="00A81FF3"/>
    <w:rsid w:val="00A86027"/>
    <w:rsid w:val="00A86D67"/>
    <w:rsid w:val="00A87302"/>
    <w:rsid w:val="00A87AEC"/>
    <w:rsid w:val="00A90671"/>
    <w:rsid w:val="00A91169"/>
    <w:rsid w:val="00A92783"/>
    <w:rsid w:val="00A9521C"/>
    <w:rsid w:val="00A95844"/>
    <w:rsid w:val="00AA0D7D"/>
    <w:rsid w:val="00AA0F16"/>
    <w:rsid w:val="00AA63F2"/>
    <w:rsid w:val="00AA7BF0"/>
    <w:rsid w:val="00AB2DC6"/>
    <w:rsid w:val="00AB323B"/>
    <w:rsid w:val="00AB34A4"/>
    <w:rsid w:val="00AB36D0"/>
    <w:rsid w:val="00AB3D4F"/>
    <w:rsid w:val="00AB40CC"/>
    <w:rsid w:val="00AB4FBA"/>
    <w:rsid w:val="00AB62DC"/>
    <w:rsid w:val="00AB6338"/>
    <w:rsid w:val="00AC001A"/>
    <w:rsid w:val="00AC4134"/>
    <w:rsid w:val="00AC6139"/>
    <w:rsid w:val="00AC6470"/>
    <w:rsid w:val="00AD1B4E"/>
    <w:rsid w:val="00AD215A"/>
    <w:rsid w:val="00AD3E27"/>
    <w:rsid w:val="00AD6D34"/>
    <w:rsid w:val="00AE267A"/>
    <w:rsid w:val="00AE2C27"/>
    <w:rsid w:val="00AE3AF6"/>
    <w:rsid w:val="00AE3E26"/>
    <w:rsid w:val="00AE4861"/>
    <w:rsid w:val="00AE59C9"/>
    <w:rsid w:val="00AE5AB5"/>
    <w:rsid w:val="00AE5B0A"/>
    <w:rsid w:val="00AF0A22"/>
    <w:rsid w:val="00AF1238"/>
    <w:rsid w:val="00AF13DB"/>
    <w:rsid w:val="00AF1479"/>
    <w:rsid w:val="00AF2BDB"/>
    <w:rsid w:val="00AF4057"/>
    <w:rsid w:val="00AF4175"/>
    <w:rsid w:val="00AF461B"/>
    <w:rsid w:val="00B0145E"/>
    <w:rsid w:val="00B0256A"/>
    <w:rsid w:val="00B048A6"/>
    <w:rsid w:val="00B06EE0"/>
    <w:rsid w:val="00B10C97"/>
    <w:rsid w:val="00B123D0"/>
    <w:rsid w:val="00B13624"/>
    <w:rsid w:val="00B14B85"/>
    <w:rsid w:val="00B15C4B"/>
    <w:rsid w:val="00B2044B"/>
    <w:rsid w:val="00B2456E"/>
    <w:rsid w:val="00B25525"/>
    <w:rsid w:val="00B258C4"/>
    <w:rsid w:val="00B277F7"/>
    <w:rsid w:val="00B300B7"/>
    <w:rsid w:val="00B33542"/>
    <w:rsid w:val="00B336D3"/>
    <w:rsid w:val="00B34AC4"/>
    <w:rsid w:val="00B35EA3"/>
    <w:rsid w:val="00B362D5"/>
    <w:rsid w:val="00B42237"/>
    <w:rsid w:val="00B441EB"/>
    <w:rsid w:val="00B45721"/>
    <w:rsid w:val="00B46761"/>
    <w:rsid w:val="00B5072D"/>
    <w:rsid w:val="00B5076A"/>
    <w:rsid w:val="00B54B68"/>
    <w:rsid w:val="00B572F5"/>
    <w:rsid w:val="00B61E03"/>
    <w:rsid w:val="00B67620"/>
    <w:rsid w:val="00B72C4C"/>
    <w:rsid w:val="00B730CD"/>
    <w:rsid w:val="00B80B2F"/>
    <w:rsid w:val="00B8361F"/>
    <w:rsid w:val="00B83A28"/>
    <w:rsid w:val="00B92072"/>
    <w:rsid w:val="00B964C4"/>
    <w:rsid w:val="00BA0111"/>
    <w:rsid w:val="00BA0A60"/>
    <w:rsid w:val="00BA0E8A"/>
    <w:rsid w:val="00BA2413"/>
    <w:rsid w:val="00BA2A76"/>
    <w:rsid w:val="00BB00F5"/>
    <w:rsid w:val="00BB3598"/>
    <w:rsid w:val="00BB480A"/>
    <w:rsid w:val="00BB53AD"/>
    <w:rsid w:val="00BB5C25"/>
    <w:rsid w:val="00BB60FD"/>
    <w:rsid w:val="00BB729A"/>
    <w:rsid w:val="00BB7DDE"/>
    <w:rsid w:val="00BC0E09"/>
    <w:rsid w:val="00BC2163"/>
    <w:rsid w:val="00BC6FBF"/>
    <w:rsid w:val="00BD0A34"/>
    <w:rsid w:val="00BD1B55"/>
    <w:rsid w:val="00BD1CBF"/>
    <w:rsid w:val="00BD43E2"/>
    <w:rsid w:val="00BD72AF"/>
    <w:rsid w:val="00BE1D1B"/>
    <w:rsid w:val="00BE294D"/>
    <w:rsid w:val="00BE29D5"/>
    <w:rsid w:val="00BE4B19"/>
    <w:rsid w:val="00BE5B86"/>
    <w:rsid w:val="00BE5BF6"/>
    <w:rsid w:val="00BE7420"/>
    <w:rsid w:val="00BF09C5"/>
    <w:rsid w:val="00BF1D35"/>
    <w:rsid w:val="00BF36E4"/>
    <w:rsid w:val="00BF3E23"/>
    <w:rsid w:val="00BF6799"/>
    <w:rsid w:val="00BF6AD8"/>
    <w:rsid w:val="00BF7471"/>
    <w:rsid w:val="00C00EB7"/>
    <w:rsid w:val="00C05B59"/>
    <w:rsid w:val="00C10172"/>
    <w:rsid w:val="00C13EB9"/>
    <w:rsid w:val="00C144F7"/>
    <w:rsid w:val="00C15B06"/>
    <w:rsid w:val="00C15D63"/>
    <w:rsid w:val="00C16D93"/>
    <w:rsid w:val="00C17BC8"/>
    <w:rsid w:val="00C2075D"/>
    <w:rsid w:val="00C22CB7"/>
    <w:rsid w:val="00C2610B"/>
    <w:rsid w:val="00C3024E"/>
    <w:rsid w:val="00C308EB"/>
    <w:rsid w:val="00C3113E"/>
    <w:rsid w:val="00C31BFE"/>
    <w:rsid w:val="00C31C52"/>
    <w:rsid w:val="00C354A7"/>
    <w:rsid w:val="00C35D2A"/>
    <w:rsid w:val="00C40030"/>
    <w:rsid w:val="00C40E32"/>
    <w:rsid w:val="00C412FF"/>
    <w:rsid w:val="00C4159C"/>
    <w:rsid w:val="00C41645"/>
    <w:rsid w:val="00C42BF0"/>
    <w:rsid w:val="00C4510C"/>
    <w:rsid w:val="00C50154"/>
    <w:rsid w:val="00C507AB"/>
    <w:rsid w:val="00C53D90"/>
    <w:rsid w:val="00C53E0F"/>
    <w:rsid w:val="00C5507F"/>
    <w:rsid w:val="00C5605E"/>
    <w:rsid w:val="00C6182D"/>
    <w:rsid w:val="00C62DF9"/>
    <w:rsid w:val="00C63D60"/>
    <w:rsid w:val="00C64D16"/>
    <w:rsid w:val="00C65565"/>
    <w:rsid w:val="00C67810"/>
    <w:rsid w:val="00C70077"/>
    <w:rsid w:val="00C71048"/>
    <w:rsid w:val="00C72998"/>
    <w:rsid w:val="00C74E77"/>
    <w:rsid w:val="00C75AE4"/>
    <w:rsid w:val="00C76291"/>
    <w:rsid w:val="00C772BE"/>
    <w:rsid w:val="00C774FC"/>
    <w:rsid w:val="00C82947"/>
    <w:rsid w:val="00C82F72"/>
    <w:rsid w:val="00C84012"/>
    <w:rsid w:val="00C842C3"/>
    <w:rsid w:val="00C8468C"/>
    <w:rsid w:val="00C84C67"/>
    <w:rsid w:val="00C85377"/>
    <w:rsid w:val="00C8633B"/>
    <w:rsid w:val="00C90407"/>
    <w:rsid w:val="00C91F47"/>
    <w:rsid w:val="00C9463E"/>
    <w:rsid w:val="00C946CE"/>
    <w:rsid w:val="00C94B12"/>
    <w:rsid w:val="00C95179"/>
    <w:rsid w:val="00C9677A"/>
    <w:rsid w:val="00C97923"/>
    <w:rsid w:val="00CA186E"/>
    <w:rsid w:val="00CA4438"/>
    <w:rsid w:val="00CA5591"/>
    <w:rsid w:val="00CB000F"/>
    <w:rsid w:val="00CB188B"/>
    <w:rsid w:val="00CB28E4"/>
    <w:rsid w:val="00CB4B22"/>
    <w:rsid w:val="00CB5370"/>
    <w:rsid w:val="00CC0271"/>
    <w:rsid w:val="00CC124E"/>
    <w:rsid w:val="00CC5429"/>
    <w:rsid w:val="00CC6D61"/>
    <w:rsid w:val="00CC7A7E"/>
    <w:rsid w:val="00CC7E2C"/>
    <w:rsid w:val="00CD1A84"/>
    <w:rsid w:val="00CD1AE4"/>
    <w:rsid w:val="00CD48CE"/>
    <w:rsid w:val="00CD50B2"/>
    <w:rsid w:val="00CD78F0"/>
    <w:rsid w:val="00CD7F98"/>
    <w:rsid w:val="00CE2735"/>
    <w:rsid w:val="00CE2846"/>
    <w:rsid w:val="00CE3137"/>
    <w:rsid w:val="00CE62ED"/>
    <w:rsid w:val="00CF2125"/>
    <w:rsid w:val="00CF2EE9"/>
    <w:rsid w:val="00CF313A"/>
    <w:rsid w:val="00CF6A21"/>
    <w:rsid w:val="00CF7D63"/>
    <w:rsid w:val="00D0089C"/>
    <w:rsid w:val="00D0142B"/>
    <w:rsid w:val="00D019DC"/>
    <w:rsid w:val="00D01ABC"/>
    <w:rsid w:val="00D0406E"/>
    <w:rsid w:val="00D04278"/>
    <w:rsid w:val="00D04925"/>
    <w:rsid w:val="00D054A9"/>
    <w:rsid w:val="00D056EB"/>
    <w:rsid w:val="00D05C58"/>
    <w:rsid w:val="00D06B83"/>
    <w:rsid w:val="00D07677"/>
    <w:rsid w:val="00D10476"/>
    <w:rsid w:val="00D11148"/>
    <w:rsid w:val="00D129F5"/>
    <w:rsid w:val="00D13640"/>
    <w:rsid w:val="00D1550B"/>
    <w:rsid w:val="00D156CF"/>
    <w:rsid w:val="00D15D72"/>
    <w:rsid w:val="00D16843"/>
    <w:rsid w:val="00D172B4"/>
    <w:rsid w:val="00D20CBB"/>
    <w:rsid w:val="00D21220"/>
    <w:rsid w:val="00D2293E"/>
    <w:rsid w:val="00D22F60"/>
    <w:rsid w:val="00D23085"/>
    <w:rsid w:val="00D233A4"/>
    <w:rsid w:val="00D25E1B"/>
    <w:rsid w:val="00D26B41"/>
    <w:rsid w:val="00D27130"/>
    <w:rsid w:val="00D305BB"/>
    <w:rsid w:val="00D3158C"/>
    <w:rsid w:val="00D428E4"/>
    <w:rsid w:val="00D448D9"/>
    <w:rsid w:val="00D45325"/>
    <w:rsid w:val="00D453D3"/>
    <w:rsid w:val="00D4590A"/>
    <w:rsid w:val="00D46A0B"/>
    <w:rsid w:val="00D52B55"/>
    <w:rsid w:val="00D562AB"/>
    <w:rsid w:val="00D56922"/>
    <w:rsid w:val="00D61A28"/>
    <w:rsid w:val="00D63F46"/>
    <w:rsid w:val="00D641FB"/>
    <w:rsid w:val="00D6526C"/>
    <w:rsid w:val="00D656F8"/>
    <w:rsid w:val="00D67726"/>
    <w:rsid w:val="00D71769"/>
    <w:rsid w:val="00D723ED"/>
    <w:rsid w:val="00D73ACE"/>
    <w:rsid w:val="00D741D5"/>
    <w:rsid w:val="00D744D2"/>
    <w:rsid w:val="00D77062"/>
    <w:rsid w:val="00D77B1A"/>
    <w:rsid w:val="00D82557"/>
    <w:rsid w:val="00D82BB8"/>
    <w:rsid w:val="00D82D1A"/>
    <w:rsid w:val="00D83739"/>
    <w:rsid w:val="00D83F12"/>
    <w:rsid w:val="00D8495C"/>
    <w:rsid w:val="00D849B4"/>
    <w:rsid w:val="00D854A8"/>
    <w:rsid w:val="00D85911"/>
    <w:rsid w:val="00D86381"/>
    <w:rsid w:val="00D86C0C"/>
    <w:rsid w:val="00D87A73"/>
    <w:rsid w:val="00D905B5"/>
    <w:rsid w:val="00D964CA"/>
    <w:rsid w:val="00D97665"/>
    <w:rsid w:val="00DA02D9"/>
    <w:rsid w:val="00DA2090"/>
    <w:rsid w:val="00DA297E"/>
    <w:rsid w:val="00DA3123"/>
    <w:rsid w:val="00DA3EA6"/>
    <w:rsid w:val="00DA457D"/>
    <w:rsid w:val="00DA6065"/>
    <w:rsid w:val="00DA64B4"/>
    <w:rsid w:val="00DA6C15"/>
    <w:rsid w:val="00DA6CB4"/>
    <w:rsid w:val="00DA707C"/>
    <w:rsid w:val="00DB073E"/>
    <w:rsid w:val="00DB4E83"/>
    <w:rsid w:val="00DB4FFD"/>
    <w:rsid w:val="00DB5634"/>
    <w:rsid w:val="00DB571B"/>
    <w:rsid w:val="00DB5ADD"/>
    <w:rsid w:val="00DB6E6F"/>
    <w:rsid w:val="00DC029F"/>
    <w:rsid w:val="00DC1E8F"/>
    <w:rsid w:val="00DC245F"/>
    <w:rsid w:val="00DC306C"/>
    <w:rsid w:val="00DC5ADC"/>
    <w:rsid w:val="00DD0455"/>
    <w:rsid w:val="00DD4269"/>
    <w:rsid w:val="00DD4B19"/>
    <w:rsid w:val="00DD5A2D"/>
    <w:rsid w:val="00DD5CEB"/>
    <w:rsid w:val="00DD72DB"/>
    <w:rsid w:val="00DD7F36"/>
    <w:rsid w:val="00DE01ED"/>
    <w:rsid w:val="00DE5E49"/>
    <w:rsid w:val="00DE629A"/>
    <w:rsid w:val="00DF203A"/>
    <w:rsid w:val="00DF37B2"/>
    <w:rsid w:val="00DF3F16"/>
    <w:rsid w:val="00E00865"/>
    <w:rsid w:val="00E00DDD"/>
    <w:rsid w:val="00E01577"/>
    <w:rsid w:val="00E04029"/>
    <w:rsid w:val="00E04344"/>
    <w:rsid w:val="00E061E2"/>
    <w:rsid w:val="00E0641D"/>
    <w:rsid w:val="00E07C69"/>
    <w:rsid w:val="00E11E0A"/>
    <w:rsid w:val="00E123B2"/>
    <w:rsid w:val="00E12631"/>
    <w:rsid w:val="00E12DC6"/>
    <w:rsid w:val="00E12F95"/>
    <w:rsid w:val="00E14438"/>
    <w:rsid w:val="00E158D3"/>
    <w:rsid w:val="00E16340"/>
    <w:rsid w:val="00E168B8"/>
    <w:rsid w:val="00E16AB8"/>
    <w:rsid w:val="00E23234"/>
    <w:rsid w:val="00E23CBD"/>
    <w:rsid w:val="00E24F09"/>
    <w:rsid w:val="00E253E3"/>
    <w:rsid w:val="00E255AC"/>
    <w:rsid w:val="00E260DF"/>
    <w:rsid w:val="00E26192"/>
    <w:rsid w:val="00E266C8"/>
    <w:rsid w:val="00E33407"/>
    <w:rsid w:val="00E33867"/>
    <w:rsid w:val="00E344BC"/>
    <w:rsid w:val="00E34B77"/>
    <w:rsid w:val="00E43E78"/>
    <w:rsid w:val="00E44596"/>
    <w:rsid w:val="00E4529A"/>
    <w:rsid w:val="00E46AEC"/>
    <w:rsid w:val="00E46E5B"/>
    <w:rsid w:val="00E50F43"/>
    <w:rsid w:val="00E520D9"/>
    <w:rsid w:val="00E52DB9"/>
    <w:rsid w:val="00E52FF1"/>
    <w:rsid w:val="00E56C01"/>
    <w:rsid w:val="00E56C44"/>
    <w:rsid w:val="00E60D92"/>
    <w:rsid w:val="00E63527"/>
    <w:rsid w:val="00E65016"/>
    <w:rsid w:val="00E66CE8"/>
    <w:rsid w:val="00E670C2"/>
    <w:rsid w:val="00E676A6"/>
    <w:rsid w:val="00E7122C"/>
    <w:rsid w:val="00E730AC"/>
    <w:rsid w:val="00E8457D"/>
    <w:rsid w:val="00E84B10"/>
    <w:rsid w:val="00E84D27"/>
    <w:rsid w:val="00E84D73"/>
    <w:rsid w:val="00E87AE9"/>
    <w:rsid w:val="00E87CDD"/>
    <w:rsid w:val="00E87EE7"/>
    <w:rsid w:val="00E9031F"/>
    <w:rsid w:val="00E911F5"/>
    <w:rsid w:val="00E91DB9"/>
    <w:rsid w:val="00E92916"/>
    <w:rsid w:val="00E9406C"/>
    <w:rsid w:val="00EA4D61"/>
    <w:rsid w:val="00EA6072"/>
    <w:rsid w:val="00EA72F1"/>
    <w:rsid w:val="00EB0693"/>
    <w:rsid w:val="00EB3D64"/>
    <w:rsid w:val="00EB631A"/>
    <w:rsid w:val="00EB7E59"/>
    <w:rsid w:val="00EC0DD0"/>
    <w:rsid w:val="00EC4B4A"/>
    <w:rsid w:val="00EC6F56"/>
    <w:rsid w:val="00ED0F76"/>
    <w:rsid w:val="00ED1314"/>
    <w:rsid w:val="00ED1B43"/>
    <w:rsid w:val="00ED2150"/>
    <w:rsid w:val="00ED299C"/>
    <w:rsid w:val="00ED3454"/>
    <w:rsid w:val="00ED3F9F"/>
    <w:rsid w:val="00ED4636"/>
    <w:rsid w:val="00ED5125"/>
    <w:rsid w:val="00ED6690"/>
    <w:rsid w:val="00ED70D6"/>
    <w:rsid w:val="00ED71B5"/>
    <w:rsid w:val="00ED7C9E"/>
    <w:rsid w:val="00EE07FC"/>
    <w:rsid w:val="00EE18A0"/>
    <w:rsid w:val="00EE284D"/>
    <w:rsid w:val="00EE43F2"/>
    <w:rsid w:val="00EE5CEF"/>
    <w:rsid w:val="00EE79B9"/>
    <w:rsid w:val="00EF06F5"/>
    <w:rsid w:val="00EF081F"/>
    <w:rsid w:val="00EF159E"/>
    <w:rsid w:val="00EF46B1"/>
    <w:rsid w:val="00EF4953"/>
    <w:rsid w:val="00F0010A"/>
    <w:rsid w:val="00F037F1"/>
    <w:rsid w:val="00F04696"/>
    <w:rsid w:val="00F04D42"/>
    <w:rsid w:val="00F0563D"/>
    <w:rsid w:val="00F1106A"/>
    <w:rsid w:val="00F121D2"/>
    <w:rsid w:val="00F1559E"/>
    <w:rsid w:val="00F15B1E"/>
    <w:rsid w:val="00F169BD"/>
    <w:rsid w:val="00F16A97"/>
    <w:rsid w:val="00F16E5A"/>
    <w:rsid w:val="00F20FA5"/>
    <w:rsid w:val="00F213E4"/>
    <w:rsid w:val="00F21BEE"/>
    <w:rsid w:val="00F22708"/>
    <w:rsid w:val="00F23CD8"/>
    <w:rsid w:val="00F241A1"/>
    <w:rsid w:val="00F25AF6"/>
    <w:rsid w:val="00F27BE3"/>
    <w:rsid w:val="00F305FB"/>
    <w:rsid w:val="00F31A6B"/>
    <w:rsid w:val="00F31BD3"/>
    <w:rsid w:val="00F32428"/>
    <w:rsid w:val="00F325E3"/>
    <w:rsid w:val="00F3261A"/>
    <w:rsid w:val="00F331B2"/>
    <w:rsid w:val="00F33EAA"/>
    <w:rsid w:val="00F3406A"/>
    <w:rsid w:val="00F34D00"/>
    <w:rsid w:val="00F34E9B"/>
    <w:rsid w:val="00F35329"/>
    <w:rsid w:val="00F367DD"/>
    <w:rsid w:val="00F36AF4"/>
    <w:rsid w:val="00F36E64"/>
    <w:rsid w:val="00F41E1A"/>
    <w:rsid w:val="00F427E1"/>
    <w:rsid w:val="00F4338C"/>
    <w:rsid w:val="00F43DAE"/>
    <w:rsid w:val="00F44DA4"/>
    <w:rsid w:val="00F467EC"/>
    <w:rsid w:val="00F472E6"/>
    <w:rsid w:val="00F47E66"/>
    <w:rsid w:val="00F51E21"/>
    <w:rsid w:val="00F55C4F"/>
    <w:rsid w:val="00F64443"/>
    <w:rsid w:val="00F65F2C"/>
    <w:rsid w:val="00F665AA"/>
    <w:rsid w:val="00F6693D"/>
    <w:rsid w:val="00F6790F"/>
    <w:rsid w:val="00F70076"/>
    <w:rsid w:val="00F7483A"/>
    <w:rsid w:val="00F75E7B"/>
    <w:rsid w:val="00F75FC6"/>
    <w:rsid w:val="00F76277"/>
    <w:rsid w:val="00F77E2F"/>
    <w:rsid w:val="00F8134D"/>
    <w:rsid w:val="00F82A5E"/>
    <w:rsid w:val="00F86D94"/>
    <w:rsid w:val="00F876A8"/>
    <w:rsid w:val="00F87C27"/>
    <w:rsid w:val="00F91277"/>
    <w:rsid w:val="00F92481"/>
    <w:rsid w:val="00F933FD"/>
    <w:rsid w:val="00F94B45"/>
    <w:rsid w:val="00F9501D"/>
    <w:rsid w:val="00F9622D"/>
    <w:rsid w:val="00F978B2"/>
    <w:rsid w:val="00F97D1C"/>
    <w:rsid w:val="00FA0606"/>
    <w:rsid w:val="00FA292B"/>
    <w:rsid w:val="00FA2957"/>
    <w:rsid w:val="00FA2C0A"/>
    <w:rsid w:val="00FA5867"/>
    <w:rsid w:val="00FA5B7D"/>
    <w:rsid w:val="00FA5FEF"/>
    <w:rsid w:val="00FA600C"/>
    <w:rsid w:val="00FA66C7"/>
    <w:rsid w:val="00FA7B36"/>
    <w:rsid w:val="00FB1ABC"/>
    <w:rsid w:val="00FB212E"/>
    <w:rsid w:val="00FB2837"/>
    <w:rsid w:val="00FB429F"/>
    <w:rsid w:val="00FB65EF"/>
    <w:rsid w:val="00FB7AAC"/>
    <w:rsid w:val="00FB7B90"/>
    <w:rsid w:val="00FC26C9"/>
    <w:rsid w:val="00FC2A0C"/>
    <w:rsid w:val="00FC3992"/>
    <w:rsid w:val="00FC3CBB"/>
    <w:rsid w:val="00FC56AF"/>
    <w:rsid w:val="00FC6323"/>
    <w:rsid w:val="00FC67ED"/>
    <w:rsid w:val="00FC6F0A"/>
    <w:rsid w:val="00FD134E"/>
    <w:rsid w:val="00FD20D4"/>
    <w:rsid w:val="00FD21F7"/>
    <w:rsid w:val="00FD5A4F"/>
    <w:rsid w:val="00FD5AB5"/>
    <w:rsid w:val="00FD7014"/>
    <w:rsid w:val="00FD78E2"/>
    <w:rsid w:val="00FE0050"/>
    <w:rsid w:val="00FE017C"/>
    <w:rsid w:val="00FE0E77"/>
    <w:rsid w:val="00FE4DDE"/>
    <w:rsid w:val="00FF03D5"/>
    <w:rsid w:val="00FF0915"/>
    <w:rsid w:val="00FF1CD5"/>
    <w:rsid w:val="00FF2993"/>
    <w:rsid w:val="00FF2FCD"/>
    <w:rsid w:val="00FF4ACB"/>
    <w:rsid w:val="00FF4E12"/>
    <w:rsid w:val="00FF5A0E"/>
    <w:rsid w:val="00FF650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EFA091B"/>
  <w15:docId w15:val="{C49BB57D-0A0F-4AFD-9F7A-025864F0F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3FD"/>
    <w:pPr>
      <w:spacing w:after="0" w:line="240" w:lineRule="auto"/>
      <w:jc w:val="both"/>
    </w:pPr>
    <w:rPr>
      <w:rFonts w:ascii="Calibri" w:eastAsia="Calibri" w:hAnsi="Calibri" w:cs="Times New Roman"/>
      <w:szCs w:val="22"/>
      <w:lang w:bidi="ar-SA"/>
    </w:rPr>
  </w:style>
  <w:style w:type="paragraph" w:styleId="Heading1">
    <w:name w:val="heading 1"/>
    <w:basedOn w:val="Normal"/>
    <w:next w:val="Normal"/>
    <w:link w:val="Heading1Char"/>
    <w:uiPriority w:val="9"/>
    <w:qFormat/>
    <w:rsid w:val="00F933FD"/>
    <w:pPr>
      <w:keepNext/>
      <w:spacing w:before="240" w:after="60"/>
      <w:jc w:val="left"/>
      <w:outlineLvl w:val="0"/>
    </w:pPr>
    <w:rPr>
      <w:rFonts w:ascii="Cambria" w:eastAsia="Times New Roman" w:hAnsi="Cambria" w:cs="Mang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3FD"/>
    <w:rPr>
      <w:rFonts w:ascii="Cambria" w:eastAsia="Times New Roman" w:hAnsi="Cambria" w:cs="Mangal"/>
      <w:b/>
      <w:bCs/>
      <w:kern w:val="32"/>
      <w:sz w:val="32"/>
      <w:szCs w:val="32"/>
      <w:lang w:bidi="ar-SA"/>
    </w:rPr>
  </w:style>
  <w:style w:type="paragraph" w:styleId="ListParagraph">
    <w:name w:val="List Paragraph"/>
    <w:basedOn w:val="Normal"/>
    <w:qFormat/>
    <w:rsid w:val="00F933FD"/>
    <w:pPr>
      <w:ind w:left="720"/>
      <w:contextualSpacing/>
      <w:jc w:val="left"/>
    </w:pPr>
    <w:rPr>
      <w:rFonts w:ascii="Times New Roman" w:eastAsia="Times New Roman" w:hAnsi="Times New Roman"/>
      <w:sz w:val="24"/>
      <w:szCs w:val="24"/>
    </w:rPr>
  </w:style>
  <w:style w:type="paragraph" w:styleId="BodyTextIndent">
    <w:name w:val="Body Text Indent"/>
    <w:basedOn w:val="Normal"/>
    <w:link w:val="BodyTextIndentChar"/>
    <w:semiHidden/>
    <w:rsid w:val="00F933FD"/>
    <w:pPr>
      <w:spacing w:line="360" w:lineRule="auto"/>
      <w:ind w:firstLine="720"/>
    </w:pPr>
    <w:rPr>
      <w:rFonts w:ascii="Arial" w:eastAsia="Times New Roman" w:hAnsi="Arial"/>
      <w:sz w:val="24"/>
      <w:szCs w:val="20"/>
    </w:rPr>
  </w:style>
  <w:style w:type="character" w:customStyle="1" w:styleId="BodyTextIndentChar">
    <w:name w:val="Body Text Indent Char"/>
    <w:basedOn w:val="DefaultParagraphFont"/>
    <w:link w:val="BodyTextIndent"/>
    <w:semiHidden/>
    <w:rsid w:val="00F933FD"/>
    <w:rPr>
      <w:rFonts w:ascii="Arial" w:eastAsia="Times New Roman" w:hAnsi="Arial" w:cs="Times New Roman"/>
      <w:sz w:val="24"/>
      <w:lang w:bidi="ar-SA"/>
    </w:rPr>
  </w:style>
  <w:style w:type="table" w:styleId="TableGrid">
    <w:name w:val="Table Grid"/>
    <w:basedOn w:val="TableNormal"/>
    <w:uiPriority w:val="59"/>
    <w:rsid w:val="00F933FD"/>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933FD"/>
    <w:pPr>
      <w:tabs>
        <w:tab w:val="center" w:pos="4680"/>
        <w:tab w:val="right" w:pos="9360"/>
      </w:tabs>
    </w:pPr>
  </w:style>
  <w:style w:type="character" w:customStyle="1" w:styleId="HeaderChar">
    <w:name w:val="Header Char"/>
    <w:basedOn w:val="DefaultParagraphFont"/>
    <w:link w:val="Header"/>
    <w:uiPriority w:val="99"/>
    <w:rsid w:val="00F933FD"/>
    <w:rPr>
      <w:rFonts w:ascii="Calibri" w:eastAsia="Calibri" w:hAnsi="Calibri" w:cs="Times New Roman"/>
      <w:szCs w:val="22"/>
      <w:lang w:bidi="ar-SA"/>
    </w:rPr>
  </w:style>
  <w:style w:type="paragraph" w:styleId="Footer">
    <w:name w:val="footer"/>
    <w:basedOn w:val="Normal"/>
    <w:link w:val="FooterChar"/>
    <w:uiPriority w:val="99"/>
    <w:unhideWhenUsed/>
    <w:rsid w:val="00760DED"/>
    <w:pPr>
      <w:tabs>
        <w:tab w:val="center" w:pos="4680"/>
        <w:tab w:val="right" w:pos="9360"/>
      </w:tabs>
    </w:pPr>
  </w:style>
  <w:style w:type="character" w:customStyle="1" w:styleId="FooterChar">
    <w:name w:val="Footer Char"/>
    <w:basedOn w:val="DefaultParagraphFont"/>
    <w:link w:val="Footer"/>
    <w:uiPriority w:val="99"/>
    <w:rsid w:val="00760DED"/>
    <w:rPr>
      <w:rFonts w:ascii="Calibri" w:eastAsia="Calibri" w:hAnsi="Calibri" w:cs="Times New Roman"/>
      <w:szCs w:val="22"/>
      <w:lang w:bidi="ar-SA"/>
    </w:rPr>
  </w:style>
  <w:style w:type="character" w:styleId="Hyperlink">
    <w:name w:val="Hyperlink"/>
    <w:basedOn w:val="DefaultParagraphFont"/>
    <w:uiPriority w:val="99"/>
    <w:unhideWhenUsed/>
    <w:rsid w:val="00D61A28"/>
    <w:rPr>
      <w:color w:val="0000FF" w:themeColor="hyperlink"/>
      <w:u w:val="single"/>
    </w:rPr>
  </w:style>
  <w:style w:type="paragraph" w:styleId="BalloonText">
    <w:name w:val="Balloon Text"/>
    <w:basedOn w:val="Normal"/>
    <w:link w:val="BalloonTextChar"/>
    <w:uiPriority w:val="99"/>
    <w:semiHidden/>
    <w:unhideWhenUsed/>
    <w:rsid w:val="004C63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349"/>
    <w:rPr>
      <w:rFonts w:ascii="Segoe UI" w:eastAsia="Calibri" w:hAnsi="Segoe UI" w:cs="Segoe UI"/>
      <w:sz w:val="18"/>
      <w:szCs w:val="18"/>
      <w:lang w:bidi="ar-SA"/>
    </w:rPr>
  </w:style>
  <w:style w:type="paragraph" w:customStyle="1" w:styleId="Body">
    <w:name w:val="Body"/>
    <w:rsid w:val="00F9622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GB" w:eastAsia="en-GB" w:bidi="mr-IN"/>
    </w:rPr>
  </w:style>
  <w:style w:type="numbering" w:customStyle="1" w:styleId="ImportedStyle1">
    <w:name w:val="Imported Style 1"/>
    <w:rsid w:val="002560DE"/>
    <w:pPr>
      <w:numPr>
        <w:numId w:val="3"/>
      </w:numPr>
    </w:pPr>
  </w:style>
  <w:style w:type="character" w:styleId="Emphasis">
    <w:name w:val="Emphasis"/>
    <w:basedOn w:val="DefaultParagraphFont"/>
    <w:uiPriority w:val="20"/>
    <w:qFormat/>
    <w:rsid w:val="00BB729A"/>
    <w:rPr>
      <w:i/>
      <w:iCs/>
    </w:rPr>
  </w:style>
  <w:style w:type="character" w:customStyle="1" w:styleId="UnresolvedMention">
    <w:name w:val="Unresolved Mention"/>
    <w:basedOn w:val="DefaultParagraphFont"/>
    <w:uiPriority w:val="99"/>
    <w:semiHidden/>
    <w:unhideWhenUsed/>
    <w:rsid w:val="00B30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35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DED09-B953-4D9B-8CD0-5DA2D86F0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Desktop</dc:creator>
  <cp:lastModifiedBy>DELL</cp:lastModifiedBy>
  <cp:revision>12</cp:revision>
  <cp:lastPrinted>2026-05-11T10:25:00Z</cp:lastPrinted>
  <dcterms:created xsi:type="dcterms:W3CDTF">2026-08-20T17:33:00Z</dcterms:created>
  <dcterms:modified xsi:type="dcterms:W3CDTF">2026-08-20T17:42:00Z</dcterms:modified>
</cp:coreProperties>
</file>